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8E" w:rsidRPr="00AE50AF" w:rsidRDefault="00B3308E" w:rsidP="00B3308E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AE50AF">
        <w:rPr>
          <w:b/>
          <w:bCs/>
          <w:iCs/>
          <w:sz w:val="40"/>
          <w:szCs w:val="40"/>
        </w:rPr>
        <w:t>Памятка для родителей</w:t>
      </w:r>
      <w:r w:rsidR="006A605F">
        <w:rPr>
          <w:b/>
          <w:bCs/>
          <w:iCs/>
          <w:sz w:val="40"/>
          <w:szCs w:val="40"/>
        </w:rPr>
        <w:t xml:space="preserve"> </w:t>
      </w:r>
    </w:p>
    <w:p w:rsidR="00B3308E" w:rsidRPr="00AE50AF" w:rsidRDefault="00B3308E" w:rsidP="00B3308E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AE50AF">
        <w:rPr>
          <w:b/>
          <w:bCs/>
          <w:iCs/>
          <w:sz w:val="40"/>
          <w:szCs w:val="40"/>
        </w:rPr>
        <w:t>«</w:t>
      </w:r>
      <w:proofErr w:type="spellStart"/>
      <w:r w:rsidRPr="00AE50AF">
        <w:rPr>
          <w:b/>
          <w:bCs/>
          <w:iCs/>
          <w:sz w:val="40"/>
          <w:szCs w:val="40"/>
        </w:rPr>
        <w:t>Здоровьесбережение</w:t>
      </w:r>
      <w:proofErr w:type="spellEnd"/>
      <w:r w:rsidRPr="00AE50AF">
        <w:rPr>
          <w:b/>
          <w:bCs/>
          <w:iCs/>
          <w:sz w:val="40"/>
          <w:szCs w:val="40"/>
        </w:rPr>
        <w:t>»</w:t>
      </w:r>
    </w:p>
    <w:p w:rsidR="00B3308E" w:rsidRDefault="00B3308E" w:rsidP="00B3308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B3308E" w:rsidRPr="006A605F" w:rsidRDefault="009C3DD0" w:rsidP="00B3308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18777" cy="3140015"/>
            <wp:effectExtent l="19050" t="0" r="623" b="0"/>
            <wp:wrapSquare wrapText="bothSides"/>
            <wp:docPr id="2" name="Рисунок 1" descr="hello_html_m2c0c3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c0c3e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77" cy="314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08E" w:rsidRPr="00B3308E">
        <w:rPr>
          <w:rFonts w:ascii="Tahoma" w:hAnsi="Tahoma" w:cs="Tahoma"/>
          <w:b/>
          <w:bCs/>
          <w:color w:val="FF0000"/>
          <w:sz w:val="28"/>
          <w:szCs w:val="28"/>
        </w:rPr>
        <w:t>ЗДОРОВЬЕСБЕРЕЖЕНИЕ</w:t>
      </w:r>
      <w:r w:rsidR="00B3308E" w:rsidRPr="00B3308E">
        <w:rPr>
          <w:rFonts w:ascii="Tahoma" w:hAnsi="Tahoma" w:cs="Tahoma"/>
          <w:b/>
          <w:bCs/>
          <w:color w:val="000000"/>
          <w:sz w:val="28"/>
          <w:szCs w:val="28"/>
        </w:rPr>
        <w:t> </w:t>
      </w:r>
      <w:r w:rsidR="00B3308E" w:rsidRPr="006A605F">
        <w:rPr>
          <w:rFonts w:ascii="Tahoma" w:hAnsi="Tahoma" w:cs="Tahoma"/>
          <w:b/>
          <w:bCs/>
          <w:color w:val="000000"/>
        </w:rPr>
        <w:t>— это сохранение и укрепление  здоровья детей, улучшение их двигательного статуса с учётом индивидуальных возможностей и способностей; </w:t>
      </w:r>
    </w:p>
    <w:p w:rsidR="00B3308E" w:rsidRPr="006A605F" w:rsidRDefault="00B3308E" w:rsidP="006A605F">
      <w:pPr>
        <w:pStyle w:val="a3"/>
        <w:shd w:val="clear" w:color="auto" w:fill="FFFFFF"/>
        <w:spacing w:before="0" w:beforeAutospacing="0" w:after="0" w:afterAutospacing="0"/>
      </w:pPr>
      <w:r w:rsidRPr="00B3308E">
        <w:rPr>
          <w:color w:val="FF0000"/>
          <w:sz w:val="28"/>
          <w:szCs w:val="28"/>
        </w:rPr>
        <w:t> </w:t>
      </w:r>
      <w:r w:rsidRPr="00B3308E">
        <w:rPr>
          <w:rFonts w:ascii="Tahoma" w:hAnsi="Tahoma" w:cs="Tahoma"/>
          <w:b/>
          <w:bCs/>
          <w:color w:val="FF0000"/>
          <w:sz w:val="28"/>
          <w:szCs w:val="28"/>
        </w:rPr>
        <w:t>Здоровье</w:t>
      </w:r>
      <w:r w:rsidRPr="00B3308E">
        <w:rPr>
          <w:rFonts w:ascii="Tahoma" w:hAnsi="Tahoma" w:cs="Tahoma"/>
          <w:b/>
          <w:bCs/>
          <w:color w:val="000000"/>
          <w:sz w:val="28"/>
          <w:szCs w:val="28"/>
        </w:rPr>
        <w:t xml:space="preserve"> — </w:t>
      </w:r>
      <w:r w:rsidRPr="006A605F">
        <w:rPr>
          <w:rFonts w:ascii="Tahoma" w:hAnsi="Tahoma" w:cs="Tahoma"/>
          <w:b/>
          <w:bCs/>
          <w:color w:val="000000"/>
        </w:rPr>
        <w:t xml:space="preserve">это состояние полного физического, </w:t>
      </w:r>
      <w:proofErr w:type="spellStart"/>
      <w:r w:rsidRPr="006A605F">
        <w:rPr>
          <w:rFonts w:ascii="Tahoma" w:hAnsi="Tahoma" w:cs="Tahoma"/>
          <w:b/>
          <w:bCs/>
          <w:color w:val="000000"/>
        </w:rPr>
        <w:t>психического</w:t>
      </w:r>
      <w:r w:rsidRPr="006A605F">
        <w:rPr>
          <w:rFonts w:ascii="Tahoma" w:hAnsi="Tahoma" w:cs="Tahoma"/>
          <w:color w:val="000000"/>
        </w:rPr>
        <w:t>и</w:t>
      </w:r>
      <w:proofErr w:type="spellEnd"/>
      <w:r w:rsidRPr="006A605F">
        <w:rPr>
          <w:rFonts w:ascii="Tahoma" w:hAnsi="Tahoma" w:cs="Tahoma"/>
          <w:color w:val="000000"/>
        </w:rPr>
        <w:t xml:space="preserve"> и социального благополучия, а не только отсутствия болезней и физических дефектов.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B3308E">
        <w:rPr>
          <w:sz w:val="28"/>
          <w:szCs w:val="28"/>
        </w:rPr>
        <w:t> </w:t>
      </w:r>
      <w:r w:rsidRPr="00B3308E">
        <w:rPr>
          <w:b/>
          <w:bCs/>
          <w:i/>
          <w:iCs/>
          <w:sz w:val="28"/>
          <w:szCs w:val="28"/>
        </w:rPr>
        <w:t>Как сделать зарядку любимой привычкой ребенка</w:t>
      </w:r>
      <w:r w:rsidRPr="00B3308E">
        <w:rPr>
          <w:b/>
          <w:bCs/>
          <w:i/>
          <w:iCs/>
          <w:sz w:val="28"/>
          <w:szCs w:val="28"/>
        </w:rPr>
        <w:br/>
      </w:r>
      <w:r w:rsidRPr="006A605F">
        <w:rPr>
          <w:b/>
          <w:bCs/>
          <w:sz w:val="32"/>
          <w:szCs w:val="32"/>
        </w:rPr>
        <w:t>Папы и мамы! Помните!</w:t>
      </w:r>
      <w:r w:rsidRPr="00B3308E">
        <w:rPr>
          <w:b/>
          <w:bCs/>
          <w:sz w:val="28"/>
          <w:szCs w:val="28"/>
        </w:rPr>
        <w:br/>
      </w:r>
      <w:r w:rsidRPr="006A605F">
        <w:t>Дефицит двигательной активности ребенка составляет 40% от принятой нормы. Для компенсации потребности в движении ребёнок должен ежедневно активно двигаться не менее двух часов.</w:t>
      </w:r>
      <w:r w:rsidRPr="006A605F">
        <w:br/>
        <w:t>Для того</w:t>
      </w:r>
      <w:proofErr w:type="gramStart"/>
      <w:r w:rsidRPr="006A605F">
        <w:t>,</w:t>
      </w:r>
      <w:proofErr w:type="gramEnd"/>
      <w:r w:rsidRPr="006A605F">
        <w:t xml:space="preserve"> чтобы зарядка стала для вашего ребенка необходимой привычкой, вы должны неукоснительно выполнять следующие условия:</w:t>
      </w:r>
      <w:r w:rsidRPr="006A605F">
        <w:br/>
        <w:t>• Приучать своего ребенка к гимнастике с как можно более раннего возраста</w:t>
      </w:r>
      <w:proofErr w:type="gramStart"/>
      <w:r w:rsidRPr="006A605F">
        <w:br/>
        <w:t>• В</w:t>
      </w:r>
      <w:proofErr w:type="gramEnd"/>
      <w:r w:rsidRPr="006A605F">
        <w:t>ыполнять зарядку ежедневно, несмотря ни на какие обстоятельства. Их можно придумать много и разных.</w:t>
      </w:r>
      <w:r w:rsidRPr="006A605F">
        <w:br/>
        <w:t>• Превращать утреннюю зарядку в праздник бодрости и поднятия духа.</w:t>
      </w:r>
      <w:r w:rsidRPr="006A605F">
        <w:br/>
        <w:t>• Включать веселую и ритмичную музыку.</w:t>
      </w:r>
      <w:r w:rsidRPr="006A605F">
        <w:br/>
        <w:t>• Открывать окна и шторы для потока солнечного света и воздуха.</w:t>
      </w:r>
      <w:r w:rsidRPr="006A605F">
        <w:br/>
        <w:t>• Выполнять зарядку вместе со своим ребенком.</w:t>
      </w:r>
      <w:r w:rsidRPr="006A605F">
        <w:br/>
        <w:t>• Выполнять зарядку в течени</w:t>
      </w:r>
      <w:proofErr w:type="gramStart"/>
      <w:r w:rsidRPr="006A605F">
        <w:t>и</w:t>
      </w:r>
      <w:proofErr w:type="gramEnd"/>
      <w:r w:rsidRPr="006A605F">
        <w:t xml:space="preserve"> 10-20 минут.</w:t>
      </w:r>
      <w:r w:rsidRPr="006A605F">
        <w:br/>
        <w:t>• Включать в комплекс зарядки не более 8-10 упражнений.</w:t>
      </w:r>
      <w:r w:rsidRPr="006A605F">
        <w:br/>
        <w:t>• Подмечать и подчеркивать достижения своего ребенка в выполнении упражнений комплекса зарядки.</w:t>
      </w:r>
      <w:r w:rsidRPr="006A605F">
        <w:br/>
        <w:t>• Менять упражнения, если они наскучили ребенку и придумывать вместе с ним новые.</w:t>
      </w:r>
      <w:r w:rsidRPr="006A605F">
        <w:br/>
      </w:r>
      <w:r w:rsidRPr="006A605F">
        <w:rPr>
          <w:b/>
          <w:bCs/>
          <w:i/>
          <w:iCs/>
          <w:sz w:val="32"/>
          <w:szCs w:val="32"/>
        </w:rPr>
        <w:t>Уважаемые папы и мамы! Помните!</w:t>
      </w:r>
      <w:r w:rsidRPr="006A605F">
        <w:rPr>
          <w:b/>
          <w:bCs/>
          <w:i/>
          <w:iCs/>
          <w:sz w:val="32"/>
          <w:szCs w:val="32"/>
        </w:rPr>
        <w:br/>
      </w:r>
      <w:r w:rsidRPr="006A605F">
        <w:t>Самое главное – сохранить физическое и психическое здоровье ребенка.</w:t>
      </w:r>
      <w:r w:rsidRPr="006A605F">
        <w:br/>
        <w:t>• Разговаривайте со своим ребенком о необходимости беречь собственное здоровье.</w:t>
      </w:r>
      <w:r w:rsidRPr="006A605F">
        <w:br/>
        <w:t>• Собственным примером демонстрируйте своему ребенку уважительное отношение к собственному здоровью.</w:t>
      </w:r>
      <w:r w:rsidRPr="006A605F">
        <w:br/>
        <w:t>• Не позволяйте ему выполнять режим дня от случая к случаю.</w:t>
      </w:r>
      <w:r w:rsidRPr="006A605F">
        <w:br/>
        <w:t>• Если ребенок болен, но протекание болезни позволяет ему делать зарядку и он этого хочет – не препятствуйте ему.</w:t>
      </w:r>
      <w:r w:rsidRPr="006A605F">
        <w:br/>
        <w:t>• Посещайте вместе с ним спортивные мероприятия и праздники, особенно детские.</w:t>
      </w:r>
      <w:r w:rsidRPr="006A605F">
        <w:br/>
        <w:t>• Бывайте вместе с ним на воздухе, участвуйте в его играх и забавах.</w:t>
      </w:r>
      <w:r w:rsidRPr="006A605F">
        <w:br/>
        <w:t>• Дарите ребенку подарки, которые будут способствовать сохранению его здоровья.</w:t>
      </w:r>
      <w:r w:rsidRPr="006A605F">
        <w:br/>
        <w:t>• Не смейтесь над ребенком, если он выполняет какое-то упражнение не так.</w:t>
      </w:r>
      <w:r w:rsidRPr="006A605F">
        <w:br/>
        <w:t>• Приветствуйте его общение со сверстниками, которые занимаются спортом.</w:t>
      </w:r>
      <w:r w:rsidRPr="006A605F">
        <w:br/>
        <w:t>• Не ждите, что здоровье само придет к вам. Идите вместе со своим ребенком ему на встречу!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  <w:u w:val="single"/>
        </w:rPr>
        <w:t>Забота о здоровье</w:t>
      </w:r>
      <w:r w:rsidRPr="00B3308E">
        <w:rPr>
          <w:sz w:val="28"/>
          <w:szCs w:val="28"/>
        </w:rPr>
        <w:t> – одна из важнейших задач каждого человека. Среди всех земных благ здоровье – ценный дар, данный человеку природой, заменить который нельзя ничем. </w:t>
      </w:r>
    </w:p>
    <w:p w:rsidR="00B3308E" w:rsidRPr="007C6075" w:rsidRDefault="00B3308E" w:rsidP="00B3308E">
      <w:pPr>
        <w:pStyle w:val="a3"/>
        <w:spacing w:before="0" w:beforeAutospacing="0" w:after="0" w:afterAutospacing="0"/>
      </w:pPr>
      <w:r w:rsidRPr="00B3308E">
        <w:rPr>
          <w:b/>
          <w:bCs/>
          <w:sz w:val="28"/>
          <w:szCs w:val="28"/>
          <w:u w:val="single"/>
        </w:rPr>
        <w:t>«Здоровье </w:t>
      </w:r>
      <w:r w:rsidRPr="00B3308E">
        <w:rPr>
          <w:sz w:val="28"/>
          <w:szCs w:val="28"/>
        </w:rPr>
        <w:t xml:space="preserve">– </w:t>
      </w:r>
      <w:r w:rsidRPr="007C6075">
        <w:t>это состояние полного физического, психического и социального благополучия, а не только отсутствие болезни и физических дефектов».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lastRenderedPageBreak/>
        <w:t> В  центре работы по сохранению и укреплению здоровья детей должна находиться: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  <w:r w:rsidRPr="00B3308E">
        <w:rPr>
          <w:sz w:val="28"/>
          <w:szCs w:val="28"/>
          <w:u w:val="single"/>
        </w:rPr>
        <w:t>во-первых,</w:t>
      </w:r>
      <w:r w:rsidRPr="00B3308E">
        <w:rPr>
          <w:sz w:val="28"/>
          <w:szCs w:val="28"/>
        </w:rPr>
        <w:t> семья, включающая всех ее членов и условия проживания;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  <w:r w:rsidRPr="00B3308E">
        <w:rPr>
          <w:sz w:val="28"/>
          <w:szCs w:val="28"/>
          <w:u w:val="single"/>
        </w:rPr>
        <w:t>во-вторых,</w:t>
      </w:r>
      <w:r w:rsidRPr="00B3308E">
        <w:rPr>
          <w:sz w:val="28"/>
          <w:szCs w:val="28"/>
        </w:rPr>
        <w:t> дошкольное образовательное учреждение, где ребенок проводит большую часть своего активного времени.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  <w:u w:val="single"/>
        </w:rPr>
        <w:t>Режим дня </w:t>
      </w:r>
      <w:r w:rsidRPr="00B3308E">
        <w:rPr>
          <w:sz w:val="28"/>
          <w:szCs w:val="28"/>
        </w:rPr>
        <w:t>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 дня.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немаловажных отличительных признаков воспитания в детском саду от домашнего - это режим дня в детском саду. 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  <w:u w:val="single"/>
        </w:rPr>
        <w:t>Зарядка</w:t>
      </w:r>
      <w:r w:rsidRPr="00B3308E">
        <w:rPr>
          <w:sz w:val="28"/>
          <w:szCs w:val="28"/>
        </w:rPr>
        <w:t> самое лучшее средство взбодриться на весь день. И в детском саду зарядке отводится самое лучшее время – утро.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Каждый день ребенка начинается с утренней гимнастики, ведь утренняя зарядка каждому нужна как подзарядка. Она тонизирует мышцы и все системы организма, настраивает ребенка позитивно на весь последующий день. Чтобы дети получали заряд бодрости и хорошего настроения, зарядка проходит под музыку с различными предметами.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  <w:r w:rsidRPr="00B3308E">
        <w:rPr>
          <w:b/>
          <w:bCs/>
          <w:sz w:val="28"/>
          <w:szCs w:val="28"/>
          <w:u w:val="single"/>
        </w:rPr>
        <w:t>Рациональное питание </w:t>
      </w:r>
      <w:proofErr w:type="gramStart"/>
      <w:r w:rsidRPr="00B3308E">
        <w:rPr>
          <w:sz w:val="28"/>
          <w:szCs w:val="28"/>
        </w:rPr>
        <w:t>–э</w:t>
      </w:r>
      <w:proofErr w:type="gramEnd"/>
      <w:r w:rsidRPr="00B3308E">
        <w:rPr>
          <w:sz w:val="28"/>
          <w:szCs w:val="28"/>
        </w:rPr>
        <w:t>то разнообразное питание с учетом индивидуальных особенностей человека, его возраста, физических нагрузок, климатических и сезонных особенностей окружающей среды. Рациональное питание является важнейшим условием человека и его работоспособность.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С пищей человек получает все необходимые элементы, требующихся для роста и развития и обеспечивающие организм энергией, необходимые для жизнедеятельности.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i/>
          <w:iCs/>
          <w:sz w:val="28"/>
          <w:szCs w:val="28"/>
          <w:u w:val="single"/>
        </w:rPr>
        <w:t>Проблема </w:t>
      </w:r>
      <w:r w:rsidRPr="00B3308E">
        <w:rPr>
          <w:b/>
          <w:bCs/>
          <w:i/>
          <w:iCs/>
          <w:sz w:val="28"/>
          <w:szCs w:val="28"/>
        </w:rPr>
        <w:t> здоровья дошкольников в настоящее время очень актуальна. </w:t>
      </w:r>
      <w:r w:rsidRPr="00B3308E">
        <w:rPr>
          <w:sz w:val="28"/>
          <w:szCs w:val="28"/>
        </w:rPr>
        <w:t xml:space="preserve">Чтобы быть здоровым, нужно овладеть искусством его сохранения и укрепления. Этому искусству и должно уделяться как можно больше внимания в дошкольном возрасте. Следует помнить о том, что только в дошкольном возрасте самое благоприятное время для выработки правильных привычек, которые в сочетании с обучением дошкольников </w:t>
      </w:r>
      <w:proofErr w:type="spellStart"/>
      <w:r w:rsidRPr="00B3308E">
        <w:rPr>
          <w:sz w:val="28"/>
          <w:szCs w:val="28"/>
        </w:rPr>
        <w:t>здоровьесберегающим</w:t>
      </w:r>
      <w:proofErr w:type="spellEnd"/>
      <w:r w:rsidRPr="00B3308E">
        <w:rPr>
          <w:sz w:val="28"/>
          <w:szCs w:val="28"/>
        </w:rPr>
        <w:t xml:space="preserve"> технологиям сохранения и укрепления здоровья приведут к положительным результатам.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  <w:r w:rsidRPr="00B3308E">
        <w:rPr>
          <w:b/>
          <w:bCs/>
          <w:sz w:val="28"/>
          <w:szCs w:val="28"/>
        </w:rPr>
        <w:t>Правила закаливания детей. Памятка для родителей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При закаливании детей следует придерживаться таких основных принципов: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проводить закаливающие процедуры систематически,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увеличивать время воздействия закаливающего фактора постепенно,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учитывать настроение ребенка и проводить процедуры в форме игры,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начинать закаливание в любом возрасте,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никогда не выполнять процедуры, если малыш замерз, то есть не допускать переохлаждения ребенка,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избегать сильных раздражителей: продолжительного воздействия холодной воды или очень низких температур воздуха, а также перегревания на солнце,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правильно подбирать одежду и обувь: они должна соответствовать температуре окружающего воздуха и быть из натуральных тканей и материалов,</w:t>
      </w:r>
    </w:p>
    <w:p w:rsidR="00B3308E" w:rsidRPr="006A605F" w:rsidRDefault="00B3308E" w:rsidP="00B3308E">
      <w:pPr>
        <w:pStyle w:val="a3"/>
        <w:spacing w:before="0" w:beforeAutospacing="0" w:after="0" w:afterAutospacing="0"/>
      </w:pPr>
      <w:r w:rsidRPr="006A605F">
        <w:t>• закаляться всей семьей,• закаливающие процедуры сочетать с физическими упражнениями и массажем,</w:t>
      </w:r>
      <w:r w:rsidR="007C6075" w:rsidRPr="006A605F">
        <w:t xml:space="preserve"> </w:t>
      </w:r>
      <w:r w:rsidRPr="006A605F">
        <w:t>• в помещении, где находится ребенок, никогда не курить.</w:t>
      </w:r>
    </w:p>
    <w:p w:rsidR="007C6075" w:rsidRDefault="00B3308E" w:rsidP="007C6075">
      <w:pPr>
        <w:pStyle w:val="a3"/>
        <w:spacing w:before="0" w:beforeAutospacing="0" w:after="0" w:afterAutospacing="0"/>
      </w:pPr>
      <w:r w:rsidRPr="006A605F">
        <w:t>Делайте эти закаливающие процедуры вместе всей семьей!</w:t>
      </w:r>
    </w:p>
    <w:p w:rsidR="00B3308E" w:rsidRPr="007C6075" w:rsidRDefault="007C6075" w:rsidP="007C6075">
      <w:pPr>
        <w:pStyle w:val="a3"/>
        <w:tabs>
          <w:tab w:val="left" w:pos="5244"/>
        </w:tabs>
        <w:spacing w:before="0" w:beforeAutospacing="0" w:after="0" w:afterAutospacing="0"/>
        <w:rPr>
          <w:sz w:val="28"/>
          <w:szCs w:val="28"/>
        </w:rPr>
      </w:pPr>
      <w:r w:rsidRPr="007C6075">
        <w:rPr>
          <w:sz w:val="28"/>
          <w:szCs w:val="28"/>
        </w:rPr>
        <w:t xml:space="preserve">                                                     </w:t>
      </w:r>
      <w:r w:rsidR="00B3308E" w:rsidRPr="007C6075">
        <w:rPr>
          <w:b/>
          <w:bCs/>
          <w:sz w:val="28"/>
          <w:szCs w:val="28"/>
        </w:rPr>
        <w:t>Желаем удачи!</w:t>
      </w:r>
      <w:r w:rsidRPr="007C6075">
        <w:rPr>
          <w:b/>
          <w:bCs/>
          <w:sz w:val="28"/>
          <w:szCs w:val="28"/>
        </w:rPr>
        <w:tab/>
      </w:r>
    </w:p>
    <w:p w:rsidR="00B3308E" w:rsidRPr="006A605F" w:rsidRDefault="00B3308E" w:rsidP="00B3308E">
      <w:pPr>
        <w:pStyle w:val="a3"/>
        <w:spacing w:before="0" w:beforeAutospacing="0" w:after="0" w:afterAutospacing="0"/>
      </w:pPr>
    </w:p>
    <w:p w:rsidR="00100E07" w:rsidRPr="006A605F" w:rsidRDefault="00100E07">
      <w:pPr>
        <w:rPr>
          <w:sz w:val="24"/>
          <w:szCs w:val="24"/>
        </w:rPr>
      </w:pPr>
    </w:p>
    <w:sectPr w:rsidR="00100E07" w:rsidRPr="006A605F" w:rsidSect="00CD18C5">
      <w:pgSz w:w="11906" w:h="16838"/>
      <w:pgMar w:top="0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B3308E"/>
    <w:rsid w:val="00100E07"/>
    <w:rsid w:val="002F3ACD"/>
    <w:rsid w:val="003E1640"/>
    <w:rsid w:val="00630806"/>
    <w:rsid w:val="00695FAA"/>
    <w:rsid w:val="006A605F"/>
    <w:rsid w:val="007C6075"/>
    <w:rsid w:val="00947F81"/>
    <w:rsid w:val="009C3DD0"/>
    <w:rsid w:val="00AE50AF"/>
    <w:rsid w:val="00B3308E"/>
    <w:rsid w:val="00CD18C5"/>
    <w:rsid w:val="00E4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2025-04-20T18:01:00Z</dcterms:created>
  <dcterms:modified xsi:type="dcterms:W3CDTF">2025-04-20T18:01:00Z</dcterms:modified>
</cp:coreProperties>
</file>