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96F" w:rsidRPr="00F81637" w:rsidRDefault="0004496F" w:rsidP="00F81637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4D4436"/>
          <w:sz w:val="28"/>
          <w:szCs w:val="28"/>
        </w:rPr>
      </w:pPr>
      <w:r w:rsidRPr="00F81637">
        <w:rPr>
          <w:rStyle w:val="c12"/>
          <w:color w:val="000000"/>
          <w:sz w:val="28"/>
          <w:szCs w:val="28"/>
        </w:rPr>
        <w:t>Немногие родители могут похвастаться тем, что относятся к вопросу детской еды с философским спокойствием.</w:t>
      </w:r>
    </w:p>
    <w:p w:rsidR="0004496F" w:rsidRPr="00F81637" w:rsidRDefault="0004496F" w:rsidP="00F81637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4D4436"/>
          <w:sz w:val="28"/>
          <w:szCs w:val="28"/>
        </w:rPr>
      </w:pPr>
      <w:r w:rsidRPr="00F81637">
        <w:rPr>
          <w:rStyle w:val="c12"/>
          <w:color w:val="000000"/>
          <w:sz w:val="28"/>
          <w:szCs w:val="28"/>
        </w:rPr>
        <w:t>Для каждого из вас проблема кормления «</w:t>
      </w:r>
      <w:proofErr w:type="spellStart"/>
      <w:r w:rsidRPr="00F81637">
        <w:rPr>
          <w:rStyle w:val="c12"/>
          <w:color w:val="000000"/>
          <w:sz w:val="28"/>
          <w:szCs w:val="28"/>
        </w:rPr>
        <w:t>нехочухи</w:t>
      </w:r>
      <w:proofErr w:type="spellEnd"/>
      <w:r w:rsidRPr="00F81637">
        <w:rPr>
          <w:rStyle w:val="c12"/>
          <w:color w:val="000000"/>
          <w:sz w:val="28"/>
          <w:szCs w:val="28"/>
        </w:rPr>
        <w:t>» является актуальной.</w:t>
      </w:r>
    </w:p>
    <w:p w:rsidR="0004496F" w:rsidRPr="00F81637" w:rsidRDefault="0004496F" w:rsidP="00F81637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4D4436"/>
          <w:sz w:val="28"/>
          <w:szCs w:val="28"/>
        </w:rPr>
      </w:pPr>
      <w:r w:rsidRPr="00F81637">
        <w:rPr>
          <w:rStyle w:val="c21"/>
          <w:color w:val="000000"/>
          <w:sz w:val="28"/>
          <w:szCs w:val="28"/>
        </w:rPr>
        <w:t>Рассмотрим несколько действенных советов, и путей решения данной проблемы.</w:t>
      </w:r>
    </w:p>
    <w:p w:rsidR="0004496F" w:rsidRPr="00F81637" w:rsidRDefault="0004496F" w:rsidP="00F81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496F" w:rsidRPr="0004496F" w:rsidRDefault="0004496F" w:rsidP="00F81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ru-RU"/>
        </w:rPr>
      </w:pPr>
      <w:r w:rsidRPr="00F81637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32"/>
          <w:szCs w:val="32"/>
          <w:lang w:eastAsia="ru-RU"/>
        </w:rPr>
        <w:t>Типичные ошибки родителей:</w:t>
      </w:r>
    </w:p>
    <w:p w:rsidR="0004496F" w:rsidRPr="0004496F" w:rsidRDefault="0004496F" w:rsidP="00F816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D4436"/>
          <w:sz w:val="28"/>
          <w:szCs w:val="28"/>
          <w:lang w:eastAsia="ru-RU"/>
        </w:rPr>
      </w:pPr>
      <w:r w:rsidRPr="00F8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усидчивости ребёнка за столом посредством развлечений;</w:t>
      </w:r>
    </w:p>
    <w:p w:rsidR="0004496F" w:rsidRPr="0004496F" w:rsidRDefault="0004496F" w:rsidP="00F816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D4436"/>
          <w:sz w:val="28"/>
          <w:szCs w:val="28"/>
          <w:lang w:eastAsia="ru-RU"/>
        </w:rPr>
      </w:pPr>
      <w:r w:rsidRPr="00F8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Частые перекусы;</w:t>
      </w:r>
    </w:p>
    <w:p w:rsidR="0004496F" w:rsidRPr="0004496F" w:rsidRDefault="0004496F" w:rsidP="00F816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D4436"/>
          <w:sz w:val="28"/>
          <w:szCs w:val="28"/>
          <w:lang w:eastAsia="ru-RU"/>
        </w:rPr>
      </w:pPr>
      <w:r w:rsidRPr="00F8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сладостями;</w:t>
      </w:r>
    </w:p>
    <w:p w:rsidR="0004496F" w:rsidRPr="0004496F" w:rsidRDefault="0004496F" w:rsidP="00F816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D4436"/>
          <w:sz w:val="28"/>
          <w:szCs w:val="28"/>
          <w:lang w:eastAsia="ru-RU"/>
        </w:rPr>
      </w:pPr>
      <w:r w:rsidRPr="00F8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Давление на ребёнка с целью «оставления чистой тарелки»;</w:t>
      </w:r>
    </w:p>
    <w:p w:rsidR="0004496F" w:rsidRPr="0004496F" w:rsidRDefault="0004496F" w:rsidP="00F816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D4436"/>
          <w:sz w:val="28"/>
          <w:szCs w:val="28"/>
          <w:lang w:eastAsia="ru-RU"/>
        </w:rPr>
      </w:pPr>
      <w:r w:rsidRPr="00F8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Невозможность участия ребёнка в приготовлении пищи;</w:t>
      </w:r>
    </w:p>
    <w:p w:rsidR="0004496F" w:rsidRPr="0004496F" w:rsidRDefault="0004496F" w:rsidP="00F816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D4436"/>
          <w:sz w:val="28"/>
          <w:szCs w:val="28"/>
          <w:lang w:eastAsia="ru-RU"/>
        </w:rPr>
      </w:pPr>
      <w:r w:rsidRPr="00F8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Недооценка эстетической составляющей питания.</w:t>
      </w:r>
    </w:p>
    <w:p w:rsidR="0004496F" w:rsidRPr="00F81637" w:rsidRDefault="0004496F" w:rsidP="00F81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496F" w:rsidRPr="00F81637" w:rsidRDefault="00F81637" w:rsidP="007D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881747" cy="21613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f5725b811906fa591ae0d67266f28cc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146" cy="220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637" w:rsidRDefault="00F81637" w:rsidP="00F81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</w:pPr>
    </w:p>
    <w:p w:rsidR="0004496F" w:rsidRPr="0004496F" w:rsidRDefault="0004496F" w:rsidP="007D7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ru-RU"/>
        </w:rPr>
      </w:pPr>
      <w:r w:rsidRPr="007D7965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32"/>
          <w:szCs w:val="32"/>
          <w:lang w:eastAsia="ru-RU"/>
        </w:rPr>
        <w:t>Рекомендации для родителей</w:t>
      </w:r>
    </w:p>
    <w:p w:rsidR="0004496F" w:rsidRPr="0004496F" w:rsidRDefault="0004496F" w:rsidP="00F816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D4436"/>
          <w:sz w:val="28"/>
          <w:szCs w:val="28"/>
          <w:lang w:eastAsia="ru-RU"/>
        </w:rPr>
      </w:pPr>
      <w:r w:rsidRPr="00F8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режим кормления;</w:t>
      </w:r>
    </w:p>
    <w:p w:rsidR="0004496F" w:rsidRPr="0004496F" w:rsidRDefault="0004496F" w:rsidP="00F816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D4436"/>
          <w:sz w:val="28"/>
          <w:szCs w:val="28"/>
          <w:lang w:eastAsia="ru-RU"/>
        </w:rPr>
      </w:pPr>
      <w:r w:rsidRPr="00F8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Кормите чадо каждые 3,5–4 часа;</w:t>
      </w:r>
    </w:p>
    <w:p w:rsidR="0004496F" w:rsidRPr="0004496F" w:rsidRDefault="0004496F" w:rsidP="00F816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D4436"/>
          <w:sz w:val="28"/>
          <w:szCs w:val="28"/>
          <w:lang w:eastAsia="ru-RU"/>
        </w:rPr>
      </w:pPr>
      <w:r w:rsidRPr="00F8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давайте ребенку в перерывах между едой ничего, кроме обычной воды;</w:t>
      </w:r>
    </w:p>
    <w:p w:rsidR="0004496F" w:rsidRPr="0004496F" w:rsidRDefault="0004496F" w:rsidP="00F816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D4436"/>
          <w:sz w:val="28"/>
          <w:szCs w:val="28"/>
          <w:lang w:eastAsia="ru-RU"/>
        </w:rPr>
      </w:pPr>
      <w:r w:rsidRPr="00F8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Сладости и фрукты можно давать только после еды;</w:t>
      </w:r>
    </w:p>
    <w:p w:rsidR="0004496F" w:rsidRPr="0004496F" w:rsidRDefault="0004496F" w:rsidP="00F816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D4436"/>
          <w:sz w:val="28"/>
          <w:szCs w:val="28"/>
          <w:lang w:eastAsia="ru-RU"/>
        </w:rPr>
      </w:pPr>
      <w:r w:rsidRPr="00F8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ритуал приема пищи. У малыша должно быть свое место за столом, своя посуда (в идеале ребенок должен сам ее выбрать по своему вкусу).</w:t>
      </w:r>
    </w:p>
    <w:p w:rsidR="0004496F" w:rsidRPr="0004496F" w:rsidRDefault="0004496F" w:rsidP="00F816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D4436"/>
          <w:sz w:val="28"/>
          <w:szCs w:val="28"/>
          <w:lang w:eastAsia="ru-RU"/>
        </w:rPr>
      </w:pPr>
      <w:r w:rsidRPr="00F8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сажайте за стол возбужденного малыша. После активных игр почитайте 10 минут книжку, прежде чем приступать к еде.</w:t>
      </w:r>
    </w:p>
    <w:p w:rsidR="0004496F" w:rsidRPr="0004496F" w:rsidRDefault="0004496F" w:rsidP="00F816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D4436"/>
          <w:sz w:val="28"/>
          <w:szCs w:val="28"/>
          <w:lang w:eastAsia="ru-RU"/>
        </w:rPr>
      </w:pPr>
      <w:r w:rsidRPr="00F8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возбудить аппетит, перед трапезой ребенку можно дать небольшое количество легкого овощного салата.</w:t>
      </w:r>
    </w:p>
    <w:p w:rsidR="0004496F" w:rsidRPr="0004496F" w:rsidRDefault="0004496F" w:rsidP="00F816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D4436"/>
          <w:sz w:val="28"/>
          <w:szCs w:val="28"/>
          <w:lang w:eastAsia="ru-RU"/>
        </w:rPr>
      </w:pPr>
      <w:r w:rsidRPr="00F8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не давать одно и то же блюдо несколько дней подряд. Детям с плохим аппетитом требуется максимально разнообразная пища.</w:t>
      </w:r>
    </w:p>
    <w:p w:rsidR="0004496F" w:rsidRPr="0004496F" w:rsidRDefault="0004496F" w:rsidP="00F816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D4436"/>
          <w:sz w:val="28"/>
          <w:szCs w:val="28"/>
          <w:lang w:eastAsia="ru-RU"/>
        </w:rPr>
      </w:pPr>
      <w:r w:rsidRPr="00F8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Малоежкам необходимы физическая активность и свежий воздух.</w:t>
      </w:r>
    </w:p>
    <w:p w:rsidR="0004496F" w:rsidRPr="00F81637" w:rsidRDefault="0004496F" w:rsidP="00F81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1637" w:rsidRDefault="00F81637" w:rsidP="00F81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</w:pPr>
    </w:p>
    <w:p w:rsidR="0004496F" w:rsidRPr="0004496F" w:rsidRDefault="0004496F" w:rsidP="007D7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ru-RU"/>
        </w:rPr>
      </w:pPr>
      <w:r w:rsidRPr="007D7965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32"/>
          <w:szCs w:val="32"/>
          <w:lang w:eastAsia="ru-RU"/>
        </w:rPr>
        <w:t>Интересные приёмы</w:t>
      </w:r>
    </w:p>
    <w:p w:rsidR="0004496F" w:rsidRPr="0004496F" w:rsidRDefault="0004496F" w:rsidP="00F816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D4436"/>
          <w:sz w:val="28"/>
          <w:szCs w:val="28"/>
          <w:lang w:eastAsia="ru-RU"/>
        </w:rPr>
      </w:pPr>
      <w:r w:rsidRPr="00F8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дней подряд кормите на завтрак всех членов семьи, допустим, кашей, а ребенку давайте что-то другое. При этом скажите, что эта каша только для взрослых, дадим тебе, когда ты вырастешь. Ребенку захочется попробовать вкус «взрослой» жизни.</w:t>
      </w:r>
    </w:p>
    <w:p w:rsidR="0004496F" w:rsidRPr="0004496F" w:rsidRDefault="0004496F" w:rsidP="00F816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D4436"/>
          <w:sz w:val="28"/>
          <w:szCs w:val="28"/>
          <w:lang w:eastAsia="ru-RU"/>
        </w:rPr>
      </w:pPr>
      <w:r w:rsidRPr="00F8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съесть кашу, для того чтобы показалась картинка на дне тарелки или перевернуть опустошенную тарелку, к донышку которой, скотчем прикреплена наклейка.</w:t>
      </w:r>
    </w:p>
    <w:p w:rsidR="0004496F" w:rsidRPr="0004496F" w:rsidRDefault="0004496F" w:rsidP="00F816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D4436"/>
          <w:sz w:val="28"/>
          <w:szCs w:val="28"/>
          <w:lang w:eastAsia="ru-RU"/>
        </w:rPr>
      </w:pPr>
      <w:r w:rsidRPr="00F8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Сотворчество —«Ванечка, как бы нам кашку повкуснее сделать? Как думаешь, что в нее лучше добавить: изюм или банан?» Закрепить </w:t>
      </w:r>
      <w:r w:rsidRPr="00F8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позитивный настрой можно, резюмируя: «Кашка так довольна, что ты ее украсил, сама в рот просится… Последняя ложка осталась, смотри. Она будто говорит тебе „до новой встречи!“.</w:t>
      </w:r>
    </w:p>
    <w:p w:rsidR="0004496F" w:rsidRPr="0004496F" w:rsidRDefault="0004496F" w:rsidP="00F816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D4436"/>
          <w:sz w:val="28"/>
          <w:szCs w:val="28"/>
          <w:lang w:eastAsia="ru-RU"/>
        </w:rPr>
      </w:pPr>
      <w:r w:rsidRPr="00F8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Фантазия - «А где тут каша? Это огромный океан, смотри-смотри, какие волны поднимаются. Ух ты, он грозится потопить весь мир и вызывает померяться силами богатыря, считая, что никто с ним не справится! Ну-ка, осилишь задаваку?»</w:t>
      </w:r>
    </w:p>
    <w:p w:rsidR="000A7F8E" w:rsidRPr="00F81637" w:rsidRDefault="000A7F8E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F81637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637" w:rsidRDefault="00F81637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637" w:rsidRDefault="00F81637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637" w:rsidRDefault="00F81637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637" w:rsidRDefault="00F81637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637" w:rsidRDefault="00F81637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637" w:rsidRDefault="00F81637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637" w:rsidRPr="00F81637" w:rsidRDefault="00F81637" w:rsidP="00F816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96F" w:rsidRPr="00961A76" w:rsidRDefault="002C2531" w:rsidP="00F81637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МБДОУ «ДС № 55 г. Челябинска» СП4</w:t>
      </w:r>
    </w:p>
    <w:p w:rsidR="0004496F" w:rsidRDefault="0004496F" w:rsidP="00F81637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1F4E79" w:themeColor="accent1" w:themeShade="80"/>
          <w:sz w:val="44"/>
          <w:szCs w:val="44"/>
        </w:rPr>
      </w:pPr>
    </w:p>
    <w:p w:rsidR="00F81637" w:rsidRPr="002C2531" w:rsidRDefault="0004496F" w:rsidP="00F81637">
      <w:pPr>
        <w:spacing w:line="240" w:lineRule="auto"/>
        <w:jc w:val="center"/>
        <w:rPr>
          <w:rFonts w:ascii="Times New Roman" w:hAnsi="Times New Roman" w:cs="Times New Roman"/>
          <w:b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C2531">
        <w:rPr>
          <w:rFonts w:ascii="Times New Roman" w:hAnsi="Times New Roman" w:cs="Times New Roman"/>
          <w:b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«КАК НАКОРМИТЬ МАЛОЕЖКУ»</w:t>
      </w:r>
    </w:p>
    <w:p w:rsidR="00F81637" w:rsidRPr="0004496F" w:rsidRDefault="00F81637" w:rsidP="00F81637">
      <w:pPr>
        <w:spacing w:line="240" w:lineRule="auto"/>
        <w:rPr>
          <w:rFonts w:ascii="Times New Roman" w:hAnsi="Times New Roman" w:cs="Times New Roman"/>
          <w:b/>
          <w:color w:val="1F4E79" w:themeColor="accent1" w:themeShade="80"/>
          <w:sz w:val="44"/>
          <w:szCs w:val="44"/>
        </w:rPr>
      </w:pPr>
    </w:p>
    <w:p w:rsidR="0004496F" w:rsidRDefault="00F81637" w:rsidP="00F81637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5B9BD5" w:themeColor="accent1"/>
          <w:sz w:val="48"/>
          <w:szCs w:val="48"/>
          <w:lang w:eastAsia="ru-RU"/>
        </w:rPr>
        <w:drawing>
          <wp:inline distT="0" distB="0" distL="0" distR="0">
            <wp:extent cx="2962883" cy="257694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1c7a74c8ce7360a62d27940eefb8019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898" cy="259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531" w:rsidRDefault="002C2531" w:rsidP="00F81637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48"/>
          <w:szCs w:val="48"/>
        </w:rPr>
      </w:pPr>
    </w:p>
    <w:p w:rsidR="002C2531" w:rsidRDefault="002C2531" w:rsidP="00F81637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48"/>
          <w:szCs w:val="48"/>
        </w:rPr>
      </w:pPr>
    </w:p>
    <w:p w:rsidR="002C2531" w:rsidRDefault="002C2531" w:rsidP="00F81637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48"/>
          <w:szCs w:val="48"/>
        </w:rPr>
      </w:pPr>
    </w:p>
    <w:p w:rsidR="002C2531" w:rsidRDefault="002C2531" w:rsidP="00F8163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Подготовила:</w:t>
      </w:r>
    </w:p>
    <w:p w:rsidR="002C2531" w:rsidRDefault="002C2531" w:rsidP="00F8163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Воспитатель высшей квалификационной категории</w:t>
      </w:r>
    </w:p>
    <w:p w:rsidR="002C2531" w:rsidRPr="002C2531" w:rsidRDefault="002C2531" w:rsidP="00F8163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Бастан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Л.Б.</w:t>
      </w:r>
      <w:bookmarkStart w:id="0" w:name="_GoBack"/>
      <w:bookmarkEnd w:id="0"/>
    </w:p>
    <w:sectPr w:rsidR="002C2531" w:rsidRPr="002C2531" w:rsidSect="00F81637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601D0"/>
    <w:multiLevelType w:val="multilevel"/>
    <w:tmpl w:val="8AE8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857BE"/>
    <w:multiLevelType w:val="multilevel"/>
    <w:tmpl w:val="D118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557C2"/>
    <w:multiLevelType w:val="multilevel"/>
    <w:tmpl w:val="D50E0B5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D5"/>
    <w:rsid w:val="0004496F"/>
    <w:rsid w:val="000A7F8E"/>
    <w:rsid w:val="002C2531"/>
    <w:rsid w:val="003315D5"/>
    <w:rsid w:val="007D7965"/>
    <w:rsid w:val="00961A76"/>
    <w:rsid w:val="00F8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A065"/>
  <w15:chartTrackingRefBased/>
  <w15:docId w15:val="{1942FA90-A3C0-4344-9FB6-5D6744D5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44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4496F"/>
  </w:style>
  <w:style w:type="character" w:customStyle="1" w:styleId="c21">
    <w:name w:val="c21"/>
    <w:basedOn w:val="a0"/>
    <w:rsid w:val="0004496F"/>
  </w:style>
  <w:style w:type="paragraph" w:customStyle="1" w:styleId="c27">
    <w:name w:val="c27"/>
    <w:basedOn w:val="a"/>
    <w:rsid w:val="00044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496F"/>
  </w:style>
  <w:style w:type="character" w:customStyle="1" w:styleId="c4">
    <w:name w:val="c4"/>
    <w:basedOn w:val="a0"/>
    <w:rsid w:val="0004496F"/>
  </w:style>
  <w:style w:type="paragraph" w:customStyle="1" w:styleId="c24">
    <w:name w:val="c24"/>
    <w:basedOn w:val="a"/>
    <w:rsid w:val="00044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4</cp:revision>
  <dcterms:created xsi:type="dcterms:W3CDTF">2023-03-27T15:01:00Z</dcterms:created>
  <dcterms:modified xsi:type="dcterms:W3CDTF">2025-09-28T13:37:00Z</dcterms:modified>
</cp:coreProperties>
</file>