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49" w:rsidRPr="00D20149" w:rsidRDefault="00D20149" w:rsidP="00D20149">
      <w:pPr>
        <w:shd w:val="clear" w:color="auto" w:fill="FFFFFF"/>
        <w:spacing w:after="307" w:line="240" w:lineRule="auto"/>
        <w:ind w:left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val="ru-RU" w:eastAsia="ru-RU" w:bidi="ar-SA"/>
        </w:rPr>
      </w:pPr>
      <w:r w:rsidRPr="00D20149">
        <w:rPr>
          <w:rFonts w:ascii="Verdana" w:eastAsia="Times New Roman" w:hAnsi="Verdana" w:cs="Times New Roman"/>
          <w:b/>
          <w:bCs/>
          <w:color w:val="000000"/>
          <w:kern w:val="36"/>
          <w:lang w:val="ru-RU" w:eastAsia="ru-RU" w:bidi="ar-SA"/>
        </w:rPr>
        <w:t>Гигиена при гриппе, коронавирусной инфекции и других ОРВИ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Гигиена при гриппе, коронавирусной инфекции и других ОРВИ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Что нужно делать в период активной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Возбудители всех этих заболеваний высоко заразны и передаются преимущественно воздушно-капельным путем.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При чихании и кашле в воздухе вокруг больного человека распространяются </w:t>
      </w:r>
      <w:proofErr w:type="spellStart"/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микрокапли</w:t>
      </w:r>
      <w:proofErr w:type="spellEnd"/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 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 ОРВИ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Как не заразиться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После возвращения с улицы домой - вымыть руки и лицо с мылом, промыть нос изотоническим раствором соли.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- Прикасаться к лицу, </w:t>
      </w:r>
      <w:proofErr w:type="spellStart"/>
      <w:proofErr w:type="gramStart"/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глазам-только</w:t>
      </w:r>
      <w:proofErr w:type="spellEnd"/>
      <w:proofErr w:type="gramEnd"/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Не прикасаться голыми руками к дверным ручкам, перилам, другим предметам и поверхностям в общественных пространствах.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Ограничить приветственные рукопожатия, поцелуи и объятия.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Чаще проветривать помещения.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Не пользоваться общими полотенцами.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Как не заразить окружающих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Минимизировать телесные контакты со здоровыми людьми (приветственные рукопожатия, поцелуи).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proofErr w:type="gramStart"/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Если вы испытываете недомогание, но вынуждены общаться с другими людьми или пользоваться общественным транспортом, - использовать одноразовую маску, обязательно меняя ее на новую каждые 2-3 часа или чаще.</w:t>
      </w:r>
      <w:proofErr w:type="gramEnd"/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Пользоваться только личной или одноразовой посудой.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Изолировать от домочадцев свои предметы личной гигиены: зубную щетку, мочалку, полотенца.</w:t>
      </w: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</w:p>
    <w:p w:rsidR="00D20149" w:rsidRPr="00D20149" w:rsidRDefault="00D20149" w:rsidP="00D20149">
      <w:p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val="ru-RU" w:eastAsia="ru-RU" w:bidi="ar-SA"/>
        </w:rPr>
      </w:pPr>
      <w:r w:rsidRPr="00D20149">
        <w:rPr>
          <w:rFonts w:ascii="Verdana" w:eastAsia="Times New Roman" w:hAnsi="Verdana" w:cs="Times New Roman"/>
          <w:color w:val="4F4F4F"/>
          <w:lang w:val="ru-RU" w:eastAsia="ru-RU" w:bidi="ar-SA"/>
        </w:rPr>
        <w:t>- Проводить влажную уборку дома ежедневно, включая обработку дверных ручек, выключателей, панелей управления оргтехникой.</w:t>
      </w:r>
    </w:p>
    <w:p w:rsidR="00911D4B" w:rsidRPr="00D20149" w:rsidRDefault="00911D4B">
      <w:pPr>
        <w:rPr>
          <w:lang w:val="ru-RU"/>
        </w:rPr>
      </w:pPr>
    </w:p>
    <w:sectPr w:rsidR="00911D4B" w:rsidRPr="00D20149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20149"/>
    <w:rsid w:val="005003EB"/>
    <w:rsid w:val="00911D4B"/>
    <w:rsid w:val="00931700"/>
    <w:rsid w:val="00B45D3A"/>
    <w:rsid w:val="00D2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46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>Роспотребнадзор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2022-12-07T10:33:00Z</dcterms:created>
  <dcterms:modified xsi:type="dcterms:W3CDTF">2022-12-07T10:33:00Z</dcterms:modified>
</cp:coreProperties>
</file>