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C4" w:rsidRPr="00E858C4" w:rsidRDefault="00E858C4" w:rsidP="007F6AD0">
      <w:pPr>
        <w:shd w:val="clear" w:color="auto" w:fill="FFFFFF"/>
        <w:spacing w:after="3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E858C4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  <w:t>ВИЧ-инфекция. СПИД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ВИЧ-инфекция и ее последствия, приводящие к возникновению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СПИДа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, одна из драматических проблем нашего времени.</w:t>
      </w:r>
      <w:r w:rsidR="00774BD0">
        <w:rPr>
          <w:rFonts w:ascii="Verdana" w:eastAsia="Times New Roman" w:hAnsi="Verdana" w:cs="Times New Roman"/>
          <w:sz w:val="12"/>
          <w:szCs w:val="12"/>
          <w:lang w:eastAsia="ru-RU"/>
        </w:rPr>
        <w:t xml:space="preserve"> </w:t>
      </w: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Среди причин, обуславливающих неблагоприятную ситуацию, сложившуюся в отношении ВИЧ и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СПИДа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, – социальные проблемы, низкий уровень сознательности, отсутствие знаний о заболеваниях, передающихся половым путем, непонимание индивидуального риска и последствий заболевания, группы высокого риска (лица, употребляющие инъекционные наркотики, гомосексуалисты).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ВИЧ-инфекция является одной из самых актуальных проблем не только в России, но и во всем мире.</w:t>
      </w:r>
    </w:p>
    <w:p w:rsidR="00774BD0" w:rsidRDefault="00774BD0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Медицинские аспекты </w:t>
      </w:r>
      <w:proofErr w:type="spellStart"/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ВИЧ-инфекции-СПИДа</w:t>
      </w:r>
      <w:proofErr w:type="spellEnd"/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:</w:t>
      </w:r>
    </w:p>
    <w:p w:rsidR="00E858C4" w:rsidRPr="003375DC" w:rsidRDefault="003375DC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ВИЧ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– вирус иммунодефицита человека – инактивируется при +56 0</w:t>
      </w:r>
      <w:proofErr w:type="gram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 С</w:t>
      </w:r>
      <w:proofErr w:type="gram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через 20 минут. На воздухе вирус погибает даже при комнатной температуре. Обезвреживается обычными дезинфицирующими средствами.</w:t>
      </w:r>
    </w:p>
    <w:p w:rsidR="00E858C4" w:rsidRPr="003375DC" w:rsidRDefault="003375DC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ВИЧ-инфекция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– длительно текущая инфекция, развивающаяся в результате инфицирования вирусом иммунодефицита человека (ВИЧ), характеризующаяся прогрессирующим поражением иммунной системы, приводящим к состоянию, известному под названием «синдром приобретенного иммунодефицита» (СПИД), при котором у больного развиваются вторичные (оппортунистические) инфекции.</w:t>
      </w:r>
    </w:p>
    <w:p w:rsidR="00E858C4" w:rsidRPr="003375DC" w:rsidRDefault="003375DC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СПИД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– синдром приобретенного иммунодефицита.</w:t>
      </w:r>
    </w:p>
    <w:p w:rsidR="00E858C4" w:rsidRPr="003375DC" w:rsidRDefault="00BE3F1D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Иммунодефицит.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возникновении заболевания происходит подавление иммунной </w:t>
      </w:r>
      <w:proofErr w:type="gram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системы</w:t>
      </w:r>
      <w:proofErr w:type="gram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организм теряет способность сопротивляться различным инфекциям.</w:t>
      </w:r>
    </w:p>
    <w:p w:rsidR="00E858C4" w:rsidRPr="003375DC" w:rsidRDefault="00BE3F1D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Единственный источник возбудителя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– больной человек в любой стадии ВИЧ-инфекции. Вирус может находиться во всех биологических жидкостях организма: сперма, кровь, вагинальный секрет, грудное молоко, слюна, слезы, пот. Хотя слезы, пот, слюна, моча больного человека могут содержать вирус, его концентрация минимальна и не заразна для окружающих.</w:t>
      </w:r>
    </w:p>
    <w:p w:rsidR="003375DC" w:rsidRDefault="003375DC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ВИЧ-инфекцией можно заразиться </w:t>
      </w:r>
      <w:proofErr w:type="gramStart"/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при</w:t>
      </w:r>
      <w:proofErr w:type="gramEnd"/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: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половом контакте с </w:t>
      </w:r>
      <w:proofErr w:type="gram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ВИЧ-инфицированным</w:t>
      </w:r>
      <w:proofErr w:type="gram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. Поло</w:t>
      </w:r>
      <w:r w:rsidR="00B05AF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вые контакты без презерватива – </w:t>
      </w: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самый частый путь передачи ВИЧ. Наличие заболеваний, передаваемых половым путем, повышают риск заражения ВИЧ.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при гомосексуальных контактах – причина - трещины в прямой кишке, эпителий которой покрыт одним слоем клеток;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при анальных половых контактах;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при переливании инфицированной крови (заражение возможно при искусственном оплодотворении, трансплантации кожи и органов);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использовании игл, шприцев, которые использовал </w:t>
      </w:r>
      <w:proofErr w:type="gram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ВИЧ-инфицированный</w:t>
      </w:r>
      <w:proofErr w:type="gram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(особенно потребителями инъекционных наркотиков);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от матери ребенку (во время беременности, родов, при кормлении грудью);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нестерильных медицинских манипуляциях (татуировки, </w:t>
      </w:r>
      <w:proofErr w:type="spell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пирсинг</w:t>
      </w:r>
      <w:proofErr w:type="spell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, маникюр);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·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от больных медперсоналу, который имеет конта</w:t>
      </w:r>
      <w:proofErr w:type="gram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кт с кр</w:t>
      </w:r>
      <w:proofErr w:type="gram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овью и прочими жидкостями больных ВИЧ или </w:t>
      </w:r>
      <w:proofErr w:type="spellStart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СПИДом</w:t>
      </w:r>
      <w:proofErr w:type="spellEnd"/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E858C4" w:rsidRPr="003375DC" w:rsidRDefault="00E858C4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Вероятность передачи ВИЧ-</w:t>
      </w:r>
      <w:r w:rsid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инфекции повышается при наличии </w:t>
      </w: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поврежденных кожны</w:t>
      </w:r>
      <w:r w:rsid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х покровов и слизистых оболочек </w:t>
      </w: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(травмы, ссадины, заболевания десен).</w:t>
      </w:r>
    </w:p>
    <w:p w:rsidR="00E858C4" w:rsidRPr="003375DC" w:rsidRDefault="003375DC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ВИЧ не передается при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рукопожатии, кашле, чихании, пользовании общественным телефоном, посещении больницы, открывании дверей, использовании общих столовых приборов, при совместном пользовании туалетами и душевыми комнатами, пользовании бассейнами, при укусе комаров и других насекомых.</w:t>
      </w:r>
    </w:p>
    <w:p w:rsidR="00E858C4" w:rsidRPr="003375DC" w:rsidRDefault="00E858C4" w:rsidP="0002760E">
      <w:pPr>
        <w:shd w:val="clear" w:color="auto" w:fill="FFFFFF"/>
        <w:spacing w:after="12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proofErr w:type="gram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Здоровый человек может без опасений находиться рядом с ВИЧ-инфицированным и жить с ним под одной крышей.</w:t>
      </w:r>
      <w:proofErr w:type="gramEnd"/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Особенности течения ВИЧ-инфекции:</w:t>
      </w:r>
    </w:p>
    <w:p w:rsidR="00E858C4" w:rsidRPr="003375DC" w:rsidRDefault="00B05AF3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Длительное скрытое течение (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3-20 лет);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Развитие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СПИДа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через 7-14 лет от момента заражения;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Смертельный исход через 1 год после начала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СПИДа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(без применения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противоретровирусных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препаратов);</w:t>
      </w:r>
    </w:p>
    <w:p w:rsidR="00E858C4" w:rsidRPr="00B05AF3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B05AF3">
        <w:rPr>
          <w:rFonts w:ascii="Verdana" w:eastAsia="Times New Roman" w:hAnsi="Verdana" w:cs="Times New Roman"/>
          <w:b/>
          <w:sz w:val="20"/>
          <w:szCs w:val="20"/>
          <w:lang w:eastAsia="ru-RU"/>
        </w:rPr>
        <w:t>Симптомы (частота встречаемости):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Лихорадка - 95 %;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Увеличение лимфатических узлов- 74 %;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Фарингит - 70%;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Сыпь (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эритематозная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, пятнисто-папулезная) - 70 %;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Артралгия, миалгия - 50 %;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Диарея - 30 %;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Увеличение печени, селезенки- 15%;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Уменьшение массы тела - 15 %;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Неврологическая симптоматика - 12%;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Кандидоз полости рта - 12 %;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Более 95% смертельных исходов при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СПИДе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связаны</w:t>
      </w:r>
      <w:proofErr w:type="gram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оппортунистическими инфекциями и опухолями.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Бактериальные поражения: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Туберкулез – самая актуальная инфекция (более 50% госпитализируемых больных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СПИДом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России страдает туберкулезом);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- Повторные бактериальные пневмонии;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Атипичные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микобактериозы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(M.</w:t>
      </w:r>
      <w:r w:rsidR="00B05AF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avium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complex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);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- Сифилис (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ко-инфекция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02760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774BD0" w:rsidRDefault="00774BD0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858C4" w:rsidRPr="003375DC" w:rsidRDefault="00E858C4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В каких случаях необходимо пройти обследование на ВИЧ?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Лихорадка по неизвестным причинам, более 1 месяца;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Увеличение двух и более групп лимфатических узлов на протяжении 1 месяца по неизвестной причине;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Непрекращающаяся диарея в течение 1 месяца;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Необъяснимая потеря массы тела на 10 и более процентов;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Затяжные и рецидивирующие пневмонии или пневмонии, не поддающиеся обычной терапии;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Затяжные и рецидивирующие гнойно-бактериальные, паразитарные заболевания, сепсис;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Женщины с хроническими воспалительными заболеваниями женской репродуктивной системы неясной этиологии;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Признаки кандидоза (молочницы) в ротовой полости;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Обширные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герпетические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высыпания с нехарактерной локализацией;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Если имел место незащищенный половой контакт с новым партнером или если порвался презерватив;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Человек подвергся сексуальному насилию;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Если постоянный половой партнер имел половые контакты с другим человеком;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Если прошлый или настоящий половой партнер инфицирован ВИЧ;</w:t>
      </w:r>
    </w:p>
    <w:p w:rsidR="00E858C4" w:rsidRPr="003375DC" w:rsidRDefault="00E858C4" w:rsidP="003375DC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Если для создания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пирсинга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татуировок были использованы иглы, уже бывшие в употреблении;</w:t>
      </w:r>
    </w:p>
    <w:p w:rsidR="003375DC" w:rsidRDefault="003375DC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858C4" w:rsidRPr="003375DC" w:rsidRDefault="00E858C4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Профилактика ВИЧ-инфекции.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Важнейшей действенной мерой борьбы с ВИЧ-инфекцией является профилактика!</w:t>
      </w:r>
    </w:p>
    <w:p w:rsidR="00E858C4" w:rsidRPr="003375DC" w:rsidRDefault="00E858C4" w:rsidP="00774BD0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Профилактика ВИЧ-инфекции должна проводиться комплексно в отношении источников вируса, механизмов, путей и факторов передачи, а также восприимчивого населения, включая лиц из уязвимых групп населения.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Как избежать заражения?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Зная основные пути передачи ВИЧ-инфекции человек должен:</w:t>
      </w:r>
    </w:p>
    <w:p w:rsidR="00E858C4" w:rsidRPr="003375DC" w:rsidRDefault="00B05AF3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использовать личные средства гигиены – бритву, маникюрные принадлежности и др.;</w:t>
      </w:r>
    </w:p>
    <w:p w:rsidR="00E858C4" w:rsidRPr="003375DC" w:rsidRDefault="00B05AF3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при прокалывании ушей использовать только стерильные инструменты;</w:t>
      </w:r>
    </w:p>
    <w:p w:rsidR="00E858C4" w:rsidRPr="003375DC" w:rsidRDefault="00B05AF3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не пробовать инъекционные наркотические вещества;</w:t>
      </w:r>
    </w:p>
    <w:p w:rsidR="00E858C4" w:rsidRPr="003375DC" w:rsidRDefault="00B05AF3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E858C4"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всегда при себе иметь барьерные средства контрацепции (презервативы). Не вступать в незащищенные половые отношения, в ранние половые отношения, исключить половые контакты с лицами, сексуальное прошлое которых неизвестно.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Необходим тщательный контроль переливаемой крови и ее препаратов.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ВИЧ </w:t>
      </w:r>
      <w:proofErr w:type="gram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-и</w:t>
      </w:r>
      <w:proofErr w:type="gram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нфицированным женщинам не рекомендуется иметь детей, так как риск передачи инфекции младенцу очень высок, и врачи не всегда могут спасти его от заражения.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Персонал парикмахерских, </w:t>
      </w:r>
      <w:proofErr w:type="spellStart"/>
      <w:proofErr w:type="gram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тату-салонов</w:t>
      </w:r>
      <w:proofErr w:type="spellEnd"/>
      <w:proofErr w:type="gram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должен быть информирован о способах стерилизации инструментов.</w:t>
      </w:r>
    </w:p>
    <w:p w:rsidR="00E858C4" w:rsidRPr="00B05AF3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sz w:val="12"/>
          <w:szCs w:val="12"/>
          <w:lang w:eastAsia="ru-RU"/>
        </w:rPr>
      </w:pPr>
      <w:r w:rsidRPr="00B05AF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Организация диспансерного наблюдения за </w:t>
      </w:r>
      <w:proofErr w:type="gramStart"/>
      <w:r w:rsidRPr="00B05AF3">
        <w:rPr>
          <w:rFonts w:ascii="Verdana" w:eastAsia="Times New Roman" w:hAnsi="Verdana" w:cs="Times New Roman"/>
          <w:b/>
          <w:sz w:val="20"/>
          <w:szCs w:val="20"/>
          <w:lang w:eastAsia="ru-RU"/>
        </w:rPr>
        <w:t>ВИЧ-инфицированными</w:t>
      </w:r>
      <w:proofErr w:type="gramEnd"/>
      <w:r w:rsidRPr="00B05AF3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Своевременное выявление и установление диагноза ВИЧ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Обследование доноров крови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Профилактическая работа с уязвимыми группами населения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Гигиеническое воспитание населения (предоставление информации о методах профилактики, о симптомах заболевания)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В ЛПУ должны иметь для больных и посетителей специальную наглядную агитацию по предупреждению заражения ВИЧ, информацию о деятельности медицинских учреждений и общественных организаций, оказывающих помощь инфицированным ВИЧ.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Учебные программы образовательных учреждений (школы, вузы) должны включать вопросы профилактики ВИЧ.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рамках Всемирного дня борьбы со </w:t>
      </w:r>
      <w:proofErr w:type="spellStart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СПИДом</w:t>
      </w:r>
      <w:proofErr w:type="spellEnd"/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учебных учреждениях должны проводиться классные часы, внеклассные мероприятия по данной теме.</w:t>
      </w:r>
    </w:p>
    <w:p w:rsidR="00E858C4" w:rsidRPr="003375DC" w:rsidRDefault="00E858C4" w:rsidP="0002760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20"/>
          <w:szCs w:val="20"/>
          <w:lang w:eastAsia="ru-RU"/>
        </w:rPr>
        <w:t>Особенно актуальна профилактика ВИЧ-инфекции в хирургии и стоматологии, где повышен риск заражения.</w:t>
      </w:r>
    </w:p>
    <w:p w:rsidR="0002760E" w:rsidRDefault="0002760E" w:rsidP="00E858C4">
      <w:pPr>
        <w:shd w:val="clear" w:color="auto" w:fill="FFFFFF"/>
        <w:spacing w:after="240" w:line="240" w:lineRule="atLeast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858C4" w:rsidRPr="003375DC" w:rsidRDefault="00E858C4" w:rsidP="000276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3375DC">
        <w:rPr>
          <w:rFonts w:ascii="Verdana" w:eastAsia="Times New Roman" w:hAnsi="Verdana" w:cs="Times New Roman"/>
          <w:sz w:val="12"/>
          <w:szCs w:val="12"/>
          <w:lang w:eastAsia="ru-RU"/>
        </w:rPr>
        <w:t> </w:t>
      </w:r>
    </w:p>
    <w:p w:rsidR="006F2F32" w:rsidRPr="003375DC" w:rsidRDefault="006F2F32"/>
    <w:sectPr w:rsidR="006F2F32" w:rsidRPr="003375DC" w:rsidSect="006F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C4"/>
    <w:rsid w:val="0002760E"/>
    <w:rsid w:val="003375DC"/>
    <w:rsid w:val="00486C4A"/>
    <w:rsid w:val="004C7A16"/>
    <w:rsid w:val="005612FB"/>
    <w:rsid w:val="0067576D"/>
    <w:rsid w:val="006F2F32"/>
    <w:rsid w:val="00774BD0"/>
    <w:rsid w:val="007F6AD0"/>
    <w:rsid w:val="00B05AF3"/>
    <w:rsid w:val="00BE3F1D"/>
    <w:rsid w:val="00E858C4"/>
    <w:rsid w:val="00ED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2"/>
  </w:style>
  <w:style w:type="paragraph" w:styleId="1">
    <w:name w:val="heading 1"/>
    <w:basedOn w:val="a"/>
    <w:link w:val="10"/>
    <w:uiPriority w:val="9"/>
    <w:qFormat/>
    <w:rsid w:val="00E85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1054</Words>
  <Characters>6012</Characters>
  <Application>Microsoft Office Word</Application>
  <DocSecurity>0</DocSecurity>
  <Lines>50</Lines>
  <Paragraphs>14</Paragraphs>
  <ScaleCrop>false</ScaleCrop>
  <Company>Роспотребнадзор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12</cp:revision>
  <dcterms:created xsi:type="dcterms:W3CDTF">2019-11-25T03:43:00Z</dcterms:created>
  <dcterms:modified xsi:type="dcterms:W3CDTF">2023-11-30T10:31:00Z</dcterms:modified>
</cp:coreProperties>
</file>