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5E" w:rsidRDefault="00D1215E" w:rsidP="00D121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Учебно-методический центр по гражданской обороне,</w:t>
      </w:r>
    </w:p>
    <w:p w:rsidR="00D1215E" w:rsidRDefault="00D1215E" w:rsidP="00D121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чрезвычайным ситуациям и пожарной безопасности</w:t>
      </w:r>
    </w:p>
    <w:p w:rsidR="00D1215E" w:rsidRDefault="00D1215E" w:rsidP="00D121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D1215E" w:rsidRPr="00DF4DDF" w:rsidRDefault="00D1215E" w:rsidP="00D1215E">
      <w:pPr>
        <w:jc w:val="center"/>
        <w:rPr>
          <w:rFonts w:ascii="Arial" w:hAnsi="Arial" w:cs="Arial"/>
          <w:b/>
        </w:rPr>
      </w:pPr>
    </w:p>
    <w:p w:rsidR="00D1215E" w:rsidRDefault="00D1215E" w:rsidP="00D1215E">
      <w:pPr>
        <w:jc w:val="center"/>
        <w:rPr>
          <w:rFonts w:ascii="Arial" w:hAnsi="Arial" w:cs="Arial"/>
          <w:b/>
          <w:sz w:val="40"/>
          <w:szCs w:val="40"/>
        </w:rPr>
      </w:pPr>
    </w:p>
    <w:p w:rsidR="00D1215E" w:rsidRDefault="00D1215E" w:rsidP="00D1215E">
      <w:pPr>
        <w:jc w:val="center"/>
        <w:rPr>
          <w:rFonts w:ascii="Arial" w:hAnsi="Arial" w:cs="Arial"/>
          <w:b/>
          <w:sz w:val="40"/>
          <w:szCs w:val="40"/>
        </w:rPr>
      </w:pPr>
    </w:p>
    <w:p w:rsidR="00D1215E" w:rsidRDefault="00D1215E" w:rsidP="00D1215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609850" cy="2486025"/>
            <wp:effectExtent l="19050" t="0" r="0" b="0"/>
            <wp:docPr id="1" name="Рисунок 1" descr="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15E" w:rsidRDefault="00D1215E" w:rsidP="00D1215E">
      <w:pPr>
        <w:jc w:val="center"/>
        <w:rPr>
          <w:rFonts w:ascii="Arial" w:hAnsi="Arial" w:cs="Arial"/>
          <w:b/>
          <w:sz w:val="40"/>
          <w:szCs w:val="40"/>
        </w:rPr>
      </w:pPr>
    </w:p>
    <w:p w:rsidR="00D1215E" w:rsidRDefault="00D1215E" w:rsidP="00D1215E">
      <w:pPr>
        <w:jc w:val="center"/>
        <w:rPr>
          <w:rFonts w:ascii="Arial" w:hAnsi="Arial" w:cs="Arial"/>
          <w:b/>
          <w:sz w:val="40"/>
          <w:szCs w:val="40"/>
        </w:rPr>
      </w:pPr>
    </w:p>
    <w:p w:rsidR="00D1215E" w:rsidRDefault="00D1215E" w:rsidP="00D1215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Памятка</w:t>
      </w:r>
    </w:p>
    <w:p w:rsidR="00D1215E" w:rsidRDefault="00D1215E" w:rsidP="00D1215E">
      <w:pPr>
        <w:jc w:val="center"/>
        <w:rPr>
          <w:rFonts w:ascii="Arial" w:hAnsi="Arial" w:cs="Arial"/>
          <w:b/>
          <w:sz w:val="40"/>
          <w:szCs w:val="40"/>
        </w:rPr>
      </w:pPr>
    </w:p>
    <w:p w:rsidR="00D1215E" w:rsidRDefault="00D1215E" w:rsidP="00D1215E">
      <w:pPr>
        <w:jc w:val="center"/>
        <w:rPr>
          <w:rFonts w:ascii="Arial" w:hAnsi="Arial" w:cs="Arial"/>
          <w:b/>
          <w:sz w:val="40"/>
          <w:szCs w:val="40"/>
        </w:rPr>
      </w:pPr>
    </w:p>
    <w:p w:rsidR="00D1215E" w:rsidRPr="00512334" w:rsidRDefault="00D1215E" w:rsidP="00D1215E">
      <w:pPr>
        <w:jc w:val="center"/>
        <w:rPr>
          <w:rFonts w:ascii="Arial" w:hAnsi="Arial" w:cs="Arial"/>
          <w:b/>
          <w:sz w:val="44"/>
          <w:szCs w:val="44"/>
        </w:rPr>
      </w:pPr>
      <w:r w:rsidRPr="00512334">
        <w:rPr>
          <w:rFonts w:ascii="Arial" w:hAnsi="Arial"/>
          <w:sz w:val="44"/>
          <w:szCs w:val="44"/>
        </w:rPr>
        <w:t xml:space="preserve">ЕСЛИ В </w:t>
      </w:r>
      <w:r>
        <w:rPr>
          <w:rFonts w:ascii="Arial" w:hAnsi="Arial"/>
          <w:sz w:val="44"/>
          <w:szCs w:val="44"/>
        </w:rPr>
        <w:t>СУМК</w:t>
      </w:r>
      <w:r w:rsidRPr="00512334">
        <w:rPr>
          <w:rFonts w:ascii="Arial" w:hAnsi="Arial"/>
          <w:sz w:val="44"/>
          <w:szCs w:val="44"/>
        </w:rPr>
        <w:t>Е БОМБА</w:t>
      </w:r>
    </w:p>
    <w:p w:rsidR="00D1215E" w:rsidRDefault="00D1215E" w:rsidP="00D1215E">
      <w:pPr>
        <w:jc w:val="center"/>
        <w:rPr>
          <w:rFonts w:ascii="Arial" w:hAnsi="Arial" w:cs="Arial"/>
          <w:b/>
          <w:sz w:val="36"/>
          <w:szCs w:val="36"/>
        </w:rPr>
      </w:pPr>
    </w:p>
    <w:p w:rsidR="00D1215E" w:rsidRDefault="00D1215E" w:rsidP="00D1215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3095625" cy="24479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15E" w:rsidRDefault="00D1215E" w:rsidP="00D1215E">
      <w:pPr>
        <w:jc w:val="center"/>
        <w:rPr>
          <w:rFonts w:ascii="Arial" w:hAnsi="Arial" w:cs="Arial"/>
          <w:b/>
          <w:sz w:val="36"/>
          <w:szCs w:val="36"/>
        </w:rPr>
      </w:pPr>
    </w:p>
    <w:p w:rsidR="00D1215E" w:rsidRDefault="00D1215E" w:rsidP="00D1215E">
      <w:pPr>
        <w:jc w:val="center"/>
        <w:rPr>
          <w:rFonts w:ascii="Arial" w:hAnsi="Arial" w:cs="Arial"/>
          <w:b/>
          <w:sz w:val="36"/>
          <w:szCs w:val="36"/>
        </w:rPr>
      </w:pPr>
    </w:p>
    <w:p w:rsidR="00D1215E" w:rsidRDefault="00D1215E" w:rsidP="00D1215E">
      <w:pPr>
        <w:jc w:val="center"/>
        <w:rPr>
          <w:rFonts w:ascii="Arial" w:hAnsi="Arial" w:cs="Arial"/>
          <w:b/>
          <w:sz w:val="28"/>
          <w:szCs w:val="28"/>
        </w:rPr>
      </w:pPr>
    </w:p>
    <w:p w:rsidR="00D1215E" w:rsidRDefault="00D1215E" w:rsidP="00D1215E">
      <w:pPr>
        <w:jc w:val="center"/>
        <w:rPr>
          <w:rFonts w:ascii="Arial" w:hAnsi="Arial" w:cs="Arial"/>
          <w:b/>
          <w:sz w:val="28"/>
          <w:szCs w:val="28"/>
        </w:rPr>
      </w:pPr>
      <w:r w:rsidRPr="00CB1FDD">
        <w:rPr>
          <w:rFonts w:ascii="Arial" w:hAnsi="Arial" w:cs="Arial"/>
          <w:b/>
          <w:sz w:val="28"/>
          <w:szCs w:val="28"/>
        </w:rPr>
        <w:t>Красноярск</w:t>
      </w:r>
      <w:r>
        <w:rPr>
          <w:rFonts w:ascii="Arial" w:hAnsi="Arial" w:cs="Arial"/>
          <w:b/>
          <w:sz w:val="28"/>
          <w:szCs w:val="28"/>
        </w:rPr>
        <w:t>,</w:t>
      </w:r>
      <w:r w:rsidRPr="00CB1FDD">
        <w:rPr>
          <w:rFonts w:ascii="Arial" w:hAnsi="Arial" w:cs="Arial"/>
          <w:b/>
          <w:sz w:val="28"/>
          <w:szCs w:val="28"/>
        </w:rPr>
        <w:t xml:space="preserve"> 2011</w:t>
      </w:r>
    </w:p>
    <w:p w:rsidR="00D1215E" w:rsidRPr="00512334" w:rsidRDefault="00D1215E" w:rsidP="00D1215E">
      <w:pPr>
        <w:pStyle w:val="a5"/>
        <w:rPr>
          <w:rFonts w:ascii="Arial" w:hAnsi="Arial"/>
          <w:szCs w:val="32"/>
        </w:rPr>
      </w:pPr>
      <w:r w:rsidRPr="00512334">
        <w:rPr>
          <w:rFonts w:ascii="Arial" w:hAnsi="Arial"/>
          <w:szCs w:val="32"/>
        </w:rPr>
        <w:lastRenderedPageBreak/>
        <w:t>Уважаемые граждане!</w:t>
      </w:r>
    </w:p>
    <w:p w:rsidR="00D1215E" w:rsidRPr="00512334" w:rsidRDefault="00D1215E" w:rsidP="00D1215E">
      <w:pPr>
        <w:pStyle w:val="a3"/>
        <w:jc w:val="center"/>
        <w:outlineLvl w:val="0"/>
        <w:rPr>
          <w:rFonts w:ascii="Arial" w:hAnsi="Arial"/>
          <w:sz w:val="32"/>
          <w:szCs w:val="32"/>
        </w:rPr>
      </w:pPr>
      <w:r w:rsidRPr="00512334">
        <w:rPr>
          <w:rFonts w:ascii="Arial" w:hAnsi="Arial"/>
          <w:sz w:val="32"/>
          <w:szCs w:val="32"/>
        </w:rPr>
        <w:t>Просим вас прочесть памятку,</w:t>
      </w:r>
    </w:p>
    <w:p w:rsidR="00D1215E" w:rsidRPr="00512334" w:rsidRDefault="00D1215E" w:rsidP="00D1215E">
      <w:pPr>
        <w:pStyle w:val="a3"/>
        <w:jc w:val="center"/>
        <w:outlineLvl w:val="0"/>
        <w:rPr>
          <w:rFonts w:ascii="Arial" w:hAnsi="Arial"/>
          <w:sz w:val="32"/>
          <w:szCs w:val="32"/>
        </w:rPr>
      </w:pPr>
      <w:r w:rsidRPr="00512334">
        <w:rPr>
          <w:rFonts w:ascii="Arial" w:hAnsi="Arial"/>
          <w:sz w:val="32"/>
          <w:szCs w:val="32"/>
        </w:rPr>
        <w:t xml:space="preserve"> ознакомить с ней родных и зн</w:t>
      </w:r>
      <w:r w:rsidRPr="00512334">
        <w:rPr>
          <w:rFonts w:ascii="Arial" w:hAnsi="Arial"/>
          <w:sz w:val="32"/>
          <w:szCs w:val="32"/>
        </w:rPr>
        <w:t>а</w:t>
      </w:r>
      <w:r w:rsidRPr="00512334">
        <w:rPr>
          <w:rFonts w:ascii="Arial" w:hAnsi="Arial"/>
          <w:sz w:val="32"/>
          <w:szCs w:val="32"/>
        </w:rPr>
        <w:t>комых.</w:t>
      </w:r>
    </w:p>
    <w:p w:rsidR="00D1215E" w:rsidRPr="00317D33" w:rsidRDefault="00D1215E" w:rsidP="00D1215E">
      <w:pPr>
        <w:pStyle w:val="3"/>
        <w:jc w:val="center"/>
        <w:rPr>
          <w:rFonts w:ascii="Arial" w:hAnsi="Arial"/>
          <w:sz w:val="24"/>
          <w:szCs w:val="24"/>
        </w:rPr>
      </w:pPr>
      <w:r w:rsidRPr="00317D33">
        <w:rPr>
          <w:rFonts w:ascii="Arial" w:hAnsi="Arial"/>
          <w:sz w:val="24"/>
          <w:szCs w:val="24"/>
        </w:rPr>
        <w:t xml:space="preserve">ВДРУГ В </w:t>
      </w:r>
      <w:r>
        <w:rPr>
          <w:rFonts w:ascii="Arial" w:hAnsi="Arial"/>
          <w:sz w:val="24"/>
          <w:szCs w:val="24"/>
        </w:rPr>
        <w:t>СУМК</w:t>
      </w:r>
      <w:r w:rsidRPr="00317D33">
        <w:rPr>
          <w:rFonts w:ascii="Arial" w:hAnsi="Arial"/>
          <w:sz w:val="24"/>
          <w:szCs w:val="24"/>
        </w:rPr>
        <w:t>Е БОМБА, А В ПИСЬМЕ ПЛАСТИКОВАЯ МИНА?</w:t>
      </w:r>
    </w:p>
    <w:p w:rsidR="00D1215E" w:rsidRDefault="00D1215E" w:rsidP="00D1215E">
      <w:pPr>
        <w:rPr>
          <w:rFonts w:ascii="Arial" w:hAnsi="Arial"/>
        </w:rPr>
      </w:pPr>
      <w:r w:rsidRPr="00317D33">
        <w:rPr>
          <w:rFonts w:ascii="Arial" w:hAnsi="Arial"/>
        </w:rPr>
        <w:t xml:space="preserve">   В последние годы в стране возросло число террористических актов – с применением различных взрывных устройств. Сравнительно легко специалисты обнаруживают и обезвреживают штатные мины, снаряды, гранаты и т. п. Но значительно сложнее отыскать, обезвредить или ликвидировать самодельные, нестандартные взрывные устройства. 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</w:t>
      </w:r>
      <w:proofErr w:type="spellStart"/>
      <w:proofErr w:type="gramStart"/>
      <w:r w:rsidRPr="00317D33">
        <w:rPr>
          <w:rFonts w:ascii="Arial" w:hAnsi="Arial"/>
        </w:rPr>
        <w:t>пассажи</w:t>
      </w:r>
      <w:r>
        <w:rPr>
          <w:rFonts w:ascii="Arial" w:hAnsi="Arial"/>
        </w:rPr>
        <w:t>-</w:t>
      </w:r>
      <w:r w:rsidRPr="00317D33">
        <w:rPr>
          <w:rFonts w:ascii="Arial" w:hAnsi="Arial"/>
        </w:rPr>
        <w:t>ром</w:t>
      </w:r>
      <w:proofErr w:type="spellEnd"/>
      <w:proofErr w:type="gramEnd"/>
      <w:r w:rsidRPr="00317D33">
        <w:rPr>
          <w:rFonts w:ascii="Arial" w:hAnsi="Arial"/>
        </w:rPr>
        <w:t xml:space="preserve">, скажем, в </w:t>
      </w:r>
      <w:r>
        <w:rPr>
          <w:rFonts w:ascii="Arial" w:hAnsi="Arial"/>
        </w:rPr>
        <w:t xml:space="preserve">электричке, </w:t>
      </w:r>
      <w:r w:rsidRPr="00317D33">
        <w:rPr>
          <w:rFonts w:ascii="Arial" w:hAnsi="Arial"/>
        </w:rPr>
        <w:t>трамвае, троллейбусе или автобусе.</w:t>
      </w:r>
      <w:r w:rsidRPr="00317D33">
        <w:rPr>
          <w:rFonts w:ascii="Arial" w:hAnsi="Arial"/>
        </w:rPr>
        <w:br/>
        <w:t>   Вот почему требуют особенного внимания бесхозные предметы в транспорте, кинотеатре, магазине или на вокзале, митинге.</w:t>
      </w:r>
      <w:r w:rsidRPr="00317D33">
        <w:rPr>
          <w:rFonts w:ascii="Arial" w:hAnsi="Arial"/>
        </w:rPr>
        <w:br/>
        <w:t>   Если обнаруженный предмет не должен, как нам кажется, находиться «в этом месте и в это время», не оставляйте этот фат без внимания.</w:t>
      </w:r>
      <w:r w:rsidRPr="00317D33">
        <w:rPr>
          <w:rFonts w:ascii="Arial" w:hAnsi="Arial"/>
        </w:rPr>
        <w:br/>
        <w:t xml:space="preserve">   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</w:t>
      </w:r>
      <w:r>
        <w:rPr>
          <w:rFonts w:ascii="Arial" w:hAnsi="Arial"/>
        </w:rPr>
        <w:t xml:space="preserve">кондуктору, </w:t>
      </w:r>
      <w:r w:rsidRPr="00317D33">
        <w:rPr>
          <w:rFonts w:ascii="Arial" w:hAnsi="Arial"/>
        </w:rPr>
        <w:t>водителю (машинисту).</w:t>
      </w:r>
      <w:r w:rsidRPr="00317D33">
        <w:rPr>
          <w:rFonts w:ascii="Arial" w:hAnsi="Arial"/>
        </w:rPr>
        <w:br/>
        <w:t xml:space="preserve">   Если вы обнаружили подозрительный предмет в подъезде своего дома, </w:t>
      </w:r>
      <w:proofErr w:type="spellStart"/>
      <w:proofErr w:type="gramStart"/>
      <w:r w:rsidRPr="00317D33">
        <w:rPr>
          <w:rFonts w:ascii="Arial" w:hAnsi="Arial"/>
        </w:rPr>
        <w:t>опроси</w:t>
      </w:r>
      <w:r>
        <w:rPr>
          <w:rFonts w:ascii="Arial" w:hAnsi="Arial"/>
        </w:rPr>
        <w:t>-</w:t>
      </w:r>
      <w:r w:rsidRPr="00317D33">
        <w:rPr>
          <w:rFonts w:ascii="Arial" w:hAnsi="Arial"/>
        </w:rPr>
        <w:t>те</w:t>
      </w:r>
      <w:proofErr w:type="spellEnd"/>
      <w:proofErr w:type="gramEnd"/>
      <w:r w:rsidRPr="00317D33">
        <w:rPr>
          <w:rFonts w:ascii="Arial" w:hAnsi="Arial"/>
        </w:rPr>
        <w:t xml:space="preserve"> соседей, возможно, он принадлежит им. Если владелец не установлен – немедленно сообщите о находке в ваше отделение </w:t>
      </w:r>
      <w:r>
        <w:rPr>
          <w:rFonts w:ascii="Arial" w:hAnsi="Arial"/>
        </w:rPr>
        <w:t>полиции</w:t>
      </w:r>
      <w:r w:rsidRPr="00317D33">
        <w:rPr>
          <w:rFonts w:ascii="Arial" w:hAnsi="Arial"/>
        </w:rPr>
        <w:t>.</w:t>
      </w:r>
      <w:r w:rsidRPr="00317D33">
        <w:rPr>
          <w:rFonts w:ascii="Arial" w:hAnsi="Arial"/>
        </w:rPr>
        <w:br/>
        <w:t>   Если вы обнаружили подозрительный предмет в учреждении, немедленно сообщите о находке администрации.</w:t>
      </w:r>
      <w:r w:rsidRPr="00317D33">
        <w:rPr>
          <w:rFonts w:ascii="Arial" w:hAnsi="Arial"/>
        </w:rPr>
        <w:br/>
      </w:r>
      <w:r w:rsidRPr="00512334">
        <w:rPr>
          <w:rFonts w:ascii="Arial" w:hAnsi="Arial"/>
          <w:b/>
        </w:rPr>
        <w:t>   Во всех перечисленных случаях:</w:t>
      </w:r>
      <w:r w:rsidRPr="00512334">
        <w:rPr>
          <w:rFonts w:ascii="Arial" w:hAnsi="Arial"/>
          <w:b/>
        </w:rPr>
        <w:br/>
      </w:r>
      <w:r w:rsidRPr="00317D33">
        <w:rPr>
          <w:rFonts w:ascii="Arial" w:hAnsi="Arial"/>
        </w:rPr>
        <w:t>   • не трогайте, не вскрывайте и не передвигайте находку;</w:t>
      </w:r>
      <w:r w:rsidRPr="00317D33">
        <w:rPr>
          <w:rFonts w:ascii="Arial" w:hAnsi="Arial"/>
        </w:rPr>
        <w:br/>
        <w:t>   • зафиксируйте время обнаружения находки;</w:t>
      </w:r>
      <w:r w:rsidRPr="00317D33">
        <w:rPr>
          <w:rFonts w:ascii="Arial" w:hAnsi="Arial"/>
        </w:rPr>
        <w:br/>
        <w:t>   • постарайтесь сделать так, чтобы люди отошли как можно дальше от опасной находки;</w:t>
      </w:r>
      <w:r w:rsidRPr="00317D33">
        <w:rPr>
          <w:rFonts w:ascii="Arial" w:hAnsi="Arial"/>
        </w:rPr>
        <w:br/>
        <w:t>   • обязательно дождитесь прибытия оперативно-следственной группы;</w:t>
      </w:r>
      <w:r w:rsidRPr="00317D33">
        <w:rPr>
          <w:rFonts w:ascii="Arial" w:hAnsi="Arial"/>
        </w:rPr>
        <w:br/>
        <w:t>   • не забывайте, что вы являетесь самым важным очевидцем.</w:t>
      </w:r>
      <w:r w:rsidRPr="00317D33">
        <w:rPr>
          <w:rFonts w:ascii="Arial" w:hAnsi="Arial"/>
        </w:rPr>
        <w:br/>
      </w:r>
      <w:r w:rsidRPr="00512334">
        <w:rPr>
          <w:rFonts w:ascii="Arial" w:hAnsi="Arial"/>
          <w:b/>
        </w:rPr>
        <w:t>   Помните:</w:t>
      </w:r>
      <w:r w:rsidRPr="00317D33">
        <w:rPr>
          <w:rFonts w:ascii="Arial" w:hAnsi="Arial"/>
        </w:rPr>
        <w:t xml:space="preserve">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  <w:r w:rsidRPr="00317D33">
        <w:rPr>
          <w:rFonts w:ascii="Arial" w:hAnsi="Arial"/>
        </w:rPr>
        <w:br/>
        <w:t>   </w:t>
      </w:r>
      <w:r w:rsidRPr="00512334">
        <w:rPr>
          <w:rFonts w:ascii="Arial" w:hAnsi="Arial"/>
          <w:b/>
        </w:rPr>
        <w:t>Родители!</w:t>
      </w:r>
      <w:r w:rsidRPr="00317D33">
        <w:rPr>
          <w:rFonts w:ascii="Arial" w:hAnsi="Arial"/>
        </w:rPr>
        <w:t xml:space="preserve">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317D33">
        <w:rPr>
          <w:rFonts w:ascii="Arial" w:hAnsi="Arial"/>
        </w:rPr>
        <w:br/>
        <w:t>   </w:t>
      </w:r>
      <w:r w:rsidRPr="00512334">
        <w:rPr>
          <w:rFonts w:ascii="Arial" w:hAnsi="Arial"/>
          <w:b/>
        </w:rPr>
        <w:t>Еще раз напоминаем:</w:t>
      </w:r>
      <w:r w:rsidRPr="00512334">
        <w:rPr>
          <w:rFonts w:ascii="Arial" w:hAnsi="Arial"/>
          <w:b/>
        </w:rPr>
        <w:br/>
      </w:r>
      <w:r w:rsidRPr="00317D33">
        <w:rPr>
          <w:rFonts w:ascii="Arial" w:hAnsi="Arial"/>
        </w:rPr>
        <w:t>  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317D33">
        <w:rPr>
          <w:rFonts w:ascii="Arial" w:hAnsi="Arial"/>
        </w:rPr>
        <w:br/>
        <w:t xml:space="preserve">   Если вы заметили вещь без хозяина, надо обратиться к работнику </w:t>
      </w:r>
      <w:r>
        <w:rPr>
          <w:rFonts w:ascii="Arial" w:hAnsi="Arial"/>
        </w:rPr>
        <w:t>полиции</w:t>
      </w:r>
      <w:r w:rsidRPr="00317D33">
        <w:rPr>
          <w:rFonts w:ascii="Arial" w:hAnsi="Arial"/>
        </w:rPr>
        <w:t xml:space="preserve">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  <w:r w:rsidRPr="00317D33">
        <w:rPr>
          <w:rFonts w:ascii="Arial" w:hAnsi="Arial"/>
        </w:rPr>
        <w:br/>
        <w:t xml:space="preserve">   Иногда террористы используют почтовый канал. Так, взрывом устройства, </w:t>
      </w:r>
      <w:r w:rsidRPr="00317D33">
        <w:rPr>
          <w:rFonts w:ascii="Arial" w:hAnsi="Arial"/>
        </w:rPr>
        <w:lastRenderedPageBreak/>
        <w:t xml:space="preserve">присланного в почтовом конверте, был искалечен секретарь военного атташе британского посольства в США, а также секретарь эксперта по ракетам профессора </w:t>
      </w:r>
      <w:proofErr w:type="spellStart"/>
      <w:r w:rsidRPr="00317D33">
        <w:rPr>
          <w:rFonts w:ascii="Arial" w:hAnsi="Arial"/>
        </w:rPr>
        <w:t>Пильтца</w:t>
      </w:r>
      <w:proofErr w:type="spellEnd"/>
      <w:r w:rsidRPr="00317D33">
        <w:rPr>
          <w:rFonts w:ascii="Arial" w:hAnsi="Arial"/>
        </w:rPr>
        <w:t xml:space="preserve"> в Германии.</w:t>
      </w:r>
      <w:r w:rsidRPr="00317D33">
        <w:rPr>
          <w:rFonts w:ascii="Arial" w:hAnsi="Arial"/>
        </w:rPr>
        <w:br/>
        <w:t xml:space="preserve">   Для писем с пластиковой миной характерна необычная толщина, упругость, вес не менее </w:t>
      </w:r>
      <w:smartTag w:uri="urn:schemas-microsoft-com:office:smarttags" w:element="metricconverter">
        <w:smartTagPr>
          <w:attr w:name="ProductID" w:val="50 г"/>
        </w:smartTagPr>
        <w:r w:rsidRPr="00317D33">
          <w:rPr>
            <w:rFonts w:ascii="Arial" w:hAnsi="Arial"/>
          </w:rPr>
          <w:t>50 г</w:t>
        </w:r>
      </w:smartTag>
      <w:r w:rsidRPr="00317D33">
        <w:rPr>
          <w:rFonts w:ascii="Arial" w:hAnsi="Arial"/>
        </w:rPr>
        <w:t xml:space="preserve">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 «</w:t>
      </w:r>
      <w:r w:rsidRPr="00512334">
        <w:rPr>
          <w:rFonts w:ascii="Arial" w:hAnsi="Arial"/>
          <w:b/>
        </w:rPr>
        <w:t>Вскрыть только лично</w:t>
      </w:r>
      <w:r w:rsidRPr="00317D33">
        <w:rPr>
          <w:rFonts w:ascii="Arial" w:hAnsi="Arial"/>
        </w:rPr>
        <w:t>», «</w:t>
      </w:r>
      <w:r w:rsidRPr="00512334">
        <w:rPr>
          <w:rFonts w:ascii="Arial" w:hAnsi="Arial"/>
          <w:b/>
        </w:rPr>
        <w:t>Лично в руки</w:t>
      </w:r>
      <w:r w:rsidRPr="00317D33">
        <w:rPr>
          <w:rFonts w:ascii="Arial" w:hAnsi="Arial"/>
        </w:rPr>
        <w:t>», «</w:t>
      </w:r>
      <w:r w:rsidRPr="00512334">
        <w:rPr>
          <w:rFonts w:ascii="Arial" w:hAnsi="Arial"/>
          <w:b/>
        </w:rPr>
        <w:t>Секретно</w:t>
      </w:r>
      <w:r w:rsidRPr="00317D33">
        <w:rPr>
          <w:rFonts w:ascii="Arial" w:hAnsi="Arial"/>
        </w:rPr>
        <w:t>» 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</w:t>
      </w:r>
      <w:r w:rsidRPr="00317D33">
        <w:rPr>
          <w:rFonts w:ascii="Arial" w:hAnsi="Arial"/>
        </w:rPr>
        <w:br/>
        <w:t xml:space="preserve">   Угрозы в письменной форме могут поступить к вам как по почте, так и </w:t>
      </w:r>
      <w:proofErr w:type="gramStart"/>
      <w:r w:rsidRPr="00317D33">
        <w:rPr>
          <w:rFonts w:ascii="Arial" w:hAnsi="Arial"/>
        </w:rPr>
        <w:t>в</w:t>
      </w:r>
      <w:proofErr w:type="gramEnd"/>
      <w:r w:rsidRPr="00317D33">
        <w:rPr>
          <w:rFonts w:ascii="Arial" w:hAnsi="Arial"/>
        </w:rPr>
        <w:t xml:space="preserve"> </w:t>
      </w:r>
      <w:proofErr w:type="gramStart"/>
      <w:r w:rsidRPr="00317D33">
        <w:rPr>
          <w:rFonts w:ascii="Arial" w:hAnsi="Arial"/>
        </w:rPr>
        <w:t>различного</w:t>
      </w:r>
      <w:proofErr w:type="gramEnd"/>
      <w:r w:rsidRPr="00317D33">
        <w:rPr>
          <w:rFonts w:ascii="Arial" w:hAnsi="Arial"/>
        </w:rPr>
        <w:t xml:space="preserve"> рода анонимных материалах (записках, надписях, информации на дискете и т.д.).</w:t>
      </w:r>
      <w:r w:rsidRPr="00317D33">
        <w:rPr>
          <w:rFonts w:ascii="Arial" w:hAnsi="Arial"/>
        </w:rPr>
        <w:br/>
        <w:t>   После получения такого документа обращайтесь с ним максимально осторожно.</w:t>
      </w:r>
      <w:r w:rsidRPr="00317D33">
        <w:rPr>
          <w:rFonts w:ascii="Arial" w:hAnsi="Arial"/>
        </w:rPr>
        <w:br/>
        <w:t>   Постарайтесь не оставлять на нем отпечатков своих пальцев.</w:t>
      </w:r>
      <w:r w:rsidRPr="00317D33">
        <w:rPr>
          <w:rFonts w:ascii="Arial" w:hAnsi="Arial"/>
        </w:rPr>
        <w:br/>
        <w:t>   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  <w:r w:rsidRPr="00317D33">
        <w:rPr>
          <w:rFonts w:ascii="Arial" w:hAnsi="Arial"/>
        </w:rPr>
        <w:br/>
        <w:t>   Если документ поступил в конверте – его вскрытие производите только с левой или правой стороны, аккуратно отрезал кромки ножницами.</w:t>
      </w:r>
      <w:r w:rsidRPr="00317D33">
        <w:rPr>
          <w:rFonts w:ascii="Arial" w:hAnsi="Arial"/>
        </w:rPr>
        <w:br/>
        <w:t>   Сохраняйте все: сам документ с текстом, любые вложения, конверт и упаковку, – ничего не выбрасывайте.</w:t>
      </w:r>
      <w:r w:rsidRPr="00317D33">
        <w:rPr>
          <w:rFonts w:ascii="Arial" w:hAnsi="Arial"/>
        </w:rPr>
        <w:br/>
        <w:t>   Не расширяйте круг лиц, знакомых с содержанием документа.</w:t>
      </w:r>
      <w:r w:rsidRPr="00317D33">
        <w:rPr>
          <w:rFonts w:ascii="Arial" w:hAnsi="Arial"/>
        </w:rPr>
        <w:br/>
        <w:t>   Все это поможет правоохранительным органам при проведении последующих криминалистических исследований.</w:t>
      </w:r>
      <w:r w:rsidRPr="00317D33">
        <w:rPr>
          <w:rFonts w:ascii="Arial" w:hAnsi="Arial"/>
        </w:rPr>
        <w:br/>
        <w:t>   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  <w:r w:rsidRPr="00317D33">
        <w:rPr>
          <w:rFonts w:ascii="Arial" w:hAnsi="Arial"/>
        </w:rPr>
        <w:br/>
        <w:t xml:space="preserve">   Угрозы в письменной форме могут поступить на </w:t>
      </w:r>
      <w:proofErr w:type="gramStart"/>
      <w:r w:rsidRPr="00317D33">
        <w:rPr>
          <w:rFonts w:ascii="Arial" w:hAnsi="Arial"/>
        </w:rPr>
        <w:t>предприятие</w:t>
      </w:r>
      <w:proofErr w:type="gramEnd"/>
      <w:r w:rsidRPr="00317D33">
        <w:rPr>
          <w:rFonts w:ascii="Arial" w:hAnsi="Arial"/>
        </w:rPr>
        <w:t xml:space="preserve"> как по почте, так и в результате обнаружения различного рода анонимных материалов (записок, надписей, информации на дискете и т.д.).</w:t>
      </w:r>
      <w:r w:rsidRPr="00317D33">
        <w:rPr>
          <w:rFonts w:ascii="Arial" w:hAnsi="Arial"/>
        </w:rPr>
        <w:br/>
        <w:t>   Обеспечьте четкое соблюдение персоналом объекта правил обращения с анонимными материалами:</w:t>
      </w:r>
      <w:r w:rsidRPr="00317D33">
        <w:rPr>
          <w:rFonts w:ascii="Arial" w:hAnsi="Arial"/>
        </w:rPr>
        <w:br/>
        <w:t>   1. После получения такого документа обращайтесь с ним максимально осторожно, по возможности уберите его в чистый плотно закрываемый полиэтиленовый пакет и поместите в отдельную жесткую папку.</w:t>
      </w:r>
      <w:r w:rsidRPr="00317D33">
        <w:rPr>
          <w:rFonts w:ascii="Arial" w:hAnsi="Arial"/>
        </w:rPr>
        <w:br/>
        <w:t>   2. Постарайтесь не оставлять на нем отпечатков своих пальцев.</w:t>
      </w:r>
      <w:r w:rsidRPr="00317D33">
        <w:rPr>
          <w:rFonts w:ascii="Arial" w:hAnsi="Arial"/>
        </w:rPr>
        <w:br/>
        <w:t>   3. Если документ поступил в конверте – его вскрытие производите только с левой или правой стороны, аккуратно отрезая кромки ножницами.</w:t>
      </w:r>
      <w:r w:rsidRPr="00317D33">
        <w:rPr>
          <w:rFonts w:ascii="Arial" w:hAnsi="Arial"/>
        </w:rPr>
        <w:br/>
        <w:t>   4. Сохраняйте все: сам документ с текстом, любые вложения, конверт и упаковку – ничего не выбрасывайте</w:t>
      </w:r>
      <w:r w:rsidRPr="00317D33">
        <w:rPr>
          <w:rFonts w:ascii="Arial" w:hAnsi="Arial"/>
        </w:rPr>
        <w:br/>
        <w:t>   5. Не расширяйте круг лиц, знакомившихся с содержанием документа.</w:t>
      </w:r>
      <w:r w:rsidRPr="00317D33">
        <w:rPr>
          <w:rFonts w:ascii="Arial" w:hAnsi="Arial"/>
        </w:rPr>
        <w:br/>
        <w:t>   6.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</w:t>
      </w:r>
      <w:r w:rsidRPr="00317D33">
        <w:rPr>
          <w:rFonts w:ascii="Arial" w:hAnsi="Arial"/>
        </w:rPr>
        <w:br/>
        <w:t xml:space="preserve">   7. Анонимные материалы не должны сшиваться, склеиваться, на них не разрешается делать надписи, подчеркивать или обводить отдельные места в </w:t>
      </w:r>
      <w:r w:rsidRPr="00317D33">
        <w:rPr>
          <w:rFonts w:ascii="Arial" w:hAnsi="Arial"/>
        </w:rPr>
        <w:lastRenderedPageBreak/>
        <w:t>тексте, писать резолюции и указания, также запрещается их мять и сгибать. При исполнении резолюций и других надписей на сопроводительных документах не должно оставаться давленых следов на анонимных материалах.</w:t>
      </w:r>
      <w:r w:rsidRPr="00317D33">
        <w:rPr>
          <w:rFonts w:ascii="Arial" w:hAnsi="Arial"/>
        </w:rPr>
        <w:br/>
        <w:t>   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  <w:r w:rsidRPr="00317D33">
        <w:rPr>
          <w:rFonts w:ascii="Arial" w:hAnsi="Arial"/>
        </w:rPr>
        <w:br/>
        <w:t>   Примите меры к сохранности и своевременной передаче в правоохранительные органы полученных материалов.</w:t>
      </w:r>
      <w:r w:rsidRPr="00317D33">
        <w:rPr>
          <w:rFonts w:ascii="Arial" w:hAnsi="Arial"/>
        </w:rPr>
        <w:br/>
        <w:t xml:space="preserve">   В последнее время на объектах участились случаи обнаружения </w:t>
      </w:r>
      <w:proofErr w:type="spellStart"/>
      <w:proofErr w:type="gramStart"/>
      <w:r w:rsidRPr="00317D33">
        <w:rPr>
          <w:rFonts w:ascii="Arial" w:hAnsi="Arial"/>
        </w:rPr>
        <w:t>подозритель</w:t>
      </w:r>
      <w:r>
        <w:rPr>
          <w:rFonts w:ascii="Arial" w:hAnsi="Arial"/>
        </w:rPr>
        <w:t>-</w:t>
      </w:r>
      <w:r w:rsidRPr="00317D33">
        <w:rPr>
          <w:rFonts w:ascii="Arial" w:hAnsi="Arial"/>
        </w:rPr>
        <w:t>ных</w:t>
      </w:r>
      <w:proofErr w:type="spellEnd"/>
      <w:proofErr w:type="gramEnd"/>
      <w:r w:rsidRPr="00317D33">
        <w:rPr>
          <w:rFonts w:ascii="Arial" w:hAnsi="Arial"/>
        </w:rPr>
        <w:t xml:space="preserve"> предметов, которые могут оказаться взрывными устройствами. </w:t>
      </w:r>
    </w:p>
    <w:p w:rsidR="00D1215E" w:rsidRPr="00317D33" w:rsidRDefault="00D1215E" w:rsidP="00D1215E">
      <w:pPr>
        <w:ind w:firstLine="708"/>
        <w:rPr>
          <w:rFonts w:ascii="Arial" w:hAnsi="Arial"/>
        </w:rPr>
      </w:pPr>
      <w:r w:rsidRPr="00317D33">
        <w:rPr>
          <w:rFonts w:ascii="Arial" w:hAnsi="Arial"/>
        </w:rPr>
        <w:t>Что предпринимать для уменьшения вероятности нахождения их на территории, как вести себя при их обнаружении?</w:t>
      </w:r>
      <w:r w:rsidRPr="00317D33">
        <w:rPr>
          <w:rFonts w:ascii="Arial" w:hAnsi="Arial"/>
        </w:rPr>
        <w:br/>
        <w:t>   </w:t>
      </w:r>
      <w:r w:rsidRPr="00512334">
        <w:rPr>
          <w:rFonts w:ascii="Arial" w:hAnsi="Arial"/>
          <w:b/>
        </w:rPr>
        <w:t>В качестве мер предупредительного характера рекомендуем:</w:t>
      </w:r>
      <w:r w:rsidRPr="00317D33">
        <w:rPr>
          <w:rFonts w:ascii="Arial" w:hAnsi="Arial"/>
        </w:rPr>
        <w:br/>
        <w:t xml:space="preserve">   • ужесточение пропускного режима при входе и въезде на территорию объекта, установку систем сигнализации, аудио– </w:t>
      </w:r>
      <w:proofErr w:type="gramStart"/>
      <w:r w:rsidRPr="00317D33">
        <w:rPr>
          <w:rFonts w:ascii="Arial" w:hAnsi="Arial"/>
        </w:rPr>
        <w:t xml:space="preserve">и </w:t>
      </w:r>
      <w:proofErr w:type="gramEnd"/>
      <w:r w:rsidRPr="00317D33">
        <w:rPr>
          <w:rFonts w:ascii="Arial" w:hAnsi="Arial"/>
        </w:rPr>
        <w:t>видеозаписи;</w:t>
      </w:r>
      <w:r w:rsidRPr="00317D33">
        <w:rPr>
          <w:rFonts w:ascii="Arial" w:hAnsi="Arial"/>
        </w:rPr>
        <w:br/>
        <w:t>   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317D33">
        <w:rPr>
          <w:rFonts w:ascii="Arial" w:hAnsi="Arial"/>
        </w:rPr>
        <w:br/>
        <w:t>   • периодическую комиссионную проверку складских помещений;</w:t>
      </w:r>
      <w:r w:rsidRPr="00317D33">
        <w:rPr>
          <w:rFonts w:ascii="Arial" w:hAnsi="Arial"/>
        </w:rPr>
        <w:br/>
        <w:t>   • более тщательный подбор и проверку кадров;</w:t>
      </w:r>
      <w:r w:rsidRPr="00317D33">
        <w:rPr>
          <w:rFonts w:ascii="Arial" w:hAnsi="Arial"/>
        </w:rPr>
        <w:br/>
        <w:t>   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317D33">
        <w:rPr>
          <w:rFonts w:ascii="Arial" w:hAnsi="Arial"/>
        </w:rPr>
        <w:br/>
        <w:t>   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 w:rsidRPr="00317D33">
        <w:rPr>
          <w:rFonts w:ascii="Arial" w:hAnsi="Arial"/>
        </w:rPr>
        <w:br/>
        <w:t>   В случае обнаружения подозрительного предмета незамедлительно сообщите о случившемся в правоохранительные органы телефонам территориальных подразделений ФСБ, МВД, МЧС России.</w:t>
      </w:r>
      <w:r w:rsidRPr="00317D33">
        <w:rPr>
          <w:rFonts w:ascii="Arial" w:hAnsi="Arial"/>
        </w:rPr>
        <w:br/>
        <w:t>   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317D33">
        <w:rPr>
          <w:rFonts w:ascii="Arial" w:hAnsi="Arial"/>
        </w:rPr>
        <w:br/>
        <w:t>   В случае необходимости приступите к эвакуации людей согласно имеющемуся плану.</w:t>
      </w:r>
      <w:r w:rsidRPr="00317D33">
        <w:rPr>
          <w:rFonts w:ascii="Arial" w:hAnsi="Arial"/>
        </w:rPr>
        <w:br/>
        <w:t>   </w:t>
      </w:r>
      <w:r>
        <w:rPr>
          <w:rFonts w:ascii="Arial" w:hAnsi="Arial"/>
          <w:b/>
        </w:rPr>
        <w:t>Важно</w:t>
      </w:r>
      <w:r w:rsidRPr="00512334">
        <w:rPr>
          <w:rFonts w:ascii="Arial" w:hAnsi="Arial"/>
          <w:b/>
        </w:rPr>
        <w:t>:</w:t>
      </w:r>
      <w:r w:rsidRPr="00317D33">
        <w:rPr>
          <w:rFonts w:ascii="Arial" w:hAnsi="Arial"/>
        </w:rPr>
        <w:t xml:space="preserve"> в соответствии с законодательством руководитель </w:t>
      </w:r>
      <w:r>
        <w:rPr>
          <w:rFonts w:ascii="Arial" w:hAnsi="Arial"/>
        </w:rPr>
        <w:t xml:space="preserve">организации </w:t>
      </w:r>
      <w:r w:rsidRPr="00317D33">
        <w:rPr>
          <w:rFonts w:ascii="Arial" w:hAnsi="Arial"/>
        </w:rPr>
        <w:t>нес</w:t>
      </w:r>
      <w:r>
        <w:rPr>
          <w:rFonts w:ascii="Arial" w:hAnsi="Arial"/>
        </w:rPr>
        <w:t>ё</w:t>
      </w:r>
      <w:r w:rsidRPr="00317D33">
        <w:rPr>
          <w:rFonts w:ascii="Arial" w:hAnsi="Arial"/>
        </w:rPr>
        <w:t>т персональную ответственность за жизнь и здоровье своих сотрудников.</w:t>
      </w:r>
      <w:r w:rsidRPr="00317D33">
        <w:rPr>
          <w:rFonts w:ascii="Arial" w:hAnsi="Arial"/>
        </w:rPr>
        <w:br/>
        <w:t>   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317D33">
        <w:rPr>
          <w:rFonts w:ascii="Arial" w:hAnsi="Arial"/>
        </w:rPr>
        <w:br/>
        <w:t>   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317D33">
        <w:rPr>
          <w:rFonts w:ascii="Arial" w:hAnsi="Arial"/>
        </w:rPr>
        <w:br/>
        <w:t>   • Во всех случаях дайте указание не приближаться, не трогать, не вскрывать и не перемещать находку. Зафиксируйте время ее обнаружения.</w:t>
      </w:r>
      <w:r w:rsidRPr="00317D33">
        <w:rPr>
          <w:rFonts w:ascii="Arial" w:hAnsi="Arial"/>
        </w:rPr>
        <w:br/>
        <w:t>   </w:t>
      </w:r>
      <w:r>
        <w:rPr>
          <w:rFonts w:ascii="Arial" w:hAnsi="Arial"/>
          <w:b/>
        </w:rPr>
        <w:t>Безусловно</w:t>
      </w:r>
      <w:r w:rsidRPr="00512334">
        <w:rPr>
          <w:rFonts w:ascii="Arial" w:hAnsi="Arial"/>
          <w:b/>
        </w:rPr>
        <w:t>:</w:t>
      </w:r>
      <w:r w:rsidRPr="00317D33">
        <w:rPr>
          <w:rFonts w:ascii="Arial" w:hAnsi="Arial"/>
        </w:rPr>
        <w:t xml:space="preserve"> внешний вид предмета может скрывать его настоящее </w:t>
      </w:r>
      <w:proofErr w:type="spellStart"/>
      <w:proofErr w:type="gramStart"/>
      <w:r w:rsidRPr="00317D33">
        <w:rPr>
          <w:rFonts w:ascii="Arial" w:hAnsi="Arial"/>
        </w:rPr>
        <w:t>назначе</w:t>
      </w:r>
      <w:r>
        <w:rPr>
          <w:rFonts w:ascii="Arial" w:hAnsi="Arial"/>
        </w:rPr>
        <w:t>-</w:t>
      </w:r>
      <w:r w:rsidRPr="00317D33">
        <w:rPr>
          <w:rFonts w:ascii="Arial" w:hAnsi="Arial"/>
        </w:rPr>
        <w:t>ние</w:t>
      </w:r>
      <w:proofErr w:type="spellEnd"/>
      <w:proofErr w:type="gramEnd"/>
      <w:r w:rsidRPr="00317D33">
        <w:rPr>
          <w:rFonts w:ascii="Arial" w:hAnsi="Arial"/>
        </w:rPr>
        <w:t>. В качестве камуфляжа для взрывных устройств используются обычные бытовые предметы, сумки, пакеты, свертки, коробки, игрушки и т.п.</w:t>
      </w:r>
      <w:r w:rsidRPr="00317D33">
        <w:rPr>
          <w:rFonts w:ascii="Arial" w:hAnsi="Arial"/>
        </w:rPr>
        <w:br/>
      </w:r>
      <w:r w:rsidRPr="00512334">
        <w:rPr>
          <w:rFonts w:ascii="Arial" w:hAnsi="Arial"/>
          <w:b/>
        </w:rPr>
        <w:t>   Еще раз напоминаем</w:t>
      </w:r>
      <w:r w:rsidRPr="00317D33">
        <w:rPr>
          <w:rFonts w:ascii="Arial" w:hAnsi="Arial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  <w:r w:rsidRPr="00317D33">
        <w:rPr>
          <w:rFonts w:ascii="Arial" w:hAnsi="Arial"/>
        </w:rPr>
        <w:br/>
        <w:t xml:space="preserve">   Очень часто для устранения неугодных кому-то лиц минируют автомобиль. Если вы по каким-то причинам опасаетесь минирования, воспользуйтесь маленькими </w:t>
      </w:r>
      <w:r w:rsidRPr="00317D33">
        <w:rPr>
          <w:rFonts w:ascii="Arial" w:hAnsi="Arial"/>
        </w:rPr>
        <w:lastRenderedPageBreak/>
        <w:t>хитростями «информационной» защиты: в салоне и на капоте установите свои «</w:t>
      </w:r>
      <w:r w:rsidRPr="00512334">
        <w:rPr>
          <w:rFonts w:ascii="Arial" w:hAnsi="Arial"/>
          <w:b/>
        </w:rPr>
        <w:t>секреты</w:t>
      </w:r>
      <w:r w:rsidRPr="00317D33">
        <w:rPr>
          <w:rFonts w:ascii="Arial" w:hAnsi="Arial"/>
        </w:rPr>
        <w:t>», например, обломок спички на определенном уровне или приклеенный волосок. Если «</w:t>
      </w:r>
      <w:r w:rsidRPr="00512334">
        <w:rPr>
          <w:rFonts w:ascii="Arial" w:hAnsi="Arial"/>
          <w:b/>
        </w:rPr>
        <w:t>сигнализация</w:t>
      </w:r>
      <w:r w:rsidRPr="00317D33">
        <w:rPr>
          <w:rFonts w:ascii="Arial" w:hAnsi="Arial"/>
        </w:rPr>
        <w:t>» нарушена, не заводите машину, загляните под днище, нет ли чистого пятна или проводка. Проведите по краю крышки капота: зазубрины скажут о том, что его вскрывали. Если зазубрин нет, поднимайте крышку капота осторожно, а, увидев провод, закрепленный на ней внутри, осторожно опустите. При малейшем подозрении (провод, новая вещь – термометр, часы) обращайтесь к специалистам.</w:t>
      </w:r>
      <w:r w:rsidRPr="00317D33">
        <w:rPr>
          <w:rFonts w:ascii="Arial" w:hAnsi="Arial"/>
        </w:rPr>
        <w:br/>
        <w:t>   Эксперты-криминалисты отмечают также следующие признаки, указывающие на опасность взрыва: неизвестные свертки, детали в машине или снаружи; натянутая проволока, шнур, провода или изоляционная лента, свисающая из-под машины, свежие царапины и жирные пятна на стеклах, незнакомый запах (некоторые взрывчатки пахнут суповой приправой).</w:t>
      </w:r>
      <w:r w:rsidRPr="00317D33">
        <w:rPr>
          <w:rFonts w:ascii="Arial" w:hAnsi="Arial"/>
        </w:rPr>
        <w:br/>
        <w:t>   Если граната (или незнакомый предмет) выкатилась вам под ноги, когда вы открыли дверцу машины, знайте: у вас есть до трех секунд времени на бросок в сторону.</w:t>
      </w:r>
      <w:r w:rsidRPr="00317D33">
        <w:rPr>
          <w:rFonts w:ascii="Arial" w:hAnsi="Arial"/>
        </w:rPr>
        <w:br/>
        <w:t>   Известны случаи, когда «</w:t>
      </w:r>
      <w:r w:rsidRPr="00512334">
        <w:rPr>
          <w:rFonts w:ascii="Arial" w:hAnsi="Arial"/>
          <w:b/>
        </w:rPr>
        <w:t>господа из группы риска</w:t>
      </w:r>
      <w:r w:rsidRPr="00317D33">
        <w:rPr>
          <w:rFonts w:ascii="Arial" w:hAnsi="Arial"/>
        </w:rPr>
        <w:t>» в Целях собственной безопасности просили доверчивого соседа за небольшую плату заводить и разогревать свою машину или открывать дверь в квартиру. Будьте осторожны при подобных просьбах, если вам ваша жизнь дороже денег.</w:t>
      </w: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3495675" cy="26193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Default="00D1215E" w:rsidP="00D1215E">
      <w:pPr>
        <w:rPr>
          <w:rFonts w:ascii="Arial" w:hAnsi="Arial"/>
        </w:rPr>
      </w:pPr>
    </w:p>
    <w:p w:rsidR="00D1215E" w:rsidRPr="004A5D0E" w:rsidRDefault="00D1215E" w:rsidP="00D1215E">
      <w:pPr>
        <w:jc w:val="right"/>
        <w:rPr>
          <w:rFonts w:ascii="Arial" w:hAnsi="Arial" w:cs="Arial"/>
        </w:rPr>
      </w:pPr>
      <w:r w:rsidRPr="004A5D0E">
        <w:rPr>
          <w:rFonts w:ascii="Arial" w:hAnsi="Arial" w:cs="Arial"/>
          <w:b/>
          <w:bCs/>
        </w:rPr>
        <w:t>«Мы приняли на себя ответственность за обеспечение безопасности людей, попавших в экстремальные условия, и, видит Бог, мы сделаем для этого все возможное…»                                                                                                 С.К.Шойгу</w:t>
      </w:r>
    </w:p>
    <w:p w:rsidR="00D1215E" w:rsidRPr="004A5D0E" w:rsidRDefault="00D1215E" w:rsidP="00D1215E">
      <w:pPr>
        <w:tabs>
          <w:tab w:val="left" w:pos="7760"/>
        </w:tabs>
        <w:rPr>
          <w:rFonts w:ascii="Arial" w:hAnsi="Arial" w:cs="Arial"/>
        </w:rPr>
      </w:pPr>
      <w:r w:rsidRPr="004A5D0E">
        <w:rPr>
          <w:rFonts w:ascii="Arial" w:hAnsi="Arial" w:cs="Arial"/>
        </w:rPr>
        <w:tab/>
      </w:r>
    </w:p>
    <w:p w:rsidR="00D1215E" w:rsidRPr="004A5D0E" w:rsidRDefault="00D1215E" w:rsidP="00D1215E">
      <w:pPr>
        <w:rPr>
          <w:rFonts w:ascii="Arial" w:hAnsi="Arial" w:cs="Arial"/>
        </w:rPr>
      </w:pPr>
    </w:p>
    <w:p w:rsidR="00D1215E" w:rsidRPr="00931EC0" w:rsidRDefault="00D1215E" w:rsidP="00D1215E">
      <w:pPr>
        <w:jc w:val="center"/>
        <w:rPr>
          <w:rFonts w:ascii="Arial" w:hAnsi="Arial" w:cs="Arial"/>
          <w:b/>
          <w:u w:val="single"/>
        </w:rPr>
      </w:pPr>
      <w:r w:rsidRPr="00931EC0">
        <w:rPr>
          <w:rFonts w:ascii="Arial" w:hAnsi="Arial" w:cs="Arial"/>
          <w:b/>
          <w:u w:val="single"/>
        </w:rPr>
        <w:t>Как нас найти:</w:t>
      </w:r>
    </w:p>
    <w:p w:rsidR="00D1215E" w:rsidRDefault="00D1215E" w:rsidP="00D1215E">
      <w:pPr>
        <w:jc w:val="center"/>
        <w:rPr>
          <w:rFonts w:ascii="Arial" w:hAnsi="Arial" w:cs="Arial"/>
        </w:rPr>
      </w:pPr>
    </w:p>
    <w:p w:rsidR="00D1215E" w:rsidRPr="004A5D0E" w:rsidRDefault="00D1215E" w:rsidP="00D1215E">
      <w:pPr>
        <w:jc w:val="center"/>
        <w:rPr>
          <w:rFonts w:ascii="Arial" w:hAnsi="Arial" w:cs="Arial"/>
        </w:rPr>
      </w:pPr>
    </w:p>
    <w:p w:rsidR="00D1215E" w:rsidRPr="004A5D0E" w:rsidRDefault="00D1215E" w:rsidP="00D1215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5324475" cy="2981325"/>
            <wp:effectExtent l="19050" t="0" r="9525" b="0"/>
            <wp:docPr id="4" name="Рисунок 4" descr="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15E" w:rsidRPr="004A5D0E" w:rsidRDefault="00D1215E" w:rsidP="00D1215E">
      <w:pPr>
        <w:jc w:val="center"/>
        <w:rPr>
          <w:rFonts w:ascii="Arial" w:hAnsi="Arial" w:cs="Arial"/>
        </w:rPr>
      </w:pPr>
      <w:r w:rsidRPr="004A5D0E">
        <w:rPr>
          <w:rFonts w:ascii="Arial" w:hAnsi="Arial" w:cs="Arial"/>
        </w:rPr>
        <w:t xml:space="preserve">        </w:t>
      </w:r>
    </w:p>
    <w:p w:rsidR="00D1215E" w:rsidRDefault="00D1215E" w:rsidP="00D121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D1215E" w:rsidRDefault="00D1215E" w:rsidP="00D1215E">
      <w:pPr>
        <w:jc w:val="center"/>
        <w:rPr>
          <w:rFonts w:ascii="Arial" w:hAnsi="Arial" w:cs="Arial"/>
        </w:rPr>
      </w:pPr>
    </w:p>
    <w:p w:rsidR="00D1215E" w:rsidRPr="004A5D0E" w:rsidRDefault="00D1215E" w:rsidP="00D1215E">
      <w:pPr>
        <w:jc w:val="center"/>
        <w:rPr>
          <w:rFonts w:ascii="Arial" w:hAnsi="Arial" w:cs="Arial"/>
        </w:rPr>
      </w:pPr>
      <w:r w:rsidRPr="004A5D0E">
        <w:rPr>
          <w:rFonts w:ascii="Arial" w:hAnsi="Arial" w:cs="Arial"/>
        </w:rPr>
        <w:t xml:space="preserve">  </w:t>
      </w:r>
      <w:smartTag w:uri="urn:schemas-microsoft-com:office:smarttags" w:element="metricconverter">
        <w:smartTagPr>
          <w:attr w:name="ProductID" w:val="660100, г"/>
        </w:smartTagPr>
        <w:r w:rsidRPr="004A5D0E">
          <w:rPr>
            <w:rFonts w:ascii="Arial" w:hAnsi="Arial" w:cs="Arial"/>
          </w:rPr>
          <w:t>660100, г</w:t>
        </w:r>
      </w:smartTag>
      <w:r w:rsidRPr="004A5D0E">
        <w:rPr>
          <w:rFonts w:ascii="Arial" w:hAnsi="Arial" w:cs="Arial"/>
        </w:rPr>
        <w:t xml:space="preserve">. Красноярск, ул. </w:t>
      </w:r>
      <w:proofErr w:type="gramStart"/>
      <w:r w:rsidRPr="004A5D0E">
        <w:rPr>
          <w:rFonts w:ascii="Arial" w:hAnsi="Arial" w:cs="Arial"/>
        </w:rPr>
        <w:t>Пролета</w:t>
      </w:r>
      <w:r w:rsidRPr="004A5D0E">
        <w:rPr>
          <w:rFonts w:ascii="Arial" w:hAnsi="Arial" w:cs="Arial"/>
        </w:rPr>
        <w:t>р</w:t>
      </w:r>
      <w:r w:rsidRPr="004A5D0E">
        <w:rPr>
          <w:rFonts w:ascii="Arial" w:hAnsi="Arial" w:cs="Arial"/>
        </w:rPr>
        <w:t>ская</w:t>
      </w:r>
      <w:proofErr w:type="gramEnd"/>
      <w:r w:rsidRPr="004A5D0E">
        <w:rPr>
          <w:rFonts w:ascii="Arial" w:hAnsi="Arial" w:cs="Arial"/>
        </w:rPr>
        <w:t>,155</w:t>
      </w:r>
    </w:p>
    <w:p w:rsidR="00D1215E" w:rsidRPr="004A5D0E" w:rsidRDefault="00D1215E" w:rsidP="00D1215E">
      <w:pPr>
        <w:jc w:val="center"/>
        <w:rPr>
          <w:rFonts w:ascii="Arial" w:hAnsi="Arial" w:cs="Arial"/>
        </w:rPr>
      </w:pPr>
      <w:r w:rsidRPr="004A5D0E">
        <w:rPr>
          <w:rFonts w:ascii="Arial" w:hAnsi="Arial" w:cs="Arial"/>
        </w:rPr>
        <w:t>Остановка транспорта ул. Луначарского</w:t>
      </w:r>
    </w:p>
    <w:p w:rsidR="00D1215E" w:rsidRDefault="00D1215E" w:rsidP="00D1215E">
      <w:pPr>
        <w:jc w:val="center"/>
        <w:rPr>
          <w:rFonts w:ascii="Arial" w:hAnsi="Arial" w:cs="Arial"/>
        </w:rPr>
      </w:pPr>
      <w:r w:rsidRPr="004A5D0E">
        <w:rPr>
          <w:rFonts w:ascii="Arial" w:hAnsi="Arial" w:cs="Arial"/>
        </w:rPr>
        <w:t xml:space="preserve">                  Автобусы 46, 36, 83, 2, 91, 89, 80, 12, троллейбус 5</w:t>
      </w:r>
    </w:p>
    <w:p w:rsidR="00D1215E" w:rsidRPr="004A5D0E" w:rsidRDefault="00D1215E" w:rsidP="00D1215E">
      <w:pPr>
        <w:rPr>
          <w:rFonts w:ascii="Arial" w:hAnsi="Arial" w:cs="Arial"/>
        </w:rPr>
      </w:pPr>
    </w:p>
    <w:p w:rsidR="00D1215E" w:rsidRPr="00931EC0" w:rsidRDefault="00D1215E" w:rsidP="00D1215E">
      <w:pPr>
        <w:jc w:val="center"/>
        <w:rPr>
          <w:rFonts w:ascii="Arial" w:hAnsi="Arial" w:cs="Arial"/>
          <w:b/>
          <w:u w:val="single"/>
        </w:rPr>
      </w:pPr>
      <w:r w:rsidRPr="00931EC0">
        <w:rPr>
          <w:rFonts w:ascii="Arial" w:hAnsi="Arial" w:cs="Arial"/>
          <w:b/>
          <w:u w:val="single"/>
        </w:rPr>
        <w:t>Как с нами связаться:</w:t>
      </w:r>
    </w:p>
    <w:p w:rsidR="00D1215E" w:rsidRPr="00931EC0" w:rsidRDefault="00D1215E" w:rsidP="00D1215E">
      <w:pPr>
        <w:rPr>
          <w:rFonts w:ascii="Arial" w:hAnsi="Arial" w:cs="Arial"/>
          <w:lang w:val="en-US"/>
        </w:rPr>
      </w:pPr>
      <w:r w:rsidRPr="004A5D0E">
        <w:rPr>
          <w:rFonts w:ascii="Arial" w:hAnsi="Arial" w:cs="Arial"/>
        </w:rPr>
        <w:t>т</w:t>
      </w:r>
      <w:r w:rsidRPr="00931EC0">
        <w:rPr>
          <w:rFonts w:ascii="Arial" w:hAnsi="Arial" w:cs="Arial"/>
          <w:lang w:val="en-US"/>
        </w:rPr>
        <w:t>. (391)2 43-85-29</w:t>
      </w:r>
    </w:p>
    <w:p w:rsidR="00D1215E" w:rsidRPr="004A5D0E" w:rsidRDefault="00D1215E" w:rsidP="00D1215E">
      <w:pPr>
        <w:rPr>
          <w:rFonts w:ascii="Arial" w:hAnsi="Arial" w:cs="Arial"/>
          <w:lang w:val="de-DE"/>
        </w:rPr>
      </w:pPr>
      <w:r w:rsidRPr="004A5D0E">
        <w:rPr>
          <w:rFonts w:ascii="Arial" w:hAnsi="Arial" w:cs="Arial"/>
        </w:rPr>
        <w:t>т</w:t>
      </w:r>
      <w:r w:rsidRPr="004A5D0E">
        <w:rPr>
          <w:rFonts w:ascii="Arial" w:hAnsi="Arial" w:cs="Arial"/>
          <w:lang w:val="de-DE"/>
        </w:rPr>
        <w:t>/</w:t>
      </w:r>
      <w:proofErr w:type="spellStart"/>
      <w:r w:rsidRPr="004A5D0E">
        <w:rPr>
          <w:rFonts w:ascii="Arial" w:hAnsi="Arial" w:cs="Arial"/>
        </w:rPr>
        <w:t>ф</w:t>
      </w:r>
      <w:proofErr w:type="spellEnd"/>
      <w:r w:rsidRPr="004A5D0E">
        <w:rPr>
          <w:rFonts w:ascii="Arial" w:hAnsi="Arial" w:cs="Arial"/>
          <w:lang w:val="de-DE"/>
        </w:rPr>
        <w:t>. (391) 243-85-38</w:t>
      </w:r>
    </w:p>
    <w:p w:rsidR="00D1215E" w:rsidRPr="00931EC0" w:rsidRDefault="00D1215E" w:rsidP="00D1215E">
      <w:pPr>
        <w:rPr>
          <w:rFonts w:ascii="Arial" w:hAnsi="Arial" w:cs="Arial"/>
          <w:color w:val="3333CC"/>
          <w:lang w:val="en-US"/>
        </w:rPr>
      </w:pPr>
      <w:proofErr w:type="gramStart"/>
      <w:r w:rsidRPr="00931EC0">
        <w:rPr>
          <w:rFonts w:ascii="Arial" w:hAnsi="Arial" w:cs="Arial"/>
          <w:bCs/>
          <w:lang w:val="en-US"/>
        </w:rPr>
        <w:t>web</w:t>
      </w:r>
      <w:proofErr w:type="gramEnd"/>
      <w:r w:rsidRPr="00931EC0">
        <w:rPr>
          <w:rFonts w:ascii="Arial" w:hAnsi="Arial" w:cs="Arial"/>
          <w:bCs/>
          <w:lang w:val="en-US"/>
        </w:rPr>
        <w:t>:</w:t>
      </w:r>
      <w:r w:rsidRPr="00931EC0">
        <w:rPr>
          <w:rFonts w:ascii="Arial" w:hAnsi="Arial" w:cs="Arial"/>
          <w:bCs/>
          <w:lang w:val="en-US"/>
        </w:rPr>
        <w:tab/>
        <w:t xml:space="preserve">  </w:t>
      </w:r>
      <w:r w:rsidRPr="00931EC0">
        <w:rPr>
          <w:rFonts w:ascii="Arial" w:hAnsi="Arial" w:cs="Arial"/>
          <w:bCs/>
          <w:color w:val="3333CC"/>
          <w:lang w:val="en-US"/>
        </w:rPr>
        <w:t>http://</w:t>
      </w:r>
      <w:r w:rsidRPr="004A5D0E">
        <w:rPr>
          <w:rFonts w:ascii="Arial" w:hAnsi="Arial" w:cs="Arial"/>
          <w:bCs/>
          <w:color w:val="3333CC"/>
          <w:lang w:val="en-US"/>
        </w:rPr>
        <w:t>www</w:t>
      </w:r>
      <w:r w:rsidRPr="00931EC0">
        <w:rPr>
          <w:rFonts w:ascii="Arial" w:hAnsi="Arial" w:cs="Arial"/>
          <w:bCs/>
          <w:color w:val="3333CC"/>
          <w:lang w:val="en-US"/>
        </w:rPr>
        <w:t>.</w:t>
      </w:r>
      <w:r w:rsidRPr="004A5D0E">
        <w:rPr>
          <w:rFonts w:ascii="Arial" w:hAnsi="Arial" w:cs="Arial"/>
          <w:bCs/>
          <w:color w:val="3333CC"/>
          <w:lang w:val="en-US"/>
        </w:rPr>
        <w:t>krsk</w:t>
      </w:r>
      <w:r w:rsidRPr="00931EC0">
        <w:rPr>
          <w:rFonts w:ascii="Arial" w:hAnsi="Arial" w:cs="Arial"/>
          <w:bCs/>
          <w:color w:val="3333CC"/>
          <w:lang w:val="en-US"/>
        </w:rPr>
        <w:t>.</w:t>
      </w:r>
      <w:r w:rsidRPr="004A5D0E">
        <w:rPr>
          <w:rFonts w:ascii="Arial" w:hAnsi="Arial" w:cs="Arial"/>
          <w:bCs/>
          <w:color w:val="3333CC"/>
          <w:lang w:val="en-US"/>
        </w:rPr>
        <w:t>m</w:t>
      </w:r>
      <w:r w:rsidRPr="00931EC0">
        <w:rPr>
          <w:rFonts w:ascii="Arial" w:hAnsi="Arial" w:cs="Arial"/>
          <w:bCs/>
          <w:color w:val="3333CC"/>
          <w:lang w:val="en-US"/>
        </w:rPr>
        <w:t>4</w:t>
      </w:r>
      <w:r w:rsidRPr="004A5D0E">
        <w:rPr>
          <w:rFonts w:ascii="Arial" w:hAnsi="Arial" w:cs="Arial"/>
          <w:bCs/>
          <w:color w:val="3333CC"/>
          <w:lang w:val="en-US"/>
        </w:rPr>
        <w:t>c</w:t>
      </w:r>
      <w:r w:rsidRPr="00931EC0">
        <w:rPr>
          <w:rFonts w:ascii="Arial" w:hAnsi="Arial" w:cs="Arial"/>
          <w:bCs/>
          <w:color w:val="3333CC"/>
          <w:lang w:val="en-US"/>
        </w:rPr>
        <w:t>.ru</w:t>
      </w:r>
    </w:p>
    <w:p w:rsidR="00D1215E" w:rsidRPr="004A5D0E" w:rsidRDefault="00D1215E" w:rsidP="00D1215E">
      <w:pPr>
        <w:rPr>
          <w:rFonts w:ascii="Arial" w:hAnsi="Arial" w:cs="Arial"/>
          <w:lang w:val="de-DE"/>
        </w:rPr>
      </w:pPr>
      <w:r w:rsidRPr="004A5D0E">
        <w:rPr>
          <w:rFonts w:ascii="Arial" w:hAnsi="Arial" w:cs="Arial"/>
          <w:lang w:val="de-DE"/>
        </w:rPr>
        <w:t>e-</w:t>
      </w:r>
      <w:proofErr w:type="spellStart"/>
      <w:r w:rsidRPr="004A5D0E">
        <w:rPr>
          <w:rFonts w:ascii="Arial" w:hAnsi="Arial" w:cs="Arial"/>
          <w:lang w:val="de-DE"/>
        </w:rPr>
        <w:t>mail</w:t>
      </w:r>
      <w:proofErr w:type="spellEnd"/>
      <w:r w:rsidRPr="004A5D0E">
        <w:rPr>
          <w:rFonts w:ascii="Arial" w:hAnsi="Arial" w:cs="Arial"/>
          <w:lang w:val="de-DE"/>
        </w:rPr>
        <w:t xml:space="preserve">: </w:t>
      </w:r>
      <w:hyperlink r:id="rId8" w:history="1">
        <w:r w:rsidRPr="004A5D0E">
          <w:rPr>
            <w:rStyle w:val="a7"/>
            <w:rFonts w:ascii="Arial" w:hAnsi="Arial" w:cs="Arial"/>
            <w:lang w:val="de-DE"/>
          </w:rPr>
          <w:t>umc@m4c.ru</w:t>
        </w:r>
      </w:hyperlink>
      <w:r w:rsidRPr="004A5D0E">
        <w:rPr>
          <w:rFonts w:ascii="Arial" w:hAnsi="Arial" w:cs="Arial"/>
          <w:lang w:val="de-DE"/>
        </w:rPr>
        <w:t xml:space="preserve">, </w:t>
      </w:r>
      <w:hyperlink r:id="rId9" w:history="1">
        <w:r w:rsidRPr="004A5D0E">
          <w:rPr>
            <w:rStyle w:val="a7"/>
            <w:rFonts w:ascii="Arial" w:hAnsi="Arial" w:cs="Arial"/>
            <w:lang w:val="de-DE"/>
          </w:rPr>
          <w:t>umc24@bk.ru</w:t>
        </w:r>
      </w:hyperlink>
      <w:r w:rsidRPr="004A5D0E">
        <w:rPr>
          <w:rFonts w:ascii="Arial" w:hAnsi="Arial" w:cs="Arial"/>
          <w:lang w:val="de-DE"/>
        </w:rPr>
        <w:t xml:space="preserve">, </w:t>
      </w:r>
      <w:r w:rsidRPr="004A5D0E">
        <w:rPr>
          <w:rFonts w:ascii="Arial" w:hAnsi="Arial" w:cs="Arial"/>
          <w:color w:val="3333CC"/>
          <w:lang w:val="de-DE"/>
        </w:rPr>
        <w:t>umc24@mail.ru</w:t>
      </w:r>
    </w:p>
    <w:p w:rsidR="00FF48EA" w:rsidRPr="00D1215E" w:rsidRDefault="00FF48EA">
      <w:pPr>
        <w:rPr>
          <w:lang w:val="de-DE"/>
        </w:rPr>
      </w:pPr>
    </w:p>
    <w:sectPr w:rsidR="00FF48EA" w:rsidRPr="00D1215E" w:rsidSect="00FF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15E"/>
    <w:rsid w:val="00D1215E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1215E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215E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rsid w:val="00D1215E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D12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D1215E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D121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Hyperlink"/>
    <w:rsid w:val="00D1215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121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21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c@m4c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umc24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1747</Words>
  <Characters>9964</Characters>
  <Application>Microsoft Office Word</Application>
  <DocSecurity>0</DocSecurity>
  <Lines>83</Lines>
  <Paragraphs>23</Paragraphs>
  <ScaleCrop>false</ScaleCrop>
  <Company/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Fedukina</dc:creator>
  <cp:lastModifiedBy>Fedukina</cp:lastModifiedBy>
  <cp:revision>1</cp:revision>
  <dcterms:created xsi:type="dcterms:W3CDTF">2014-12-25T00:59:00Z</dcterms:created>
  <dcterms:modified xsi:type="dcterms:W3CDTF">2014-12-25T00:59:00Z</dcterms:modified>
</cp:coreProperties>
</file>