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0E" w:rsidRDefault="00715C0E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715C0E" w:rsidRDefault="00715C0E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715C0E" w:rsidRDefault="00715C0E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715C0E" w:rsidRDefault="00715C0E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715C0E" w:rsidRDefault="00715C0E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715C0E" w:rsidRDefault="00715C0E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715C0E" w:rsidRDefault="00715C0E" w:rsidP="00CE498F">
      <w:pPr>
        <w:tabs>
          <w:tab w:val="left" w:pos="-3261"/>
        </w:tabs>
        <w:spacing w:line="240" w:lineRule="auto"/>
        <w:rPr>
          <w:b/>
          <w:bCs/>
          <w:sz w:val="28"/>
          <w:szCs w:val="28"/>
        </w:rPr>
      </w:pPr>
    </w:p>
    <w:p w:rsidR="00715C0E" w:rsidRPr="00E0519B" w:rsidRDefault="00715C0E" w:rsidP="00CE498F">
      <w:pPr>
        <w:tabs>
          <w:tab w:val="left" w:pos="-3261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FF"/>
        </w:rPr>
      </w:pPr>
    </w:p>
    <w:p w:rsidR="00715C0E" w:rsidRPr="00E0519B" w:rsidRDefault="00715C0E" w:rsidP="00CE498F">
      <w:pPr>
        <w:tabs>
          <w:tab w:val="left" w:pos="-3261"/>
        </w:tabs>
        <w:spacing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0519B">
        <w:rPr>
          <w:rFonts w:ascii="Times New Roman" w:hAnsi="Times New Roman" w:cs="Times New Roman"/>
          <w:b/>
          <w:bCs/>
          <w:sz w:val="56"/>
          <w:szCs w:val="56"/>
        </w:rPr>
        <w:t>Журнал</w:t>
      </w:r>
    </w:p>
    <w:p w:rsidR="00715C0E" w:rsidRPr="00E0519B" w:rsidRDefault="00715C0E" w:rsidP="00CE498F">
      <w:pPr>
        <w:tabs>
          <w:tab w:val="left" w:pos="-3261"/>
        </w:tabs>
        <w:spacing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0519B">
        <w:rPr>
          <w:rFonts w:ascii="Times New Roman" w:hAnsi="Times New Roman" w:cs="Times New Roman"/>
          <w:b/>
          <w:bCs/>
          <w:sz w:val="56"/>
          <w:szCs w:val="56"/>
        </w:rPr>
        <w:t>учета работы клубного учреждения</w:t>
      </w:r>
    </w:p>
    <w:p w:rsidR="00715C0E" w:rsidRPr="00E0519B" w:rsidRDefault="00715C0E" w:rsidP="00CE498F">
      <w:pPr>
        <w:pBdr>
          <w:bottom w:val="single" w:sz="8" w:space="1" w:color="000000"/>
        </w:pBdr>
        <w:tabs>
          <w:tab w:val="left" w:pos="-3261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C0E" w:rsidRPr="00E0519B" w:rsidRDefault="00715C0E" w:rsidP="00CE498F">
      <w:pPr>
        <w:pBdr>
          <w:bottom w:val="single" w:sz="8" w:space="1" w:color="000000"/>
        </w:pBdr>
        <w:tabs>
          <w:tab w:val="left" w:pos="-326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C0E" w:rsidRPr="00E0519B" w:rsidRDefault="00715C0E" w:rsidP="00CE498F">
      <w:pPr>
        <w:pStyle w:val="31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0519B">
        <w:rPr>
          <w:rFonts w:ascii="Times New Roman" w:hAnsi="Times New Roman" w:cs="Times New Roman"/>
          <w:b w:val="0"/>
          <w:bCs w:val="0"/>
          <w:sz w:val="20"/>
          <w:szCs w:val="20"/>
        </w:rPr>
        <w:t>полное наименование клубного учреждения</w:t>
      </w:r>
    </w:p>
    <w:p w:rsidR="00715C0E" w:rsidRPr="00E0519B" w:rsidRDefault="00715C0E" w:rsidP="00CE498F">
      <w:pPr>
        <w:pStyle w:val="31"/>
        <w:rPr>
          <w:rFonts w:ascii="Times New Roman" w:hAnsi="Times New Roman" w:cs="Times New Roman"/>
        </w:rPr>
      </w:pPr>
      <w:r w:rsidRPr="00E0519B">
        <w:rPr>
          <w:rFonts w:ascii="Times New Roman" w:hAnsi="Times New Roman" w:cs="Times New Roman"/>
        </w:rPr>
        <w:t>_____________________________________________</w:t>
      </w:r>
    </w:p>
    <w:p w:rsidR="00715C0E" w:rsidRPr="00E0519B" w:rsidRDefault="00715C0E" w:rsidP="00CE498F">
      <w:pPr>
        <w:pStyle w:val="31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0519B">
        <w:rPr>
          <w:rFonts w:ascii="Times New Roman" w:hAnsi="Times New Roman" w:cs="Times New Roman"/>
          <w:b w:val="0"/>
          <w:bCs w:val="0"/>
          <w:sz w:val="20"/>
          <w:szCs w:val="20"/>
        </w:rPr>
        <w:t>название администрации села</w:t>
      </w:r>
    </w:p>
    <w:p w:rsidR="00715C0E" w:rsidRPr="00E0519B" w:rsidRDefault="00715C0E" w:rsidP="00CE498F">
      <w:pPr>
        <w:pStyle w:val="31"/>
        <w:rPr>
          <w:rFonts w:ascii="Times New Roman" w:hAnsi="Times New Roman" w:cs="Times New Roman"/>
        </w:rPr>
      </w:pPr>
      <w:r w:rsidRPr="00E0519B">
        <w:rPr>
          <w:rFonts w:ascii="Times New Roman" w:hAnsi="Times New Roman" w:cs="Times New Roman"/>
        </w:rPr>
        <w:t>_____________________________________________</w:t>
      </w:r>
    </w:p>
    <w:p w:rsidR="00715C0E" w:rsidRPr="00E0519B" w:rsidRDefault="00715C0E" w:rsidP="00CE498F">
      <w:pPr>
        <w:pStyle w:val="31"/>
        <w:rPr>
          <w:rFonts w:ascii="Times New Roman" w:hAnsi="Times New Roman" w:cs="Times New Roman"/>
        </w:rPr>
      </w:pPr>
      <w:r w:rsidRPr="00E0519B">
        <w:rPr>
          <w:rFonts w:ascii="Times New Roman" w:hAnsi="Times New Roman" w:cs="Times New Roman"/>
        </w:rPr>
        <w:t>_____________________________________________</w:t>
      </w:r>
    </w:p>
    <w:p w:rsidR="00715C0E" w:rsidRPr="00E0519B" w:rsidRDefault="00715C0E" w:rsidP="006D1FF2">
      <w:pPr>
        <w:tabs>
          <w:tab w:val="left" w:pos="-3261"/>
        </w:tabs>
        <w:spacing w:line="240" w:lineRule="auto"/>
        <w:jc w:val="center"/>
        <w:rPr>
          <w:rFonts w:ascii="Times New Roman" w:hAnsi="Times New Roman" w:cs="Times New Roman"/>
        </w:rPr>
      </w:pPr>
      <w:r w:rsidRPr="00E0519B">
        <w:rPr>
          <w:rFonts w:ascii="Times New Roman" w:hAnsi="Times New Roman" w:cs="Times New Roman"/>
        </w:rPr>
        <w:t>Зав. филиалом</w:t>
      </w:r>
    </w:p>
    <w:p w:rsidR="00715C0E" w:rsidRPr="00E0519B" w:rsidRDefault="00715C0E" w:rsidP="00CE498F">
      <w:pPr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715C0E" w:rsidRDefault="00715C0E" w:rsidP="00CE498F">
      <w:pPr>
        <w:spacing w:line="240" w:lineRule="auto"/>
        <w:jc w:val="both"/>
        <w:rPr>
          <w:b/>
          <w:bCs/>
          <w:sz w:val="40"/>
          <w:szCs w:val="40"/>
        </w:rPr>
      </w:pPr>
    </w:p>
    <w:p w:rsidR="00715C0E" w:rsidRDefault="00715C0E" w:rsidP="00CE498F">
      <w:pPr>
        <w:spacing w:line="240" w:lineRule="auto"/>
        <w:jc w:val="both"/>
        <w:rPr>
          <w:b/>
          <w:bCs/>
          <w:sz w:val="40"/>
          <w:szCs w:val="40"/>
        </w:rPr>
      </w:pPr>
    </w:p>
    <w:p w:rsidR="00715C0E" w:rsidRDefault="00715C0E" w:rsidP="00CE498F">
      <w:pPr>
        <w:spacing w:line="240" w:lineRule="auto"/>
        <w:jc w:val="both"/>
        <w:rPr>
          <w:b/>
          <w:bCs/>
          <w:sz w:val="40"/>
          <w:szCs w:val="40"/>
        </w:rPr>
      </w:pPr>
    </w:p>
    <w:p w:rsidR="00715C0E" w:rsidRDefault="00715C0E" w:rsidP="00CE498F">
      <w:pPr>
        <w:spacing w:line="240" w:lineRule="auto"/>
        <w:jc w:val="both"/>
        <w:rPr>
          <w:b/>
          <w:bCs/>
          <w:sz w:val="40"/>
          <w:szCs w:val="40"/>
        </w:rPr>
      </w:pPr>
    </w:p>
    <w:p w:rsidR="00715C0E" w:rsidRDefault="00715C0E" w:rsidP="00CE498F">
      <w:pPr>
        <w:spacing w:line="240" w:lineRule="auto"/>
        <w:jc w:val="both"/>
        <w:rPr>
          <w:b/>
          <w:bCs/>
          <w:sz w:val="40"/>
          <w:szCs w:val="40"/>
        </w:rPr>
      </w:pPr>
    </w:p>
    <w:p w:rsidR="00715C0E" w:rsidRDefault="00715C0E" w:rsidP="00CE498F">
      <w:pPr>
        <w:spacing w:line="240" w:lineRule="auto"/>
        <w:jc w:val="both"/>
        <w:rPr>
          <w:b/>
          <w:bCs/>
          <w:sz w:val="40"/>
          <w:szCs w:val="40"/>
        </w:rPr>
      </w:pPr>
    </w:p>
    <w:p w:rsidR="00715C0E" w:rsidRDefault="00715C0E" w:rsidP="00CE498F">
      <w:pPr>
        <w:spacing w:line="240" w:lineRule="auto"/>
        <w:jc w:val="both"/>
        <w:rPr>
          <w:b/>
          <w:bCs/>
          <w:sz w:val="40"/>
          <w:szCs w:val="40"/>
        </w:rPr>
      </w:pPr>
    </w:p>
    <w:p w:rsidR="00715C0E" w:rsidRPr="00E0519B" w:rsidRDefault="00715C0E" w:rsidP="00CE498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19B">
        <w:rPr>
          <w:rFonts w:ascii="Times New Roman" w:hAnsi="Times New Roman" w:cs="Times New Roman"/>
          <w:b/>
          <w:bCs/>
          <w:sz w:val="32"/>
          <w:szCs w:val="32"/>
        </w:rPr>
        <w:t>за _____год</w:t>
      </w:r>
    </w:p>
    <w:p w:rsidR="00715C0E" w:rsidRDefault="00715C0E" w:rsidP="00CE498F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6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по ведению журнала</w:t>
      </w:r>
    </w:p>
    <w:p w:rsidR="00715C0E" w:rsidRPr="00C07643" w:rsidRDefault="00715C0E" w:rsidP="00CE498F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1. Журнал учета работы Клубного учреждения является документом строгой отчетности, служащий основанием для определения организационно–экономических показателей; формой контроля по итогам планирования работы, а также служит основанием для заполнения годового статистического отчета по форме 7-НК. 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2. Сценарии, программы концертов, афиши, всех культурно-досуговых мероприятий, должны храниться в отдельных папках в качестве обязательного приложения к журналу учета.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3. В разделе </w:t>
      </w:r>
      <w:r w:rsidRPr="00C076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07643">
        <w:rPr>
          <w:rFonts w:ascii="Times New Roman" w:hAnsi="Times New Roman" w:cs="Times New Roman"/>
          <w:sz w:val="24"/>
          <w:szCs w:val="24"/>
        </w:rPr>
        <w:t xml:space="preserve"> отражаются контрольные показатели для заполнения годового статистического отчета по форме 7-НК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4. Раздел «Режим работы клубного учреждения и клубных формирований» отражает часы работы Учреждения культуры, а также всех клубных формирований, действующих в данном учреждении культуры.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5. В конце месяца записываются количественные показатели итога работы в соответствии с ежедневными записями. В конце квартала итоги суммируются и заносятся в графу № 1 таблицы «Контрольные показатели».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6. Раздел </w:t>
      </w:r>
      <w:r w:rsidRPr="00C076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B6C14">
        <w:rPr>
          <w:rFonts w:ascii="Times New Roman" w:hAnsi="Times New Roman" w:cs="Times New Roman"/>
          <w:sz w:val="24"/>
          <w:szCs w:val="24"/>
        </w:rPr>
        <w:t xml:space="preserve"> – «Учет </w:t>
      </w:r>
      <w:r w:rsidRPr="00C07643">
        <w:rPr>
          <w:rFonts w:ascii="Times New Roman" w:hAnsi="Times New Roman" w:cs="Times New Roman"/>
          <w:sz w:val="24"/>
          <w:szCs w:val="24"/>
        </w:rPr>
        <w:t xml:space="preserve">работы». В графе №1 «Число, месяц, часы (начало и окончание) проведения мероприятия» указывается дата, месяц проведения мероприятия, а также часы (начало и окончание) всех мероприятий </w:t>
      </w:r>
      <w:r w:rsidRPr="00C07643">
        <w:rPr>
          <w:rFonts w:ascii="Times New Roman" w:hAnsi="Times New Roman" w:cs="Times New Roman"/>
          <w:color w:val="000000"/>
          <w:sz w:val="24"/>
          <w:szCs w:val="24"/>
        </w:rPr>
        <w:t>и направлений работы</w:t>
      </w:r>
      <w:r w:rsidRPr="00C07643">
        <w:rPr>
          <w:rFonts w:ascii="Times New Roman" w:hAnsi="Times New Roman" w:cs="Times New Roman"/>
          <w:sz w:val="24"/>
          <w:szCs w:val="24"/>
        </w:rPr>
        <w:t xml:space="preserve">, проводимых в этот день. Для заполнения графы № 2 «Форма и название мероприятия» может использоваться не одна, а необходимое количество строк. В графе №3 «Место проведения, площадка (площадь, мастерская и т.п.)» обозначается место проведения культурно-досугового мероприятия внутри Дома культуры. Графа № 4 «Количество присутствующих на мероприятии» подразумевает общее количество зрителей в зале во время мероприятия и участников художественной самодеятельности, занятых в проведении программы. </w:t>
      </w:r>
      <w:r w:rsidRPr="00C07643">
        <w:rPr>
          <w:rFonts w:ascii="Times New Roman" w:hAnsi="Times New Roman" w:cs="Times New Roman"/>
          <w:color w:val="000000"/>
          <w:sz w:val="24"/>
          <w:szCs w:val="24"/>
        </w:rPr>
        <w:t xml:space="preserve">В графе № 6 указывается количество выданных пригласительных билетов. </w:t>
      </w:r>
      <w:r w:rsidRPr="00C07643">
        <w:rPr>
          <w:rFonts w:ascii="Times New Roman" w:hAnsi="Times New Roman" w:cs="Times New Roman"/>
          <w:sz w:val="24"/>
          <w:szCs w:val="24"/>
        </w:rPr>
        <w:t>Графа № 8 «Ответственные за подготовку и проведение мероприятия» должна содержать указание должности, а также фамилию и инициалы ответственного лица.                   В случае если ответственных лиц было несколько, указываются все ответственные.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7643">
        <w:rPr>
          <w:rFonts w:ascii="Times New Roman" w:hAnsi="Times New Roman" w:cs="Times New Roman"/>
          <w:sz w:val="24"/>
          <w:szCs w:val="24"/>
        </w:rPr>
        <w:t>. При проверке клубного учреждения журнал учета работы представляется для ознакомления и контроля проверяющим должностным лицам.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643">
        <w:rPr>
          <w:rFonts w:ascii="Times New Roman" w:hAnsi="Times New Roman" w:cs="Times New Roman"/>
          <w:sz w:val="24"/>
          <w:szCs w:val="24"/>
        </w:rPr>
        <w:t>. В случае окончания журнала учет продолжается по той же форме в новом журнале.</w:t>
      </w:r>
    </w:p>
    <w:p w:rsidR="00715C0E" w:rsidRPr="00C07643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7643">
        <w:rPr>
          <w:rFonts w:ascii="Times New Roman" w:hAnsi="Times New Roman" w:cs="Times New Roman"/>
          <w:sz w:val="24"/>
          <w:szCs w:val="24"/>
        </w:rPr>
        <w:t>. Заполненный журнал хранится в клубном учреждении в течение трех лет, как документ строгой отчетности.</w:t>
      </w:r>
    </w:p>
    <w:p w:rsidR="00715C0E" w:rsidRPr="000E04F6" w:rsidRDefault="00715C0E" w:rsidP="00CE498F">
      <w:pPr>
        <w:pStyle w:val="a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Директор Дома </w:t>
      </w:r>
      <w:r w:rsidRPr="000E04F6">
        <w:rPr>
          <w:rFonts w:ascii="Times New Roman" w:hAnsi="Times New Roman" w:cs="Times New Roman"/>
          <w:color w:val="000000"/>
          <w:sz w:val="24"/>
          <w:szCs w:val="24"/>
        </w:rPr>
        <w:t xml:space="preserve">культуры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(клуба) </w:t>
      </w:r>
      <w:r w:rsidRPr="000E04F6">
        <w:rPr>
          <w:rFonts w:ascii="Times New Roman" w:hAnsi="Times New Roman" w:cs="Times New Roman"/>
          <w:color w:val="000000"/>
          <w:sz w:val="24"/>
          <w:szCs w:val="24"/>
        </w:rPr>
        <w:t>вправе приказом назначить ответственного за ведение журнала, при этом вся полнота ответственности за правильность ведения и сохранность журнала несет сам директор клубного учреждения.</w:t>
      </w:r>
    </w:p>
    <w:p w:rsidR="00715C0E" w:rsidRDefault="00715C0E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715C0E" w:rsidRDefault="00715C0E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5C0E" w:rsidRDefault="00715C0E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5C0E" w:rsidRDefault="00715C0E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5C0E" w:rsidRDefault="00715C0E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5C0E" w:rsidRDefault="00715C0E" w:rsidP="006D1F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5C0E" w:rsidRDefault="00715C0E" w:rsidP="00CE498F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5C0E" w:rsidRDefault="00715C0E" w:rsidP="00CE498F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5C0E" w:rsidRDefault="00715C0E" w:rsidP="00CE498F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754A4" w:rsidRDefault="00C754A4" w:rsidP="00CE498F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  <w:sectPr w:rsidR="00C754A4" w:rsidSect="006D1FF2">
          <w:footnotePr>
            <w:pos w:val="beneathText"/>
          </w:footnotePr>
          <w:pgSz w:w="11905" w:h="16837"/>
          <w:pgMar w:top="567" w:right="850" w:bottom="709" w:left="1701" w:header="720" w:footer="720" w:gutter="0"/>
          <w:cols w:space="720"/>
          <w:docGrid w:linePitch="360"/>
        </w:sectPr>
      </w:pPr>
    </w:p>
    <w:p w:rsidR="00715C0E" w:rsidRDefault="00715C0E" w:rsidP="00CE498F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82D8B" w:rsidRPr="008C27CB" w:rsidRDefault="00782D8B" w:rsidP="00782D8B">
      <w:pPr>
        <w:spacing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C27C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82D8B" w:rsidRPr="00424503" w:rsidRDefault="00782D8B" w:rsidP="00782D8B">
      <w:pPr>
        <w:pStyle w:val="ae"/>
        <w:numPr>
          <w:ilvl w:val="0"/>
          <w:numId w:val="2"/>
        </w:numPr>
        <w:spacing w:line="240" w:lineRule="auto"/>
        <w:ind w:left="1080" w:hanging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503">
        <w:rPr>
          <w:rFonts w:ascii="Times New Roman" w:hAnsi="Times New Roman" w:cs="Times New Roman"/>
          <w:b/>
          <w:bCs/>
          <w:sz w:val="28"/>
          <w:szCs w:val="28"/>
        </w:rPr>
        <w:t>Контрольные показатели</w:t>
      </w:r>
    </w:p>
    <w:tbl>
      <w:tblPr>
        <w:tblW w:w="160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329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82D8B" w:rsidRPr="00331BD6" w:rsidTr="00782D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  <w:p w:rsidR="00782D8B" w:rsidRPr="00331BD6" w:rsidRDefault="00782D8B" w:rsidP="005B704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D8B" w:rsidRPr="00DB596F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D8B" w:rsidRPr="002D609F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D8B" w:rsidRPr="00424503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424503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424503" w:rsidRDefault="00782D8B" w:rsidP="005B70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B02019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показатель по количеству мероприятий на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B02019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культурно-массовых мероприятий, проводимых в учреждении культуры </w:t>
            </w:r>
            <w:r w:rsidRPr="00B0201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(все мероприятия с учетом дискотек)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617DF0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показатель по количеству посещений на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617DF0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число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посещений на культурно-массовых мероприятиях </w:t>
            </w:r>
            <w:r w:rsidRPr="00617DF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(все посещения с учетом дискотек)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844F0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4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на платной основе </w:t>
            </w:r>
            <w:r w:rsidRPr="008844F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B0201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все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платные </w:t>
            </w:r>
            <w:r w:rsidRPr="00B0201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мероприятия с учетом дискотек</w:t>
            </w:r>
            <w:r w:rsidRPr="008844F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8844F0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4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показатель количества платных посещений на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число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посещений на культурно-массовых мероприятиях на платной основе </w:t>
            </w:r>
            <w:r w:rsidRPr="00617DF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B0201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все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платные посещения</w:t>
            </w:r>
            <w:r w:rsidRPr="00B0201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с учетом дискотек</w:t>
            </w:r>
            <w:r w:rsidRPr="00617DF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782D8B" w:rsidRPr="00F3301A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782D8B" w:rsidRPr="00F3301A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БЕЗПЛАТНОЙ</w:t>
            </w:r>
            <w:r w:rsidRPr="00F33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основе </w:t>
            </w:r>
            <w:r w:rsidRPr="00F3301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(все бесплатные мероприятия с учетом дискотек)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C809FA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Плановый показатель количества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бесплатных</w:t>
            </w:r>
            <w:r w:rsidRPr="00884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посещений на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число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посещений на БЕЗПЛАТНОЙ основе </w:t>
            </w:r>
            <w:r w:rsidRPr="00617DF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из общего числа посещений на культурно-массовых мероприятиях</w:t>
            </w:r>
            <w:r w:rsidRPr="00617DF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4.3.5.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617DF0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информационно-просветительских мероприятий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детей до 14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617DF0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посещений на информационно-просветительских мероприятиях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детей до 14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EE2CEF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культурно-досуговых 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(формула для подсчета в пояснениях после таблицы)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D6108F" w:rsidRDefault="00782D8B" w:rsidP="005B7041">
            <w:pPr>
              <w:tabs>
                <w:tab w:val="left" w:pos="900"/>
              </w:tabs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число посетителей на  культурно-досуговых мероприятиях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(формула для подсчета в пояснениях после таблицы)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A1347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rPr>
          <w:trHeight w:val="50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13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детей до 14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для людей старшего возраста 35- 60 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для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A1347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участников клубных формирований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детей до 14 лет включительно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для молодежи от 15 до 35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для людей старшего возраста 35- 60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D8B" w:rsidRPr="00331BD6" w:rsidTr="00782D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A1347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tabs>
                <w:tab w:val="left" w:pos="900"/>
              </w:tabs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людей пожилого возраста от 6</w:t>
            </w:r>
            <w:r w:rsidRPr="0033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D8B" w:rsidRPr="00840EC3" w:rsidRDefault="00782D8B" w:rsidP="005B7041">
            <w:pPr>
              <w:spacing w:after="0"/>
              <w:jc w:val="center"/>
              <w:rPr>
                <w:rFonts w:ascii="Arial" w:hAnsi="Arial" w:cs="Arial"/>
              </w:rPr>
            </w:pPr>
            <w:r w:rsidRPr="00840EC3">
              <w:rPr>
                <w:rFonts w:ascii="Arial" w:hAnsi="Arial" w:cs="Arial"/>
                <w:color w:val="000000"/>
                <w:sz w:val="48"/>
                <w:szCs w:val="4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82D8B" w:rsidRPr="00331BD6" w:rsidRDefault="00782D8B" w:rsidP="005B70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2D8B" w:rsidRPr="006917F5" w:rsidRDefault="00782D8B" w:rsidP="00782D8B">
      <w:pPr>
        <w:spacing w:after="0"/>
        <w:ind w:firstLine="540"/>
        <w:jc w:val="both"/>
        <w:rPr>
          <w:rFonts w:ascii="Times New Roman" w:hAnsi="Times New Roman" w:cs="Times New Roman"/>
          <w:b/>
        </w:rPr>
      </w:pPr>
      <w:r w:rsidRPr="006917F5">
        <w:rPr>
          <w:rFonts w:ascii="Times New Roman" w:hAnsi="Times New Roman" w:cs="Times New Roman"/>
        </w:rPr>
        <w:t xml:space="preserve">*Понятия: </w:t>
      </w:r>
      <w:r w:rsidRPr="009E10B8">
        <w:rPr>
          <w:rFonts w:ascii="Times New Roman" w:hAnsi="Times New Roman" w:cs="Times New Roman"/>
          <w:b/>
        </w:rPr>
        <w:t>культурно-массовые мероприятия</w:t>
      </w:r>
      <w:r w:rsidRPr="006917F5">
        <w:rPr>
          <w:rFonts w:ascii="Times New Roman" w:hAnsi="Times New Roman" w:cs="Times New Roman"/>
        </w:rPr>
        <w:t xml:space="preserve"> – </w:t>
      </w:r>
      <w:r w:rsidRPr="006917F5">
        <w:rPr>
          <w:rFonts w:ascii="Times New Roman" w:hAnsi="Times New Roman" w:cs="Times New Roman"/>
          <w:color w:val="1A1A1A"/>
        </w:rPr>
        <w:t> </w:t>
      </w:r>
      <w:r w:rsidRPr="006917F5">
        <w:rPr>
          <w:rFonts w:ascii="Times New Roman" w:hAnsi="Times New Roman" w:cs="Times New Roman"/>
        </w:rPr>
        <w:t>это совокупность действий или явлений социальной жизни с участием большого количества граждан, совершающихся с</w:t>
      </w:r>
      <w:r>
        <w:rPr>
          <w:rFonts w:ascii="Times New Roman" w:hAnsi="Times New Roman" w:cs="Times New Roman"/>
        </w:rPr>
        <w:t xml:space="preserve"> </w:t>
      </w:r>
      <w:r w:rsidRPr="006917F5">
        <w:rPr>
          <w:rFonts w:ascii="Times New Roman" w:hAnsi="Times New Roman" w:cs="Times New Roman"/>
        </w:rPr>
        <w:t>целью удовлетворения политических, духовных, физических и других потребностей граждан, являющихся формой реализации их прав и свобод, а также формой социального общения между людьми и способом выработки единства установок личности, коллектива и общества в целом, проводимое в специально определенных для этого местах,</w:t>
      </w:r>
      <w:r>
        <w:rPr>
          <w:rFonts w:ascii="Times New Roman" w:hAnsi="Times New Roman" w:cs="Times New Roman"/>
        </w:rPr>
        <w:t xml:space="preserve"> </w:t>
      </w:r>
      <w:r w:rsidRPr="006917F5">
        <w:rPr>
          <w:rFonts w:ascii="Times New Roman" w:hAnsi="Times New Roman" w:cs="Times New Roman"/>
        </w:rPr>
        <w:t>предназначенных (в том числе временно) или подготовленных для проведения такого мероприятия (в помещениях, на территориях, а также в зданиях, сооружениях, на приле</w:t>
      </w:r>
      <w:r>
        <w:rPr>
          <w:rFonts w:ascii="Times New Roman" w:hAnsi="Times New Roman" w:cs="Times New Roman"/>
        </w:rPr>
        <w:t xml:space="preserve">гающих к ним территориях), </w:t>
      </w:r>
      <w:r>
        <w:rPr>
          <w:rFonts w:ascii="Times New Roman" w:hAnsi="Times New Roman" w:cs="Times New Roman"/>
          <w:b/>
        </w:rPr>
        <w:t>т.е. это все мероприятия, проводимые культурным учреждением.</w:t>
      </w:r>
    </w:p>
    <w:p w:rsidR="00782D8B" w:rsidRDefault="00782D8B" w:rsidP="00782D8B">
      <w:pPr>
        <w:jc w:val="both"/>
        <w:rPr>
          <w:rFonts w:ascii="Times New Roman" w:hAnsi="Times New Roman" w:cs="Times New Roman"/>
        </w:rPr>
      </w:pPr>
      <w:r w:rsidRPr="006917F5">
        <w:rPr>
          <w:rFonts w:ascii="Times New Roman" w:hAnsi="Times New Roman" w:cs="Times New Roman"/>
          <w:b/>
        </w:rPr>
        <w:t>Культурно-массовые</w:t>
      </w:r>
      <w:r w:rsidRPr="006917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мероприятия делятся на </w:t>
      </w:r>
      <w:r w:rsidRPr="006917F5">
        <w:rPr>
          <w:rFonts w:ascii="Times New Roman" w:hAnsi="Times New Roman" w:cs="Times New Roman"/>
          <w:b/>
        </w:rPr>
        <w:t>информационно-просветительские</w:t>
      </w:r>
      <w:r>
        <w:rPr>
          <w:rFonts w:ascii="Times New Roman" w:hAnsi="Times New Roman" w:cs="Times New Roman"/>
        </w:rPr>
        <w:t xml:space="preserve"> (выставки, информационные часы, лекции, диспуты, часы памяти, мастер-классы, экскурсии, литературные </w:t>
      </w:r>
      <w:proofErr w:type="spellStart"/>
      <w:r>
        <w:rPr>
          <w:rFonts w:ascii="Times New Roman" w:hAnsi="Times New Roman" w:cs="Times New Roman"/>
        </w:rPr>
        <w:t>гостинные</w:t>
      </w:r>
      <w:proofErr w:type="spellEnd"/>
      <w:r>
        <w:rPr>
          <w:rFonts w:ascii="Times New Roman" w:hAnsi="Times New Roman" w:cs="Times New Roman"/>
        </w:rPr>
        <w:t xml:space="preserve"> и даже тематические концерты с просветительской информацией, т.е. везде где есть подача какого-то просветительского материала) и </w:t>
      </w:r>
      <w:r w:rsidRPr="006917F5">
        <w:rPr>
          <w:rFonts w:ascii="Times New Roman" w:hAnsi="Times New Roman" w:cs="Times New Roman"/>
          <w:b/>
        </w:rPr>
        <w:t>культурно-досуговые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(концерты, праздничные и тематические программы, праздники, массовые гуляния, фестивали, конкурсы, </w:t>
      </w:r>
      <w:proofErr w:type="spellStart"/>
      <w:r>
        <w:rPr>
          <w:rFonts w:ascii="Times New Roman" w:hAnsi="Times New Roman" w:cs="Times New Roman"/>
        </w:rPr>
        <w:t>квизы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квесты</w:t>
      </w:r>
      <w:proofErr w:type="spellEnd"/>
      <w:r>
        <w:rPr>
          <w:rFonts w:ascii="Times New Roman" w:hAnsi="Times New Roman" w:cs="Times New Roman"/>
        </w:rPr>
        <w:t>, дискотеки, танцевальные вечера, тематические вечера, развлекательные и игровые программы, т.е. везде где информация и самодеятельное творчество носит развлекательный и/или игровой характер) .</w:t>
      </w:r>
    </w:p>
    <w:p w:rsidR="00782D8B" w:rsidRPr="009E10B8" w:rsidRDefault="00782D8B" w:rsidP="00782D8B">
      <w:pPr>
        <w:spacing w:after="0"/>
        <w:jc w:val="both"/>
        <w:rPr>
          <w:rFonts w:ascii="Times New Roman" w:hAnsi="Times New Roman" w:cs="Times New Roman"/>
          <w:highlight w:val="green"/>
        </w:rPr>
      </w:pPr>
      <w:r w:rsidRPr="009E10B8">
        <w:rPr>
          <w:rFonts w:ascii="Times New Roman" w:hAnsi="Times New Roman" w:cs="Times New Roman"/>
          <w:highlight w:val="green"/>
        </w:rPr>
        <w:t>Формула для подсчета:</w:t>
      </w:r>
    </w:p>
    <w:p w:rsidR="00782D8B" w:rsidRDefault="00782D8B" w:rsidP="00782D8B">
      <w:pPr>
        <w:jc w:val="both"/>
        <w:rPr>
          <w:rFonts w:ascii="Times New Roman" w:hAnsi="Times New Roman" w:cs="Times New Roman"/>
          <w:sz w:val="24"/>
          <w:szCs w:val="24"/>
        </w:rPr>
      </w:pPr>
      <w:r w:rsidRPr="009E10B8">
        <w:rPr>
          <w:rFonts w:ascii="Times New Roman" w:hAnsi="Times New Roman" w:cs="Times New Roman"/>
          <w:b/>
          <w:sz w:val="26"/>
          <w:szCs w:val="26"/>
          <w:highlight w:val="green"/>
        </w:rPr>
        <w:t>Культурно-массовые мероприятия = информационно-просветительские мероприятия + культурно-досуговые мероприятия</w:t>
      </w:r>
    </w:p>
    <w:p w:rsidR="00782D8B" w:rsidRPr="00782D8B" w:rsidRDefault="00782D8B" w:rsidP="00782D8B">
      <w:pPr>
        <w:tabs>
          <w:tab w:val="left" w:pos="5890"/>
        </w:tabs>
        <w:rPr>
          <w:rFonts w:ascii="Times New Roman" w:hAnsi="Times New Roman" w:cs="Times New Roman"/>
          <w:sz w:val="24"/>
          <w:szCs w:val="24"/>
        </w:rPr>
        <w:sectPr w:rsidR="00782D8B" w:rsidRPr="00782D8B" w:rsidSect="00782D8B">
          <w:footnotePr>
            <w:pos w:val="beneathText"/>
          </w:footnotePr>
          <w:pgSz w:w="16837" w:h="11905" w:orient="landscape"/>
          <w:pgMar w:top="568" w:right="567" w:bottom="709" w:left="709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54A4" w:rsidRDefault="00C754A4" w:rsidP="00C754A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5C0E" w:rsidRPr="00866B56" w:rsidRDefault="00715C0E" w:rsidP="00C754A4">
      <w:pPr>
        <w:spacing w:line="240" w:lineRule="auto"/>
        <w:jc w:val="right"/>
        <w:rPr>
          <w:b/>
          <w:bCs/>
          <w:sz w:val="32"/>
          <w:szCs w:val="32"/>
        </w:rPr>
      </w:pPr>
      <w:r w:rsidRPr="005A49B1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9B1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715C0E" w:rsidRPr="005A49B1" w:rsidRDefault="00715C0E" w:rsidP="005A49B1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9B1">
        <w:rPr>
          <w:rFonts w:ascii="Times New Roman" w:hAnsi="Times New Roman" w:cs="Times New Roman"/>
          <w:b/>
          <w:bCs/>
          <w:sz w:val="28"/>
          <w:szCs w:val="28"/>
        </w:rPr>
        <w:t>Режим работы клубного учреждения</w:t>
      </w:r>
    </w:p>
    <w:p w:rsidR="00715C0E" w:rsidRDefault="00715C0E" w:rsidP="005A49B1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9B1">
        <w:rPr>
          <w:rFonts w:ascii="Times New Roman" w:hAnsi="Times New Roman" w:cs="Times New Roman"/>
          <w:b/>
          <w:bCs/>
          <w:sz w:val="28"/>
          <w:szCs w:val="28"/>
        </w:rPr>
        <w:t>и культурно-досуговых формирований</w:t>
      </w:r>
    </w:p>
    <w:p w:rsidR="00715C0E" w:rsidRPr="005A49B1" w:rsidRDefault="00715C0E" w:rsidP="005A49B1">
      <w:pPr>
        <w:pStyle w:val="af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3"/>
        <w:gridCol w:w="2298"/>
        <w:gridCol w:w="2351"/>
        <w:gridCol w:w="2077"/>
        <w:gridCol w:w="2518"/>
      </w:tblGrid>
      <w:tr w:rsidR="00715C0E" w:rsidRPr="00331BD6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Часы работы клубного учреждения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Вид клубного формирования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Часы работы клубного формирования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 в расписании работы </w:t>
            </w:r>
          </w:p>
        </w:tc>
      </w:tr>
      <w:tr w:rsidR="00715C0E" w:rsidRPr="00331BD6">
        <w:trPr>
          <w:cantSplit/>
          <w:trHeight w:hRule="exact" w:val="689"/>
        </w:trPr>
        <w:tc>
          <w:tcPr>
            <w:tcW w:w="963" w:type="dxa"/>
            <w:vMerge w:val="restart"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  <w:p w:rsidR="00715C0E" w:rsidRPr="001B6C14" w:rsidRDefault="00715C0E" w:rsidP="000E1BE6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tcBorders>
              <w:left w:val="single" w:sz="4" w:space="0" w:color="000000"/>
            </w:tcBorders>
          </w:tcPr>
          <w:p w:rsidR="00715C0E" w:rsidRPr="00331BD6" w:rsidRDefault="00715C0E" w:rsidP="00866B5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715C0E" w:rsidRPr="001B6C14" w:rsidRDefault="00715C0E" w:rsidP="000E1B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748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:rsidR="00715C0E" w:rsidRPr="001B6C14" w:rsidRDefault="00715C0E" w:rsidP="000E1BE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15C0E" w:rsidRPr="00331BD6" w:rsidRDefault="00715C0E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748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866B5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1034"/>
        </w:trPr>
        <w:tc>
          <w:tcPr>
            <w:tcW w:w="9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866B5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992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866B5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 w:val="restart"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  <w:p w:rsidR="00715C0E" w:rsidRPr="001B6C14" w:rsidRDefault="00715C0E" w:rsidP="000E1BE6">
            <w:pPr>
              <w:spacing w:line="240" w:lineRule="auto"/>
              <w:ind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235" w:right="113"/>
              <w:jc w:val="center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235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878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866B56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878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878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pStyle w:val="a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val="3120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val="976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81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пятница</w:t>
            </w:r>
          </w:p>
          <w:p w:rsidR="00715C0E" w:rsidRPr="001B6C14" w:rsidRDefault="00715C0E" w:rsidP="000E1BE6">
            <w:pPr>
              <w:spacing w:line="240" w:lineRule="auto"/>
              <w:ind w:left="181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</w:t>
            </w: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val="462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81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0E1B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585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864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864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864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991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5C0E" w:rsidRPr="001B6C14" w:rsidRDefault="00715C0E" w:rsidP="000E1BE6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715C0E" w:rsidRPr="001B6C14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воскресенье</w:t>
            </w:r>
          </w:p>
          <w:p w:rsidR="00715C0E" w:rsidRPr="001B6C14" w:rsidRDefault="00715C0E" w:rsidP="000E1BE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5C0E" w:rsidRPr="001B6C14" w:rsidRDefault="00715C0E" w:rsidP="000E1BE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331BD6" w:rsidRDefault="00715C0E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331BD6" w:rsidRDefault="00715C0E" w:rsidP="000E1BE6">
            <w:pPr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715C0E" w:rsidRPr="00331BD6" w:rsidRDefault="00715C0E" w:rsidP="000E1BE6">
            <w:pPr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rPr>
          <w:cantSplit/>
          <w:trHeight w:hRule="exact" w:val="895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0E1BE6">
            <w:pPr>
              <w:spacing w:line="240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0E1BE6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5C0E" w:rsidRPr="00331BD6">
        <w:tblPrEx>
          <w:tblBorders>
            <w:top w:val="single" w:sz="4" w:space="0" w:color="auto"/>
          </w:tblBorders>
        </w:tblPrEx>
        <w:trPr>
          <w:gridAfter w:val="4"/>
          <w:wAfter w:w="9244" w:type="dxa"/>
          <w:trHeight w:val="100"/>
        </w:trPr>
        <w:tc>
          <w:tcPr>
            <w:tcW w:w="963" w:type="dxa"/>
            <w:tcBorders>
              <w:top w:val="single" w:sz="4" w:space="0" w:color="auto"/>
            </w:tcBorders>
          </w:tcPr>
          <w:p w:rsidR="00715C0E" w:rsidRPr="00331BD6" w:rsidRDefault="00715C0E" w:rsidP="000E1BE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715C0E" w:rsidRDefault="00715C0E" w:rsidP="0055261F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715C0E" w:rsidRPr="00B767AA" w:rsidRDefault="00715C0E" w:rsidP="00CB1D5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67AA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15C0E" w:rsidRPr="00E0519B" w:rsidRDefault="00715C0E" w:rsidP="00814F0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19B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E0519B">
        <w:rPr>
          <w:rFonts w:ascii="Times New Roman" w:hAnsi="Times New Roman" w:cs="Times New Roman"/>
          <w:b/>
          <w:bCs/>
          <w:sz w:val="32"/>
          <w:szCs w:val="32"/>
        </w:rPr>
        <w:t xml:space="preserve">. Учет </w:t>
      </w:r>
      <w:proofErr w:type="gramStart"/>
      <w:r w:rsidRPr="00E0519B">
        <w:rPr>
          <w:rFonts w:ascii="Times New Roman" w:hAnsi="Times New Roman" w:cs="Times New Roman"/>
          <w:b/>
          <w:bCs/>
          <w:sz w:val="32"/>
          <w:szCs w:val="32"/>
        </w:rPr>
        <w:t>работы  за</w:t>
      </w:r>
      <w:proofErr w:type="gramEnd"/>
      <w:r w:rsidRPr="00E0519B">
        <w:rPr>
          <w:rFonts w:ascii="Times New Roman" w:hAnsi="Times New Roman" w:cs="Times New Roman"/>
          <w:b/>
          <w:bCs/>
          <w:sz w:val="32"/>
          <w:szCs w:val="32"/>
        </w:rPr>
        <w:t xml:space="preserve"> ____________ месяц</w:t>
      </w:r>
    </w:p>
    <w:tbl>
      <w:tblPr>
        <w:tblW w:w="11060" w:type="dxa"/>
        <w:tblInd w:w="-1171" w:type="dxa"/>
        <w:tblLayout w:type="fixed"/>
        <w:tblLook w:val="0000" w:firstRow="0" w:lastRow="0" w:firstColumn="0" w:lastColumn="0" w:noHBand="0" w:noVBand="0"/>
      </w:tblPr>
      <w:tblGrid>
        <w:gridCol w:w="1137"/>
        <w:gridCol w:w="3544"/>
        <w:gridCol w:w="851"/>
        <w:gridCol w:w="850"/>
        <w:gridCol w:w="848"/>
        <w:gridCol w:w="992"/>
        <w:gridCol w:w="992"/>
        <w:gridCol w:w="1846"/>
      </w:tblGrid>
      <w:tr w:rsidR="00715C0E" w:rsidRPr="00E0519B" w:rsidTr="00564419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54790A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Число, месяц, часы </w:t>
            </w: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 xml:space="preserve">(начало и окончание) </w:t>
            </w: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проведения мероприятия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54790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деятельности</w:t>
            </w: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или форма и название мероприятия </w:t>
            </w: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(конкурс, выставка, театрализованное представление, спектакль</w:t>
            </w: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шоу, аукцион и др.)</w:t>
            </w:r>
            <w:r w:rsidR="000D02C5" w:rsidRPr="00E051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02C5" w:rsidRPr="00E0519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населения</w:t>
            </w:r>
            <w:r w:rsidR="000D02C5" w:rsidRPr="00E0519B">
              <w:rPr>
                <w:rFonts w:ascii="Times New Roman" w:hAnsi="Times New Roman" w:cs="Times New Roman"/>
                <w:sz w:val="20"/>
                <w:szCs w:val="20"/>
              </w:rPr>
              <w:t xml:space="preserve"> (дети, молодежь, взрослые</w:t>
            </w:r>
            <w:bookmarkStart w:id="0" w:name="_GoBack"/>
            <w:bookmarkEnd w:id="0"/>
            <w:r w:rsidR="000D02C5" w:rsidRPr="00E051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54790A">
            <w:pPr>
              <w:snapToGrid w:val="0"/>
              <w:spacing w:line="240" w:lineRule="auto"/>
              <w:ind w:left="-108"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проведения </w:t>
            </w: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 xml:space="preserve">(зрительный зал, </w:t>
            </w:r>
            <w:proofErr w:type="spellStart"/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дискозал</w:t>
            </w:r>
            <w:proofErr w:type="spellEnd"/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, фойе, кружковая комната)</w:t>
            </w: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площадка </w:t>
            </w: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(площадь, мастерская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54790A">
            <w:pPr>
              <w:snapToGrid w:val="0"/>
              <w:spacing w:line="240" w:lineRule="auto"/>
              <w:ind w:left="-12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присутствующих на мероприятии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E0519B" w:rsidRDefault="00101071" w:rsidP="00711DA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</w:t>
            </w:r>
            <w:r w:rsidR="00715C0E"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 проданных билетов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выданных пригласительных билетов</w:t>
            </w:r>
          </w:p>
          <w:p w:rsidR="00715C0E" w:rsidRPr="00E0519B" w:rsidRDefault="00715C0E" w:rsidP="00711DA9">
            <w:pPr>
              <w:snapToGrid w:val="0"/>
              <w:spacing w:line="240" w:lineRule="auto"/>
              <w:ind w:right="-165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 заработанных финансовых средств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E0519B" w:rsidRDefault="00715C0E" w:rsidP="0054790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Ответственные лица за подготовку и проведение мероприятия  </w:t>
            </w: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(должность, Ф.И.О.)</w:t>
            </w:r>
          </w:p>
        </w:tc>
      </w:tr>
      <w:tr w:rsidR="00715C0E" w:rsidRPr="00E0519B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E0519B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15C0E" w:rsidRPr="00E0519B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BE6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BE6517" w:rsidRDefault="00BE6517" w:rsidP="00BE6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FF"/>
                <w:sz w:val="20"/>
                <w:szCs w:val="20"/>
              </w:rPr>
            </w:pPr>
          </w:p>
          <w:p w:rsidR="00101071" w:rsidRPr="00E0519B" w:rsidRDefault="00101071" w:rsidP="00BE6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BE6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BE6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BE6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BE6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E0519B" w:rsidRDefault="00715C0E" w:rsidP="00BE6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E0519B" w:rsidRDefault="00715C0E" w:rsidP="00BE6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rPr>
          <w:trHeight w:val="225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rPr>
          <w:trHeight w:val="330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rPr>
          <w:trHeight w:val="270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ind w:right="-108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rPr>
          <w:trHeight w:val="285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rPr>
          <w:trHeight w:val="330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rPr>
          <w:trHeight w:val="150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rPr>
          <w:trHeight w:val="218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ind w:right="-204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405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105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358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449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491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491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ind w:left="-108" w:right="-24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ind w:left="-12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ind w:right="-165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715C0E" w:rsidRPr="00331BD6" w:rsidTr="00564419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715C0E" w:rsidRDefault="00715C0E" w:rsidP="0055261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15C0E" w:rsidSect="006D1FF2">
          <w:footnotePr>
            <w:pos w:val="beneathText"/>
          </w:footnotePr>
          <w:pgSz w:w="11905" w:h="16837"/>
          <w:pgMar w:top="567" w:right="850" w:bottom="709" w:left="1701" w:header="720" w:footer="720" w:gutter="0"/>
          <w:cols w:space="720"/>
          <w:docGrid w:linePitch="360"/>
        </w:sectPr>
      </w:pPr>
    </w:p>
    <w:p w:rsidR="00715C0E" w:rsidRPr="00CB153D" w:rsidRDefault="00715C0E" w:rsidP="00CB15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5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Для замечаний и предложений лиц, проверяющих работу клубного учреждения</w:t>
      </w:r>
    </w:p>
    <w:tbl>
      <w:tblPr>
        <w:tblW w:w="102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"/>
        <w:gridCol w:w="1108"/>
        <w:gridCol w:w="5520"/>
        <w:gridCol w:w="2933"/>
      </w:tblGrid>
      <w:tr w:rsidR="00715C0E" w:rsidRPr="00331BD6" w:rsidTr="00CB153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1BD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1BD6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1BD6">
              <w:rPr>
                <w:rFonts w:ascii="Times New Roman" w:hAnsi="Times New Roman" w:cs="Times New Roman"/>
                <w:color w:val="000000"/>
              </w:rPr>
              <w:t>Цель и результаты проверки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1BD6">
              <w:rPr>
                <w:rFonts w:ascii="Times New Roman" w:hAnsi="Times New Roman" w:cs="Times New Roman"/>
                <w:color w:val="000000"/>
              </w:rPr>
              <w:t>Должность и подпись проверяющего лица</w:t>
            </w:r>
          </w:p>
        </w:tc>
      </w:tr>
      <w:tr w:rsidR="00715C0E" w:rsidRPr="00331BD6" w:rsidTr="00CB153D">
        <w:trPr>
          <w:trHeight w:val="1071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15C0E" w:rsidRPr="00331BD6" w:rsidTr="00CB153D">
        <w:trPr>
          <w:trHeight w:val="1273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15C0E" w:rsidRPr="00331BD6" w:rsidTr="00CB153D">
        <w:trPr>
          <w:trHeight w:val="1155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15C0E" w:rsidRPr="00331BD6" w:rsidTr="00CB153D">
        <w:trPr>
          <w:trHeight w:val="1189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11DA9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15C0E" w:rsidRPr="00331BD6" w:rsidTr="00CB153D">
        <w:trPr>
          <w:trHeight w:val="1155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15C0E" w:rsidRPr="00331BD6" w:rsidTr="00CB153D">
        <w:trPr>
          <w:trHeight w:val="1172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5C0E" w:rsidRPr="00331BD6" w:rsidRDefault="00715C0E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15C0E" w:rsidRPr="00331BD6" w:rsidTr="00CB153D"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601423">
            <w:pPr>
              <w:spacing w:line="240" w:lineRule="auto"/>
              <w:rPr>
                <w:color w:val="FF0000"/>
              </w:rPr>
            </w:pPr>
          </w:p>
          <w:p w:rsidR="00715C0E" w:rsidRPr="00331BD6" w:rsidRDefault="00715C0E" w:rsidP="006014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15C0E" w:rsidRPr="00331BD6" w:rsidTr="00CB153D">
        <w:trPr>
          <w:trHeight w:val="150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331BD6" w:rsidRDefault="00715C0E" w:rsidP="00601423">
            <w:pPr>
              <w:snapToGrid w:val="0"/>
              <w:spacing w:line="240" w:lineRule="auto"/>
              <w:rPr>
                <w:color w:val="FF0000"/>
              </w:rPr>
            </w:pPr>
          </w:p>
        </w:tc>
      </w:tr>
      <w:tr w:rsidR="00715C0E" w:rsidRPr="00331BD6" w:rsidTr="00CB153D"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C0E" w:rsidRPr="00331BD6" w:rsidRDefault="00715C0E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</w:tbl>
    <w:p w:rsidR="00715C0E" w:rsidRPr="00CB153D" w:rsidRDefault="00CB153D" w:rsidP="00CB153D">
      <w:pPr>
        <w:tabs>
          <w:tab w:val="center" w:pos="7284"/>
        </w:tabs>
      </w:pPr>
      <w:r>
        <w:tab/>
      </w:r>
    </w:p>
    <w:sectPr w:rsidR="00715C0E" w:rsidRPr="00CB153D" w:rsidSect="00CB153D">
      <w:footnotePr>
        <w:pos w:val="beneathText"/>
      </w:footnotePr>
      <w:pgSz w:w="11905" w:h="16837"/>
      <w:pgMar w:top="1134" w:right="565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F5" w:rsidRDefault="004D64F5" w:rsidP="00CB153D">
      <w:pPr>
        <w:spacing w:after="0" w:line="240" w:lineRule="auto"/>
      </w:pPr>
      <w:r>
        <w:separator/>
      </w:r>
    </w:p>
  </w:endnote>
  <w:endnote w:type="continuationSeparator" w:id="0">
    <w:p w:rsidR="004D64F5" w:rsidRDefault="004D64F5" w:rsidP="00CB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 Bash Fon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F5" w:rsidRDefault="004D64F5" w:rsidP="00CB153D">
      <w:pPr>
        <w:spacing w:after="0" w:line="240" w:lineRule="auto"/>
      </w:pPr>
      <w:r>
        <w:separator/>
      </w:r>
    </w:p>
  </w:footnote>
  <w:footnote w:type="continuationSeparator" w:id="0">
    <w:p w:rsidR="004D64F5" w:rsidRDefault="004D64F5" w:rsidP="00CB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92A3B"/>
    <w:multiLevelType w:val="hybridMultilevel"/>
    <w:tmpl w:val="B63E0ABC"/>
    <w:lvl w:ilvl="0" w:tplc="61508F7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D6A8B"/>
    <w:multiLevelType w:val="hybridMultilevel"/>
    <w:tmpl w:val="A96C1F1E"/>
    <w:lvl w:ilvl="0" w:tplc="CAC8FF8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C031E"/>
    <w:multiLevelType w:val="hybridMultilevel"/>
    <w:tmpl w:val="DA603DD4"/>
    <w:lvl w:ilvl="0" w:tplc="9CC48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0E2412"/>
    <w:multiLevelType w:val="hybridMultilevel"/>
    <w:tmpl w:val="ACB40CAA"/>
    <w:lvl w:ilvl="0" w:tplc="EA8A5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B4B"/>
    <w:rsid w:val="00064BBE"/>
    <w:rsid w:val="00065BDC"/>
    <w:rsid w:val="00084FAF"/>
    <w:rsid w:val="000A4EFF"/>
    <w:rsid w:val="000B2097"/>
    <w:rsid w:val="000D02C5"/>
    <w:rsid w:val="000E04F6"/>
    <w:rsid w:val="000E1BE6"/>
    <w:rsid w:val="00101071"/>
    <w:rsid w:val="00102960"/>
    <w:rsid w:val="00106467"/>
    <w:rsid w:val="001456C7"/>
    <w:rsid w:val="001603E1"/>
    <w:rsid w:val="001A1B9B"/>
    <w:rsid w:val="001A5310"/>
    <w:rsid w:val="001B6C14"/>
    <w:rsid w:val="001E7BA9"/>
    <w:rsid w:val="00257FE6"/>
    <w:rsid w:val="00280D27"/>
    <w:rsid w:val="0031795B"/>
    <w:rsid w:val="003271AF"/>
    <w:rsid w:val="00331BD6"/>
    <w:rsid w:val="00336801"/>
    <w:rsid w:val="00352D44"/>
    <w:rsid w:val="004024CF"/>
    <w:rsid w:val="004140F1"/>
    <w:rsid w:val="004A1615"/>
    <w:rsid w:val="004C7980"/>
    <w:rsid w:val="004D64F5"/>
    <w:rsid w:val="0054790A"/>
    <w:rsid w:val="00550E85"/>
    <w:rsid w:val="0055261F"/>
    <w:rsid w:val="00564419"/>
    <w:rsid w:val="00590DD1"/>
    <w:rsid w:val="005964FB"/>
    <w:rsid w:val="005A2614"/>
    <w:rsid w:val="005A49B1"/>
    <w:rsid w:val="005D27F4"/>
    <w:rsid w:val="005E0C55"/>
    <w:rsid w:val="005F5119"/>
    <w:rsid w:val="00601423"/>
    <w:rsid w:val="00642A83"/>
    <w:rsid w:val="0065346C"/>
    <w:rsid w:val="006D08EA"/>
    <w:rsid w:val="006D1FF2"/>
    <w:rsid w:val="0070758E"/>
    <w:rsid w:val="00711DA9"/>
    <w:rsid w:val="007145F7"/>
    <w:rsid w:val="00715C0E"/>
    <w:rsid w:val="00721194"/>
    <w:rsid w:val="00727D9F"/>
    <w:rsid w:val="00746509"/>
    <w:rsid w:val="00756158"/>
    <w:rsid w:val="00782D8B"/>
    <w:rsid w:val="007918A5"/>
    <w:rsid w:val="007C4A23"/>
    <w:rsid w:val="007F69E9"/>
    <w:rsid w:val="008119F7"/>
    <w:rsid w:val="00814F07"/>
    <w:rsid w:val="00847515"/>
    <w:rsid w:val="00857ACB"/>
    <w:rsid w:val="008602CD"/>
    <w:rsid w:val="00866B56"/>
    <w:rsid w:val="008A5D5C"/>
    <w:rsid w:val="008C27CB"/>
    <w:rsid w:val="00920427"/>
    <w:rsid w:val="009242DF"/>
    <w:rsid w:val="00954244"/>
    <w:rsid w:val="009646AE"/>
    <w:rsid w:val="009907EF"/>
    <w:rsid w:val="009B0CCB"/>
    <w:rsid w:val="00A03FA1"/>
    <w:rsid w:val="00A13476"/>
    <w:rsid w:val="00A26928"/>
    <w:rsid w:val="00A33658"/>
    <w:rsid w:val="00A36A9B"/>
    <w:rsid w:val="00AB6627"/>
    <w:rsid w:val="00B57108"/>
    <w:rsid w:val="00B740E8"/>
    <w:rsid w:val="00B767AA"/>
    <w:rsid w:val="00B80571"/>
    <w:rsid w:val="00B9196A"/>
    <w:rsid w:val="00BA5723"/>
    <w:rsid w:val="00BD3473"/>
    <w:rsid w:val="00BE41D4"/>
    <w:rsid w:val="00BE5B3E"/>
    <w:rsid w:val="00BE6517"/>
    <w:rsid w:val="00BF29D1"/>
    <w:rsid w:val="00C07643"/>
    <w:rsid w:val="00C1731F"/>
    <w:rsid w:val="00C754A4"/>
    <w:rsid w:val="00CA55A2"/>
    <w:rsid w:val="00CB153D"/>
    <w:rsid w:val="00CB1D58"/>
    <w:rsid w:val="00CE3818"/>
    <w:rsid w:val="00CE498F"/>
    <w:rsid w:val="00D20949"/>
    <w:rsid w:val="00D215FF"/>
    <w:rsid w:val="00D54615"/>
    <w:rsid w:val="00D769E5"/>
    <w:rsid w:val="00DD56D9"/>
    <w:rsid w:val="00E0519B"/>
    <w:rsid w:val="00E85C39"/>
    <w:rsid w:val="00EA7EB3"/>
    <w:rsid w:val="00EB17FE"/>
    <w:rsid w:val="00EF2B4B"/>
    <w:rsid w:val="00EF7C93"/>
    <w:rsid w:val="00F61AA1"/>
    <w:rsid w:val="00F7078C"/>
    <w:rsid w:val="00F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43855D"/>
  <w15:docId w15:val="{6B619FFA-5638-407B-ACD1-12445EBE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A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EF2B4B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EF2B4B"/>
  </w:style>
  <w:style w:type="paragraph" w:customStyle="1" w:styleId="10">
    <w:name w:val="Заголовок1"/>
    <w:basedOn w:val="a"/>
    <w:next w:val="a3"/>
    <w:uiPriority w:val="99"/>
    <w:rsid w:val="00EF2B4B"/>
    <w:pPr>
      <w:keepNext/>
      <w:suppressAutoHyphens/>
      <w:spacing w:before="240" w:after="120" w:line="240" w:lineRule="auto"/>
    </w:pPr>
    <w:rPr>
      <w:rFonts w:ascii="Arial" w:eastAsia="Arial Unicode MS" w:hAnsi="Arial" w:cs="Arial"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EF2B4B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EF2B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List"/>
    <w:basedOn w:val="a3"/>
    <w:uiPriority w:val="99"/>
    <w:rsid w:val="00EF2B4B"/>
  </w:style>
  <w:style w:type="paragraph" w:customStyle="1" w:styleId="11">
    <w:name w:val="Название1"/>
    <w:basedOn w:val="a"/>
    <w:uiPriority w:val="99"/>
    <w:rsid w:val="00EF2B4B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uiPriority w:val="99"/>
    <w:rsid w:val="00EF2B4B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rsid w:val="00EF2B4B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7">
    <w:name w:val="Нижний колонтитул Знак"/>
    <w:link w:val="a6"/>
    <w:uiPriority w:val="99"/>
    <w:locked/>
    <w:rsid w:val="00EF2B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Title"/>
    <w:basedOn w:val="a"/>
    <w:next w:val="a9"/>
    <w:link w:val="aa"/>
    <w:uiPriority w:val="99"/>
    <w:qFormat/>
    <w:rsid w:val="00EF2B4B"/>
    <w:pPr>
      <w:tabs>
        <w:tab w:val="left" w:pos="-3261"/>
      </w:tabs>
      <w:suppressAutoHyphens/>
      <w:spacing w:after="0" w:line="240" w:lineRule="auto"/>
      <w:jc w:val="center"/>
    </w:pPr>
    <w:rPr>
      <w:rFonts w:ascii="Pragmatica Bash Font" w:hAnsi="Pragmatica Bash Font" w:cs="Pragmatica Bash Font"/>
      <w:b/>
      <w:bCs/>
      <w:sz w:val="32"/>
      <w:szCs w:val="32"/>
      <w:lang w:eastAsia="ar-SA"/>
    </w:rPr>
  </w:style>
  <w:style w:type="character" w:customStyle="1" w:styleId="aa">
    <w:name w:val="Заголовок Знак"/>
    <w:link w:val="a8"/>
    <w:uiPriority w:val="99"/>
    <w:locked/>
    <w:rsid w:val="00EF2B4B"/>
    <w:rPr>
      <w:rFonts w:ascii="Pragmatica Bash Font" w:hAnsi="Pragmatica Bash Font" w:cs="Pragmatica Bash Font"/>
      <w:b/>
      <w:bCs/>
      <w:sz w:val="20"/>
      <w:szCs w:val="20"/>
      <w:lang w:eastAsia="ar-SA" w:bidi="ar-SA"/>
    </w:rPr>
  </w:style>
  <w:style w:type="paragraph" w:styleId="a9">
    <w:name w:val="Subtitle"/>
    <w:basedOn w:val="10"/>
    <w:next w:val="a3"/>
    <w:link w:val="ab"/>
    <w:uiPriority w:val="99"/>
    <w:qFormat/>
    <w:rsid w:val="00EF2B4B"/>
    <w:pPr>
      <w:jc w:val="center"/>
    </w:pPr>
    <w:rPr>
      <w:i/>
      <w:iCs/>
    </w:rPr>
  </w:style>
  <w:style w:type="character" w:customStyle="1" w:styleId="ab">
    <w:name w:val="Подзаголовок Знак"/>
    <w:link w:val="a9"/>
    <w:uiPriority w:val="99"/>
    <w:locked/>
    <w:rsid w:val="00EF2B4B"/>
    <w:rPr>
      <w:rFonts w:ascii="Arial" w:eastAsia="Arial Unicode MS" w:hAnsi="Arial" w:cs="Arial"/>
      <w:i/>
      <w:iCs/>
      <w:sz w:val="28"/>
      <w:szCs w:val="28"/>
      <w:lang w:eastAsia="ar-SA" w:bidi="ar-SA"/>
    </w:rPr>
  </w:style>
  <w:style w:type="paragraph" w:customStyle="1" w:styleId="31">
    <w:name w:val="Основной текст 31"/>
    <w:basedOn w:val="a"/>
    <w:uiPriority w:val="99"/>
    <w:rsid w:val="00EF2B4B"/>
    <w:pPr>
      <w:suppressAutoHyphens/>
      <w:spacing w:after="0" w:line="240" w:lineRule="auto"/>
      <w:jc w:val="center"/>
    </w:pPr>
    <w:rPr>
      <w:b/>
      <w:bCs/>
      <w:sz w:val="40"/>
      <w:szCs w:val="40"/>
      <w:lang w:eastAsia="ar-SA"/>
    </w:rPr>
  </w:style>
  <w:style w:type="paragraph" w:customStyle="1" w:styleId="ac">
    <w:name w:val="Содержимое таблицы"/>
    <w:basedOn w:val="a"/>
    <w:uiPriority w:val="99"/>
    <w:rsid w:val="00EF2B4B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ad">
    <w:name w:val="Заголовок таблицы"/>
    <w:basedOn w:val="ac"/>
    <w:uiPriority w:val="99"/>
    <w:rsid w:val="00EF2B4B"/>
    <w:pPr>
      <w:jc w:val="center"/>
    </w:pPr>
    <w:rPr>
      <w:b/>
      <w:bCs/>
    </w:rPr>
  </w:style>
  <w:style w:type="paragraph" w:styleId="ae">
    <w:name w:val="List Paragraph"/>
    <w:basedOn w:val="a"/>
    <w:uiPriority w:val="99"/>
    <w:qFormat/>
    <w:rsid w:val="001A1B9B"/>
    <w:pPr>
      <w:ind w:left="720"/>
    </w:pPr>
  </w:style>
  <w:style w:type="paragraph" w:styleId="af">
    <w:name w:val="No Spacing"/>
    <w:uiPriority w:val="99"/>
    <w:qFormat/>
    <w:rsid w:val="005A49B1"/>
    <w:rPr>
      <w:rFonts w:cs="Calibri"/>
      <w:sz w:val="22"/>
      <w:szCs w:val="22"/>
    </w:rPr>
  </w:style>
  <w:style w:type="table" w:styleId="af0">
    <w:name w:val="Table Grid"/>
    <w:basedOn w:val="a1"/>
    <w:uiPriority w:val="99"/>
    <w:locked/>
    <w:rsid w:val="005E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5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55261F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CB153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B153D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12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TMDK TMDK</cp:lastModifiedBy>
  <cp:revision>90</cp:revision>
  <cp:lastPrinted>2021-07-09T09:18:00Z</cp:lastPrinted>
  <dcterms:created xsi:type="dcterms:W3CDTF">2012-09-28T16:03:00Z</dcterms:created>
  <dcterms:modified xsi:type="dcterms:W3CDTF">2026-04-08T10:34:00Z</dcterms:modified>
</cp:coreProperties>
</file>