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07" w:rsidRPr="00DB20AD" w:rsidRDefault="002D6207" w:rsidP="005B14E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Праздник </w:t>
      </w:r>
      <w:r w:rsidRPr="00DB20AD">
        <w:rPr>
          <w:rFonts w:ascii="Times New Roman" w:eastAsia="Times New Roman" w:hAnsi="Times New Roman"/>
          <w:b/>
          <w:sz w:val="28"/>
          <w:szCs w:val="28"/>
          <w:lang w:eastAsia="ru-RU"/>
        </w:rPr>
        <w:t>"В гостях у чая"</w:t>
      </w:r>
    </w:p>
    <w:p w:rsidR="002D6207" w:rsidRPr="00B6435B" w:rsidRDefault="002D6207" w:rsidP="00B6435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 xml:space="preserve">Чай является одним из древнейших и любимых напитков людей. </w:t>
      </w:r>
    </w:p>
    <w:p w:rsidR="002D6207" w:rsidRPr="00B6435B" w:rsidRDefault="002D6207" w:rsidP="00B6435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b/>
          <w:sz w:val="24"/>
          <w:szCs w:val="24"/>
          <w:lang w:eastAsia="ru-RU"/>
        </w:rPr>
        <w:t>26 октября в 14 часов</w:t>
      </w: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 xml:space="preserve"> Троицкая районная  библиотека приглашает на праздник «В гостях у чая». Для участников мероприятия пройдет чайная церемония с рассказом  о зарождении чаепития, о том, что собой представляет данный напиток, как его правильно заваривать и какие виды чая бывают.</w:t>
      </w:r>
    </w:p>
    <w:p w:rsidR="002D6207" w:rsidRPr="00B6435B" w:rsidRDefault="002D6207" w:rsidP="00B643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5B">
        <w:rPr>
          <w:rFonts w:ascii="Times New Roman" w:eastAsia="Times New Roman" w:hAnsi="Times New Roman"/>
          <w:b/>
          <w:sz w:val="28"/>
          <w:szCs w:val="28"/>
          <w:lang w:eastAsia="ru-RU"/>
        </w:rPr>
        <w:t>В программе:</w:t>
      </w:r>
    </w:p>
    <w:p w:rsidR="002D6207" w:rsidRPr="00B6435B" w:rsidRDefault="002D6207" w:rsidP="00B6435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 xml:space="preserve">Чайная церемония, мастер-классы по сервировке чайного стола и складывания салфеток, игры, викторины и конкурсы, дегустация чаев со сладостями. Знакомство </w:t>
      </w:r>
      <w:r w:rsidRPr="00B6435B">
        <w:rPr>
          <w:rFonts w:ascii="Times New Roman" w:eastAsia="Times New Roman" w:hAnsi="Times New Roman"/>
          <w:bCs/>
          <w:sz w:val="24"/>
          <w:szCs w:val="24"/>
          <w:lang w:eastAsia="ru-RU"/>
        </w:rPr>
        <w:t>с ферментацией трав для чая в домашних условиях.</w:t>
      </w:r>
    </w:p>
    <w:p w:rsidR="002D6207" w:rsidRDefault="002D6207" w:rsidP="00B6435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 xml:space="preserve"> Атмосферу дополнит  выставка-просмотр «Его величество ЧАЙ», из которой любители чая смогут познакомиться с различными видами чая и его эффектом. </w:t>
      </w:r>
    </w:p>
    <w:p w:rsidR="00B6435B" w:rsidRPr="00B6435B" w:rsidRDefault="00B6435B" w:rsidP="00B6435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06" w:type="dxa"/>
        <w:tblInd w:w="-885" w:type="dxa"/>
        <w:tblLook w:val="04A0" w:firstRow="1" w:lastRow="0" w:firstColumn="1" w:lastColumn="0" w:noHBand="0" w:noVBand="1"/>
      </w:tblPr>
      <w:tblGrid>
        <w:gridCol w:w="995"/>
        <w:gridCol w:w="6296"/>
        <w:gridCol w:w="1490"/>
        <w:gridCol w:w="1325"/>
      </w:tblGrid>
      <w:tr w:rsidR="006F23A6" w:rsidTr="006F23A6">
        <w:trPr>
          <w:trHeight w:val="771"/>
        </w:trPr>
        <w:tc>
          <w:tcPr>
            <w:tcW w:w="995" w:type="dxa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96" w:type="dxa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90" w:type="dxa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25" w:type="dxa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FAFED8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AFED8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Ролик о чае</w:t>
            </w:r>
          </w:p>
        </w:tc>
        <w:tc>
          <w:tcPr>
            <w:tcW w:w="1490" w:type="dxa"/>
            <w:shd w:val="clear" w:color="auto" w:fill="FAFED8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мин.</w:t>
            </w:r>
          </w:p>
        </w:tc>
        <w:tc>
          <w:tcPr>
            <w:tcW w:w="1325" w:type="dxa"/>
            <w:shd w:val="clear" w:color="auto" w:fill="FAFED8"/>
          </w:tcPr>
          <w:p w:rsidR="006F23A6" w:rsidRDefault="006F23A6" w:rsidP="005B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FAFED8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AFED8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Вступительное слово ведущего, </w:t>
            </w:r>
          </w:p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на 2 группы</w:t>
            </w:r>
          </w:p>
        </w:tc>
        <w:tc>
          <w:tcPr>
            <w:tcW w:w="1490" w:type="dxa"/>
            <w:shd w:val="clear" w:color="auto" w:fill="FAFED8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1325" w:type="dxa"/>
            <w:shd w:val="clear" w:color="auto" w:fill="FAFED8"/>
          </w:tcPr>
          <w:p w:rsidR="006F23A6" w:rsidRDefault="006F23A6" w:rsidP="005B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FDE9D9" w:themeFill="accent6" w:themeFillTint="33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DE9D9" w:themeFill="accent6" w:themeFillTint="33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Доктор исторических наук об истории чая и китаец </w:t>
            </w:r>
          </w:p>
        </w:tc>
        <w:tc>
          <w:tcPr>
            <w:tcW w:w="1490" w:type="dxa"/>
            <w:shd w:val="clear" w:color="auto" w:fill="FDE9D9" w:themeFill="accent6" w:themeFillTint="33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325" w:type="dxa"/>
            <w:shd w:val="clear" w:color="auto" w:fill="FDE9D9" w:themeFill="accent6" w:themeFillTint="33"/>
          </w:tcPr>
          <w:p w:rsidR="006F23A6" w:rsidRDefault="006F23A6" w:rsidP="005B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FDE9D9" w:themeFill="accent6" w:themeFillTint="33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DE9D9" w:themeFill="accent6" w:themeFillTint="33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Стихотворение «Раз прислал мне барин чаю»</w:t>
            </w:r>
          </w:p>
        </w:tc>
        <w:tc>
          <w:tcPr>
            <w:tcW w:w="1490" w:type="dxa"/>
            <w:shd w:val="clear" w:color="auto" w:fill="FDE9D9" w:themeFill="accent6" w:themeFillTint="33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325" w:type="dxa"/>
            <w:shd w:val="clear" w:color="auto" w:fill="FDE9D9" w:themeFill="accent6" w:themeFillTint="33"/>
          </w:tcPr>
          <w:p w:rsidR="006F23A6" w:rsidRDefault="006F23A6" w:rsidP="005B14E2">
            <w:pPr>
              <w:jc w:val="center"/>
            </w:pPr>
            <w:r w:rsidRPr="00E77D2E"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FDE9D9" w:themeFill="accent6" w:themeFillTint="33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DE9D9" w:themeFill="accent6" w:themeFillTint="33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Конкурсные задания. Викторина</w:t>
            </w:r>
          </w:p>
        </w:tc>
        <w:tc>
          <w:tcPr>
            <w:tcW w:w="1490" w:type="dxa"/>
            <w:shd w:val="clear" w:color="auto" w:fill="FDE9D9" w:themeFill="accent6" w:themeFillTint="33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325" w:type="dxa"/>
            <w:shd w:val="clear" w:color="auto" w:fill="FDE9D9" w:themeFill="accent6" w:themeFillTint="33"/>
          </w:tcPr>
          <w:p w:rsidR="006F23A6" w:rsidRDefault="006F23A6" w:rsidP="005B14E2">
            <w:pPr>
              <w:jc w:val="center"/>
            </w:pPr>
            <w:r w:rsidRPr="00E77D2E"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76"/>
        </w:trPr>
        <w:tc>
          <w:tcPr>
            <w:tcW w:w="995" w:type="dxa"/>
            <w:shd w:val="clear" w:color="auto" w:fill="C6D9F1" w:themeFill="text2" w:themeFillTint="33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C6D9F1" w:themeFill="text2" w:themeFillTint="33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Доктор медицины «О пользе чая» и правильном заваривании. Викторина</w:t>
            </w:r>
          </w:p>
        </w:tc>
        <w:tc>
          <w:tcPr>
            <w:tcW w:w="1490" w:type="dxa"/>
            <w:shd w:val="clear" w:color="auto" w:fill="C6D9F1" w:themeFill="text2" w:themeFillTint="33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1325" w:type="dxa"/>
            <w:shd w:val="clear" w:color="auto" w:fill="C6D9F1" w:themeFill="text2" w:themeFillTint="33"/>
          </w:tcPr>
          <w:p w:rsidR="006F23A6" w:rsidRPr="00E77D2E" w:rsidRDefault="006F23A6" w:rsidP="005B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Аб.</w:t>
            </w:r>
          </w:p>
        </w:tc>
      </w:tr>
      <w:tr w:rsidR="006F23A6" w:rsidTr="006F23A6">
        <w:trPr>
          <w:trHeight w:val="394"/>
        </w:trPr>
        <w:tc>
          <w:tcPr>
            <w:tcW w:w="995" w:type="dxa"/>
            <w:shd w:val="clear" w:color="auto" w:fill="C6D9F1" w:themeFill="text2" w:themeFillTint="33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C6D9F1" w:themeFill="text2" w:themeFillTint="33"/>
          </w:tcPr>
          <w:p w:rsidR="006F23A6" w:rsidRDefault="006F23A6" w:rsidP="00632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 «Салфетки»</w:t>
            </w:r>
          </w:p>
        </w:tc>
        <w:tc>
          <w:tcPr>
            <w:tcW w:w="1490" w:type="dxa"/>
            <w:shd w:val="clear" w:color="auto" w:fill="C6D9F1" w:themeFill="text2" w:themeFillTint="33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мин.</w:t>
            </w:r>
          </w:p>
        </w:tc>
        <w:tc>
          <w:tcPr>
            <w:tcW w:w="1325" w:type="dxa"/>
            <w:shd w:val="clear" w:color="auto" w:fill="C6D9F1" w:themeFill="text2" w:themeFillTint="33"/>
          </w:tcPr>
          <w:p w:rsidR="006F23A6" w:rsidRDefault="006F23A6" w:rsidP="005B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Аб.</w:t>
            </w:r>
          </w:p>
        </w:tc>
      </w:tr>
      <w:tr w:rsidR="006F23A6" w:rsidTr="006F23A6">
        <w:trPr>
          <w:trHeight w:val="394"/>
        </w:trPr>
        <w:tc>
          <w:tcPr>
            <w:tcW w:w="995" w:type="dxa"/>
            <w:shd w:val="clear" w:color="auto" w:fill="FAFED8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AFED8"/>
          </w:tcPr>
          <w:p w:rsidR="006F23A6" w:rsidRDefault="006F23A6" w:rsidP="00FA7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Травница о  добавках в чаях</w:t>
            </w:r>
          </w:p>
          <w:p w:rsidR="006F23A6" w:rsidRDefault="006F23A6" w:rsidP="00FA7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«Создай свой аромат чая»</w:t>
            </w:r>
          </w:p>
        </w:tc>
        <w:tc>
          <w:tcPr>
            <w:tcW w:w="1490" w:type="dxa"/>
            <w:shd w:val="clear" w:color="auto" w:fill="FAFED8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1325" w:type="dxa"/>
            <w:shd w:val="clear" w:color="auto" w:fill="FAFED8"/>
          </w:tcPr>
          <w:p w:rsidR="006F23A6" w:rsidRDefault="006F23A6" w:rsidP="005B14E2">
            <w:pPr>
              <w:jc w:val="center"/>
            </w:pPr>
            <w:r w:rsidRPr="00B259AB"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94"/>
        </w:trPr>
        <w:tc>
          <w:tcPr>
            <w:tcW w:w="995" w:type="dxa"/>
            <w:shd w:val="clear" w:color="auto" w:fill="FAFED8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AFED8"/>
          </w:tcPr>
          <w:p w:rsidR="006F23A6" w:rsidRDefault="006F23A6" w:rsidP="005B14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 «Сервировка чайного стола» с элементами викторины</w:t>
            </w:r>
          </w:p>
        </w:tc>
        <w:tc>
          <w:tcPr>
            <w:tcW w:w="1490" w:type="dxa"/>
            <w:shd w:val="clear" w:color="auto" w:fill="FAFED8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10мин.</w:t>
            </w:r>
          </w:p>
        </w:tc>
        <w:tc>
          <w:tcPr>
            <w:tcW w:w="1325" w:type="dxa"/>
            <w:shd w:val="clear" w:color="auto" w:fill="FAFED8"/>
          </w:tcPr>
          <w:p w:rsidR="006F23A6" w:rsidRDefault="006F23A6" w:rsidP="005B14E2">
            <w:pPr>
              <w:jc w:val="center"/>
            </w:pPr>
            <w:r w:rsidRPr="00B259AB"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  <w:tr w:rsidR="006F23A6" w:rsidTr="006F23A6">
        <w:trPr>
          <w:trHeight w:val="394"/>
        </w:trPr>
        <w:tc>
          <w:tcPr>
            <w:tcW w:w="995" w:type="dxa"/>
            <w:shd w:val="clear" w:color="auto" w:fill="FAFED8"/>
          </w:tcPr>
          <w:p w:rsidR="006F23A6" w:rsidRPr="00A574F7" w:rsidRDefault="006F23A6" w:rsidP="00A57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FAFED8"/>
          </w:tcPr>
          <w:p w:rsidR="006F23A6" w:rsidRDefault="006F23A6" w:rsidP="00A574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Дегустация чаев. Награждение победителей</w:t>
            </w:r>
          </w:p>
        </w:tc>
        <w:tc>
          <w:tcPr>
            <w:tcW w:w="1490" w:type="dxa"/>
            <w:shd w:val="clear" w:color="auto" w:fill="FAFED8"/>
          </w:tcPr>
          <w:p w:rsidR="006F23A6" w:rsidRDefault="006F23A6" w:rsidP="002D6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– 15 мин.</w:t>
            </w:r>
          </w:p>
        </w:tc>
        <w:tc>
          <w:tcPr>
            <w:tcW w:w="1325" w:type="dxa"/>
            <w:shd w:val="clear" w:color="auto" w:fill="FAFED8"/>
          </w:tcPr>
          <w:p w:rsidR="006F23A6" w:rsidRDefault="006F23A6" w:rsidP="005B14E2">
            <w:pPr>
              <w:jc w:val="center"/>
            </w:pPr>
            <w:r w:rsidRPr="00B259AB">
              <w:rPr>
                <w:rFonts w:ascii="Times New Roman" w:hAnsi="Times New Roman"/>
                <w:b/>
                <w:sz w:val="28"/>
                <w:szCs w:val="28"/>
              </w:rPr>
              <w:t>Ч.з.</w:t>
            </w:r>
          </w:p>
        </w:tc>
      </w:tr>
    </w:tbl>
    <w:p w:rsidR="00B6435B" w:rsidRDefault="00B6435B" w:rsidP="00BF5AC0">
      <w:pPr>
        <w:jc w:val="center"/>
        <w:rPr>
          <w:b/>
        </w:rPr>
      </w:pPr>
    </w:p>
    <w:p w:rsidR="00BF5AC0" w:rsidRPr="003A4524" w:rsidRDefault="00BF5AC0" w:rsidP="00BF5AC0">
      <w:pPr>
        <w:jc w:val="center"/>
        <w:rPr>
          <w:b/>
        </w:rPr>
      </w:pPr>
      <w:r w:rsidRPr="003A4524">
        <w:rPr>
          <w:b/>
        </w:rPr>
        <w:t>Оформление</w:t>
      </w:r>
      <w:r>
        <w:rPr>
          <w:b/>
        </w:rPr>
        <w:t xml:space="preserve"> и оборудование: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Стол, накрытый в русском народном стиле. На нем – все необходимое для чаепития.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Скатерти, салфетки, чашки, чайные ложки, розетки.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Заварные чайники, самовар, столик с посудой для чая, розетки для варенья, сладости.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Угощения: баранки, сушки, пряники, конфеты, пирожки, варенье.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Связка сушек для награжд</w:t>
      </w:r>
      <w:r w:rsidR="005B14E2" w:rsidRPr="005B14E2">
        <w:rPr>
          <w:rFonts w:ascii="Times New Roman" w:hAnsi="Times New Roman"/>
          <w:sz w:val="24"/>
          <w:szCs w:val="24"/>
        </w:rPr>
        <w:t xml:space="preserve">ения; </w:t>
      </w:r>
    </w:p>
    <w:p w:rsidR="005B14E2" w:rsidRPr="005B14E2" w:rsidRDefault="005B14E2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Жетоны-чаевые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Поднос с чаем—чудо-листья.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Чайник, вода, чай, перец, лук, корень петрушки.</w:t>
      </w:r>
    </w:p>
    <w:p w:rsidR="00BF5AC0" w:rsidRPr="005B14E2" w:rsidRDefault="00BF5AC0" w:rsidP="00BF5A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5 чайников: в них заварен чай—черный, зелёный, красный, травяной, фруктовый.</w:t>
      </w:r>
    </w:p>
    <w:p w:rsidR="00BF5AC0" w:rsidRPr="005B14E2" w:rsidRDefault="00BF5AC0" w:rsidP="005B14E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E2">
        <w:rPr>
          <w:rFonts w:ascii="Times New Roman" w:hAnsi="Times New Roman"/>
          <w:sz w:val="24"/>
          <w:szCs w:val="24"/>
        </w:rPr>
        <w:t>Фотозона</w:t>
      </w:r>
    </w:p>
    <w:p w:rsidR="007C2837" w:rsidRDefault="00AC2079" w:rsidP="002D6207">
      <w:pPr>
        <w:jc w:val="center"/>
        <w:rPr>
          <w:rFonts w:ascii="Times New Roman" w:hAnsi="Times New Roman"/>
          <w:b/>
          <w:sz w:val="28"/>
          <w:szCs w:val="28"/>
        </w:rPr>
      </w:pPr>
      <w:r w:rsidRPr="002D6207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3520D3" w:rsidRPr="00E4519A" w:rsidRDefault="007C2837" w:rsidP="002378C9">
      <w:pPr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="00BF5AC0" w:rsidRPr="00B17AA4">
        <w:rPr>
          <w:rFonts w:ascii="Times New Roman" w:hAnsi="Times New Roman"/>
          <w:b/>
          <w:sz w:val="28"/>
          <w:szCs w:val="28"/>
        </w:rPr>
        <w:t xml:space="preserve"> </w:t>
      </w:r>
      <w:r w:rsidR="003520D3" w:rsidRPr="00B17AA4">
        <w:rPr>
          <w:rFonts w:ascii="Times New Roman" w:hAnsi="Times New Roman"/>
          <w:sz w:val="28"/>
          <w:szCs w:val="28"/>
        </w:rPr>
        <w:t>Добрый день</w:t>
      </w:r>
      <w:r w:rsidR="00BF5AC0" w:rsidRPr="00B17AA4">
        <w:rPr>
          <w:rFonts w:ascii="Times New Roman" w:hAnsi="Times New Roman"/>
          <w:sz w:val="28"/>
          <w:szCs w:val="28"/>
        </w:rPr>
        <w:t xml:space="preserve">! </w:t>
      </w:r>
      <w:r w:rsidR="00B17AA4" w:rsidRPr="00B17AA4">
        <w:rPr>
          <w:rFonts w:ascii="Times New Roman" w:hAnsi="Times New Roman"/>
          <w:sz w:val="28"/>
          <w:szCs w:val="28"/>
        </w:rPr>
        <w:t xml:space="preserve">Мы рады  вас приветствовать в нашей районной библиотеке на  встрече,  посвященной </w:t>
      </w:r>
      <w:r w:rsidR="003520D3" w:rsidRPr="00B17AA4">
        <w:rPr>
          <w:rFonts w:ascii="Times New Roman" w:hAnsi="Times New Roman"/>
          <w:sz w:val="28"/>
          <w:szCs w:val="28"/>
        </w:rPr>
        <w:t xml:space="preserve"> прекрасному, полезному напитку, пришедшему к нам из далеких времен - его величеству ЧАЮ! </w:t>
      </w:r>
      <w:r w:rsidR="00B17AA4" w:rsidRPr="00B17AA4">
        <w:rPr>
          <w:rFonts w:ascii="Times New Roman" w:hAnsi="Times New Roman"/>
          <w:sz w:val="28"/>
          <w:szCs w:val="28"/>
        </w:rPr>
        <w:t xml:space="preserve"> </w:t>
      </w:r>
      <w:r w:rsidR="00D92C45" w:rsidRPr="00B17AA4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чудодейственный напиток. Он и лечит, и компанию веселит, и способствует задушевной беседе. И сегодня </w:t>
      </w:r>
      <w:r w:rsidR="005D3378" w:rsidRPr="00B17AA4">
        <w:rPr>
          <w:rFonts w:ascii="Times New Roman" w:eastAsia="Times New Roman" w:hAnsi="Times New Roman"/>
          <w:sz w:val="28"/>
          <w:szCs w:val="28"/>
          <w:lang w:eastAsia="ru-RU"/>
        </w:rPr>
        <w:t xml:space="preserve">Вас ждут </w:t>
      </w:r>
      <w:r w:rsidR="002E7BA1" w:rsidRPr="00B17AA4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="005D3378" w:rsidRPr="00B17AA4">
        <w:rPr>
          <w:rFonts w:ascii="Times New Roman" w:eastAsia="Times New Roman" w:hAnsi="Times New Roman"/>
          <w:sz w:val="28"/>
          <w:szCs w:val="28"/>
          <w:lang w:eastAsia="ru-RU"/>
        </w:rPr>
        <w:t>увлекательные чайные истории</w:t>
      </w:r>
      <w:r w:rsidR="002E7BA1" w:rsidRPr="00B17AA4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конкурсные состязания за которые вы получите жетоны-чаевые и тот, кто больше </w:t>
      </w:r>
      <w:r w:rsidR="002378C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соберет чаевых,  получит </w:t>
      </w:r>
      <w:r w:rsidR="002E7BA1" w:rsidRPr="00B17A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</w:t>
      </w:r>
      <w:r w:rsidR="005D3378" w:rsidRPr="00B17A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C0" w:rsidRPr="002378C9" w:rsidRDefault="00BF5AC0" w:rsidP="00BF5A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78C9">
        <w:rPr>
          <w:rFonts w:ascii="Times New Roman" w:hAnsi="Times New Roman"/>
          <w:b/>
          <w:sz w:val="28"/>
          <w:szCs w:val="28"/>
          <w:u w:val="single"/>
        </w:rPr>
        <w:t>На экране ролик о чае</w:t>
      </w:r>
      <w:r w:rsidR="00AF3DFF">
        <w:rPr>
          <w:rFonts w:ascii="Times New Roman" w:hAnsi="Times New Roman"/>
          <w:b/>
          <w:sz w:val="28"/>
          <w:szCs w:val="28"/>
          <w:u w:val="single"/>
        </w:rPr>
        <w:t xml:space="preserve"> «Приглашаем вас на чай»</w:t>
      </w:r>
    </w:p>
    <w:p w:rsidR="00AF3DFF" w:rsidRDefault="002378C9" w:rsidP="00725738">
      <w:pPr>
        <w:spacing w:after="0"/>
        <w:jc w:val="both"/>
        <w:rPr>
          <w:rStyle w:val="10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855881">
        <w:rPr>
          <w:rFonts w:ascii="Times New Roman" w:hAnsi="Times New Roman"/>
          <w:b/>
          <w:sz w:val="28"/>
          <w:szCs w:val="28"/>
        </w:rPr>
        <w:t xml:space="preserve"> </w:t>
      </w:r>
      <w:r w:rsidR="00855881" w:rsidRPr="00725738">
        <w:rPr>
          <w:rStyle w:val="10"/>
        </w:rPr>
        <w:t xml:space="preserve">А вас приглашали когда-нибудь на чай? У нас “чайная страна”, и пьют его много, но культура чаепития потерялась. Совсем немногие знакомы с традициями чаепития. Чаепитие – это одна из тропинок к здоровому образу жизни. </w:t>
      </w:r>
      <w:r w:rsidR="00AF3DFF">
        <w:rPr>
          <w:rStyle w:val="10"/>
        </w:rPr>
        <w:t>Поприветствуем пришедших к нам в гости доктора медицинских наук и доктора исторических наук. (Входят два доктора – Малыхина и Бикетова).</w:t>
      </w:r>
    </w:p>
    <w:p w:rsidR="005D3378" w:rsidRDefault="00AF3DFF" w:rsidP="00725738">
      <w:pPr>
        <w:spacing w:after="0"/>
        <w:jc w:val="both"/>
        <w:rPr>
          <w:rStyle w:val="10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855881" w:rsidRPr="00725738">
        <w:rPr>
          <w:rStyle w:val="10"/>
        </w:rPr>
        <w:t xml:space="preserve">Чтобы узнать  побольше, о чае и поучаствовать в состязаниях нам нужно разделиться на </w:t>
      </w:r>
      <w:r>
        <w:rPr>
          <w:rStyle w:val="10"/>
        </w:rPr>
        <w:t xml:space="preserve">2 </w:t>
      </w:r>
      <w:r w:rsidR="00855881" w:rsidRPr="00725738">
        <w:rPr>
          <w:rStyle w:val="10"/>
        </w:rPr>
        <w:t>команды. Первая  команда остается здесь в читальном зале</w:t>
      </w:r>
      <w:r w:rsidR="009E6909">
        <w:rPr>
          <w:rStyle w:val="10"/>
        </w:rPr>
        <w:t xml:space="preserve"> с профессором</w:t>
      </w:r>
      <w:r w:rsidR="00855881" w:rsidRPr="00725738">
        <w:rPr>
          <w:rStyle w:val="10"/>
        </w:rPr>
        <w:t xml:space="preserve"> исторических наук, а вторую провожаем с доктором медицинских наук на абонемент.</w:t>
      </w:r>
    </w:p>
    <w:p w:rsidR="00725738" w:rsidRDefault="00725738" w:rsidP="00725738">
      <w:pPr>
        <w:spacing w:after="0"/>
        <w:jc w:val="both"/>
        <w:rPr>
          <w:rStyle w:val="10"/>
        </w:rPr>
      </w:pPr>
    </w:p>
    <w:p w:rsidR="00F2619E" w:rsidRDefault="00F2619E" w:rsidP="00F2619E">
      <w:pPr>
        <w:spacing w:after="0"/>
        <w:jc w:val="center"/>
        <w:rPr>
          <w:rStyle w:val="10"/>
          <w:b/>
          <w:u w:val="single"/>
        </w:rPr>
      </w:pPr>
      <w:r w:rsidRPr="00F2619E">
        <w:rPr>
          <w:rStyle w:val="10"/>
          <w:b/>
          <w:u w:val="single"/>
        </w:rPr>
        <w:t>Команды расходятся по кабинетам</w:t>
      </w:r>
    </w:p>
    <w:p w:rsidR="00F2619E" w:rsidRDefault="00F2619E" w:rsidP="00F2619E">
      <w:pPr>
        <w:spacing w:after="0"/>
        <w:jc w:val="center"/>
        <w:rPr>
          <w:rStyle w:val="10"/>
          <w:b/>
          <w:u w:val="single"/>
        </w:rPr>
      </w:pPr>
    </w:p>
    <w:p w:rsidR="00F2619E" w:rsidRPr="00F2619E" w:rsidRDefault="00F2619E" w:rsidP="00F2619E">
      <w:pPr>
        <w:spacing w:after="0"/>
        <w:jc w:val="center"/>
        <w:rPr>
          <w:rStyle w:val="10"/>
          <w:b/>
          <w:u w:val="single"/>
        </w:rPr>
      </w:pPr>
    </w:p>
    <w:p w:rsidR="005D3378" w:rsidRDefault="00F2619E" w:rsidP="00BF5A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Читальный зал.  </w:t>
      </w:r>
      <w:r w:rsidR="005D3378" w:rsidRPr="005D3378">
        <w:rPr>
          <w:rFonts w:ascii="Times New Roman" w:hAnsi="Times New Roman"/>
          <w:b/>
          <w:sz w:val="28"/>
          <w:szCs w:val="28"/>
          <w:u w:val="single"/>
        </w:rPr>
        <w:t>Блок история</w:t>
      </w:r>
      <w:r w:rsidR="007257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3378" w:rsidRPr="00725738" w:rsidRDefault="009E6909" w:rsidP="00725738">
      <w:pPr>
        <w:pStyle w:val="1"/>
        <w:rPr>
          <w:b/>
          <w:u w:val="single"/>
        </w:rPr>
      </w:pPr>
      <w:r>
        <w:rPr>
          <w:b/>
        </w:rPr>
        <w:t>Профессор</w:t>
      </w:r>
      <w:r w:rsidR="00725738" w:rsidRPr="00725738">
        <w:rPr>
          <w:b/>
        </w:rPr>
        <w:t xml:space="preserve"> исторических наук:</w:t>
      </w:r>
      <w:r w:rsidR="00AF3DFF">
        <w:rPr>
          <w:b/>
        </w:rPr>
        <w:t xml:space="preserve"> </w:t>
      </w:r>
      <w:r w:rsidR="005D3378">
        <w:t>Чай – один из старейших напитков в мире. Его история окутана тайнами и загадками. Давайте попробуем проследить историю чая и сделать самые интересные открытия про данный напиток.</w:t>
      </w:r>
      <w:r w:rsidR="002E7BA1" w:rsidRPr="002E7BA1">
        <w:t xml:space="preserve"> </w:t>
      </w:r>
      <w:r w:rsidR="002E7BA1">
        <w:t>До сих пор считается спорным вопрос о родине чая. Долгое время ею считался Китай, потом—Инди</w:t>
      </w:r>
      <w:r w:rsidR="00725738">
        <w:t>я</w:t>
      </w:r>
      <w:r w:rsidR="002E7BA1">
        <w:t>. Н</w:t>
      </w:r>
      <w:r w:rsidR="00725738">
        <w:t>о всем известно, что н</w:t>
      </w:r>
      <w:r w:rsidR="002E7BA1">
        <w:t>а международную арену чай вышел из Китая.</w:t>
      </w:r>
      <w:r w:rsidR="00725738">
        <w:t xml:space="preserve"> </w:t>
      </w:r>
      <w:r w:rsidR="005D3378">
        <w:t xml:space="preserve">Чайная церемония – это обряд, зародившийся в Китае еще до нашей эры. </w:t>
      </w:r>
      <w:r w:rsidR="00A16844">
        <w:t xml:space="preserve"> </w:t>
      </w:r>
      <w:r w:rsidR="005D3378">
        <w:t>Известно, что специально начали выращивать чайные кусты в далеком прошлом, примерно в 5 тысячелетии до н.э., именно в Китае. Причем листья растения применялись сначала в качестве противоядия, а уж потом придумали их заваривать в качестве напитка.</w:t>
      </w:r>
    </w:p>
    <w:p w:rsidR="002E7BA1" w:rsidRDefault="00725738" w:rsidP="00725738">
      <w:pPr>
        <w:pStyle w:val="1"/>
      </w:pPr>
      <w:r w:rsidRPr="00725738">
        <w:t>О легендах происхождения</w:t>
      </w:r>
      <w:r w:rsidR="002E7BA1" w:rsidRPr="00725738">
        <w:t xml:space="preserve"> чая   нам расскажет китайский профессор ч</w:t>
      </w:r>
      <w:r w:rsidR="009C6F98">
        <w:t>айных наук</w:t>
      </w:r>
      <w:r w:rsidR="002E7BA1" w:rsidRPr="00725738">
        <w:t>.</w:t>
      </w:r>
    </w:p>
    <w:p w:rsidR="00F2619E" w:rsidRDefault="00F2619E" w:rsidP="00725738">
      <w:pPr>
        <w:pStyle w:val="1"/>
      </w:pPr>
    </w:p>
    <w:p w:rsidR="00F2619E" w:rsidRDefault="00F2619E" w:rsidP="00F2619E">
      <w:pPr>
        <w:pStyle w:val="1"/>
        <w:jc w:val="center"/>
        <w:rPr>
          <w:b/>
        </w:rPr>
      </w:pPr>
      <w:r w:rsidRPr="00F2619E">
        <w:rPr>
          <w:b/>
        </w:rPr>
        <w:t>Заходит китаец и кланяется</w:t>
      </w:r>
    </w:p>
    <w:p w:rsidR="00F2619E" w:rsidRPr="00F2619E" w:rsidRDefault="00F2619E" w:rsidP="00F2619E">
      <w:pPr>
        <w:pStyle w:val="1"/>
        <w:jc w:val="center"/>
        <w:rPr>
          <w:b/>
        </w:rPr>
      </w:pPr>
    </w:p>
    <w:p w:rsidR="00C66185" w:rsidRPr="00F2619E" w:rsidRDefault="00C66185" w:rsidP="00F261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66185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lastRenderedPageBreak/>
        <w:t>Китаец: говорит</w:t>
      </w:r>
      <w:r w:rsidR="00F2619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китайском </w:t>
      </w:r>
      <w:r w:rsidR="00F2619E" w:rsidRPr="00F2619E">
        <w:t xml:space="preserve"> </w:t>
      </w:r>
      <w:r w:rsidR="00F2619E" w:rsidRPr="00CF3CE6">
        <w:rPr>
          <w:rStyle w:val="10"/>
        </w:rPr>
        <w:t xml:space="preserve">Ниха́о! </w:t>
      </w:r>
      <w:r w:rsidR="00F2619E" w:rsidRPr="00CF3CE6">
        <w:rPr>
          <w:rStyle w:val="10"/>
          <w:lang w:eastAsia="ru-RU"/>
        </w:rPr>
        <w:t>Ни мэнь хао!</w:t>
      </w:r>
      <w:r w:rsidR="00F2619E" w:rsidRPr="00CF3CE6">
        <w:rPr>
          <w:rStyle w:val="10"/>
        </w:rPr>
        <w:t xml:space="preserve"> Джун ву хао! Во бу ми́нбай</w:t>
      </w:r>
    </w:p>
    <w:p w:rsidR="009C6F98" w:rsidRDefault="009E6909" w:rsidP="006C3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E6909">
        <w:rPr>
          <w:rFonts w:ascii="Times New Roman" w:hAnsi="Times New Roman"/>
          <w:b/>
          <w:sz w:val="28"/>
          <w:szCs w:val="28"/>
        </w:rPr>
        <w:t>Профессор</w:t>
      </w:r>
      <w:r w:rsidR="00725738" w:rsidRPr="009E6909">
        <w:rPr>
          <w:rFonts w:ascii="Times New Roman" w:hAnsi="Times New Roman"/>
          <w:b/>
          <w:sz w:val="28"/>
          <w:szCs w:val="28"/>
        </w:rPr>
        <w:t xml:space="preserve"> исторических наук:</w:t>
      </w:r>
      <w:r w:rsidR="00C66185" w:rsidRPr="00C661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9C6F98">
        <w:rPr>
          <w:rFonts w:ascii="Times New Roman" w:eastAsia="Times New Roman" w:hAnsi="Times New Roman"/>
          <w:sz w:val="27"/>
          <w:szCs w:val="27"/>
          <w:lang w:eastAsia="ru-RU"/>
        </w:rPr>
        <w:t>Ребята, вы поняли, что сказал китайский профессор? Д</w:t>
      </w:r>
      <w:r w:rsidR="009C6F98" w:rsidRPr="009C6F98">
        <w:rPr>
          <w:rFonts w:ascii="Times New Roman" w:eastAsia="Times New Roman" w:hAnsi="Times New Roman"/>
          <w:sz w:val="27"/>
          <w:szCs w:val="27"/>
          <w:lang w:eastAsia="ru-RU"/>
        </w:rPr>
        <w:t>а, наверное, мне придется переводить</w:t>
      </w:r>
      <w:r w:rsidR="009C6F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</w:t>
      </w:r>
    </w:p>
    <w:p w:rsidR="006C3EFA" w:rsidRPr="00BB5C8F" w:rsidRDefault="006C3EFA" w:rsidP="006C3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C8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одной легенде, чай </w:t>
      </w:r>
      <w:r w:rsidR="00725738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открыли </w:t>
      </w:r>
      <w:r w:rsidRPr="00BB5C8F">
        <w:rPr>
          <w:rFonts w:ascii="Times New Roman" w:eastAsia="Times New Roman" w:hAnsi="Times New Roman"/>
          <w:sz w:val="28"/>
          <w:szCs w:val="28"/>
          <w:lang w:eastAsia="ru-RU"/>
        </w:rPr>
        <w:t xml:space="preserve"> китайские пастухи, которые заметили, что животные, обглодав кусты, становились необычайно резвыми и подвижными. Пастухи сначала тоже попробовали жевать листья чая, но они были очень горькие и невкусные. Тогда пастухи стали кидать листья в котелок с водой и пить напиток.</w:t>
      </w:r>
    </w:p>
    <w:p w:rsidR="006C3EFA" w:rsidRDefault="006C3EFA" w:rsidP="00F2619E">
      <w:pPr>
        <w:rPr>
          <w:rFonts w:ascii="Times New Roman" w:eastAsia="Times New Roman" w:hAnsi="Times New Roman"/>
          <w:sz w:val="27"/>
          <w:szCs w:val="27"/>
          <w:lang w:eastAsia="ru-RU"/>
        </w:rPr>
      </w:pPr>
      <w:r w:rsidRPr="00C66185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Китаец: говорит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китайском </w:t>
      </w:r>
      <w:r w:rsidR="00F2619E" w:rsidRPr="00CF3CE6">
        <w:rPr>
          <w:rStyle w:val="10"/>
        </w:rPr>
        <w:t>Хэн гао́син тье́н да́о ни</w:t>
      </w:r>
    </w:p>
    <w:p w:rsidR="006C3EFA" w:rsidRDefault="009E6909" w:rsidP="009C6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909">
        <w:rPr>
          <w:rFonts w:ascii="Times New Roman" w:hAnsi="Times New Roman"/>
          <w:b/>
          <w:sz w:val="28"/>
          <w:szCs w:val="28"/>
        </w:rPr>
        <w:t>Профессор</w:t>
      </w:r>
      <w:r w:rsidR="00725738" w:rsidRPr="009E6909">
        <w:rPr>
          <w:rFonts w:ascii="Times New Roman" w:hAnsi="Times New Roman"/>
          <w:b/>
          <w:sz w:val="28"/>
          <w:szCs w:val="28"/>
        </w:rPr>
        <w:t xml:space="preserve"> исторических наук</w:t>
      </w:r>
      <w:r w:rsidR="009C6F98" w:rsidRPr="009C6F98">
        <w:rPr>
          <w:rStyle w:val="10"/>
          <w:b/>
        </w:rPr>
        <w:t>:</w:t>
      </w:r>
      <w:r w:rsidR="009C6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EFA" w:rsidRPr="00BB5C8F">
        <w:rPr>
          <w:rFonts w:ascii="Times New Roman" w:eastAsia="Times New Roman" w:hAnsi="Times New Roman"/>
          <w:sz w:val="28"/>
          <w:szCs w:val="28"/>
          <w:lang w:eastAsia="ru-RU"/>
        </w:rPr>
        <w:t>В китайских сказаниях говорится, что первым человеком, испившим чай, стал легендарный император Шэнь Нун, который экспериментировал с различными травами. Однажды император за один день перепробовав, сотню ядов из тра</w:t>
      </w:r>
      <w:r w:rsidR="009C6F98">
        <w:rPr>
          <w:rFonts w:ascii="Times New Roman" w:eastAsia="Times New Roman" w:hAnsi="Times New Roman"/>
          <w:sz w:val="28"/>
          <w:szCs w:val="28"/>
          <w:lang w:eastAsia="ru-RU"/>
        </w:rPr>
        <w:t xml:space="preserve">в, потерял сознание. Оживила же </w:t>
      </w:r>
      <w:r w:rsidR="006C3EFA" w:rsidRPr="00BB5C8F">
        <w:rPr>
          <w:rFonts w:ascii="Times New Roman" w:eastAsia="Times New Roman" w:hAnsi="Times New Roman"/>
          <w:sz w:val="28"/>
          <w:szCs w:val="28"/>
          <w:lang w:eastAsia="ru-RU"/>
        </w:rPr>
        <w:t>императора капля росы, упавшая ему в рот с чайного куста.</w:t>
      </w:r>
    </w:p>
    <w:p w:rsidR="00725738" w:rsidRPr="00BB5C8F" w:rsidRDefault="00725738" w:rsidP="00CF3CE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3A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Китаец</w:t>
      </w:r>
      <w:r w:rsidRPr="008E3A4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2573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r w:rsidRPr="00C66185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говорит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F3CE6" w:rsidRPr="00CF3CE6">
        <w:rPr>
          <w:rStyle w:val="10"/>
          <w:lang w:eastAsia="ru-RU"/>
        </w:rPr>
        <w:t>Сьендза́й</w:t>
      </w:r>
      <w:r w:rsidR="00CF3CE6">
        <w:rPr>
          <w:rStyle w:val="10"/>
          <w:lang w:eastAsia="ru-RU"/>
        </w:rPr>
        <w:t xml:space="preserve">,   </w:t>
      </w:r>
      <w:r w:rsidR="00CF3CE6" w:rsidRPr="00CF3CE6">
        <w:rPr>
          <w:rFonts w:ascii="Times New Roman" w:hAnsi="Times New Roman"/>
          <w:sz w:val="28"/>
          <w:szCs w:val="28"/>
          <w:lang w:eastAsia="ru-RU"/>
        </w:rPr>
        <w:t>Синьсинву́</w:t>
      </w:r>
      <w:r w:rsidR="00CF3CE6" w:rsidRPr="00CF3CE6">
        <w:rPr>
          <w:rFonts w:ascii="Times New Roman" w:hAnsi="Times New Roman"/>
          <w:sz w:val="28"/>
          <w:szCs w:val="28"/>
          <w:lang w:eastAsia="ru-RU"/>
        </w:rPr>
        <w:br/>
      </w:r>
      <w:r w:rsidRPr="008E3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E6909" w:rsidRPr="009E6909">
        <w:rPr>
          <w:rFonts w:ascii="Times New Roman" w:hAnsi="Times New Roman"/>
          <w:b/>
          <w:sz w:val="28"/>
          <w:szCs w:val="28"/>
        </w:rPr>
        <w:t>Профессор исторических наук</w:t>
      </w:r>
      <w:r w:rsidR="009E6909" w:rsidRPr="009C6F98">
        <w:rPr>
          <w:rStyle w:val="10"/>
          <w:b/>
        </w:rPr>
        <w:t>:</w:t>
      </w:r>
      <w:r w:rsidR="009E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909">
        <w:rPr>
          <w:rFonts w:ascii="Times New Roman" w:eastAsia="Times New Roman" w:hAnsi="Times New Roman"/>
          <w:sz w:val="28"/>
          <w:szCs w:val="28"/>
          <w:lang w:eastAsia="ru-RU"/>
        </w:rPr>
        <w:t>Наш китайский п</w:t>
      </w:r>
      <w:r w:rsidR="00CF3CE6">
        <w:rPr>
          <w:rFonts w:ascii="Times New Roman" w:eastAsia="Times New Roman" w:hAnsi="Times New Roman"/>
          <w:sz w:val="28"/>
          <w:szCs w:val="28"/>
          <w:lang w:eastAsia="ru-RU"/>
        </w:rPr>
        <w:t xml:space="preserve">рофессор сказал, что </w:t>
      </w:r>
      <w:r w:rsidR="009E6909">
        <w:rPr>
          <w:rStyle w:val="10"/>
        </w:rPr>
        <w:t>с</w:t>
      </w:r>
      <w:r w:rsidRPr="00725738">
        <w:rPr>
          <w:rStyle w:val="10"/>
        </w:rPr>
        <w:t>амое старое и большое чайное дерево было выращено в Китае. Оно имеет высоту 16 м и ствол в три обхвата. Ему 600 лет. Этого гиганта китайцы назвали “священным отцом чайных деревьев”.</w:t>
      </w:r>
    </w:p>
    <w:p w:rsidR="003520D3" w:rsidRDefault="00725738" w:rsidP="00C661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38">
        <w:rPr>
          <w:rFonts w:ascii="Times New Roman" w:eastAsia="Times New Roman" w:hAnsi="Times New Roman"/>
          <w:b/>
          <w:sz w:val="28"/>
          <w:szCs w:val="28"/>
          <w:lang w:eastAsia="ru-RU"/>
        </w:rPr>
        <w:t>Доктор исторических наук: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5738">
        <w:rPr>
          <w:rFonts w:ascii="Times New Roman" w:eastAsia="Times New Roman" w:hAnsi="Times New Roman"/>
          <w:sz w:val="28"/>
          <w:szCs w:val="28"/>
          <w:lang w:eastAsia="ru-RU"/>
        </w:rPr>
        <w:t>Спасибо нашим гостям из К</w:t>
      </w:r>
      <w:r w:rsidR="005366B3">
        <w:rPr>
          <w:rFonts w:ascii="Times New Roman" w:eastAsia="Times New Roman" w:hAnsi="Times New Roman"/>
          <w:sz w:val="28"/>
          <w:szCs w:val="28"/>
          <w:lang w:eastAsia="ru-RU"/>
        </w:rPr>
        <w:t>итая за ра</w:t>
      </w:r>
      <w:r w:rsidR="000538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66B3">
        <w:rPr>
          <w:rFonts w:ascii="Times New Roman" w:eastAsia="Times New Roman" w:hAnsi="Times New Roman"/>
          <w:sz w:val="28"/>
          <w:szCs w:val="28"/>
          <w:lang w:eastAsia="ru-RU"/>
        </w:rPr>
        <w:t>сказ.</w:t>
      </w:r>
    </w:p>
    <w:p w:rsidR="00725738" w:rsidRPr="00725738" w:rsidRDefault="00053890" w:rsidP="00725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(китаец</w:t>
      </w:r>
      <w:r w:rsidR="00725738" w:rsidRPr="007257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уходят)</w:t>
      </w:r>
    </w:p>
    <w:p w:rsidR="00053890" w:rsidRDefault="00725738" w:rsidP="00725738">
      <w:pPr>
        <w:pStyle w:val="1"/>
        <w:rPr>
          <w:lang w:eastAsia="ru-RU"/>
        </w:rPr>
      </w:pPr>
      <w:r w:rsidRPr="00725738">
        <w:rPr>
          <w:b/>
          <w:lang w:eastAsia="ru-RU"/>
        </w:rPr>
        <w:t>Доктор исторических наук:</w:t>
      </w:r>
      <w:r>
        <w:rPr>
          <w:b/>
          <w:lang w:eastAsia="ru-RU"/>
        </w:rPr>
        <w:t xml:space="preserve"> </w:t>
      </w:r>
      <w:r w:rsidR="00C66185" w:rsidRPr="008E3A41">
        <w:rPr>
          <w:lang w:eastAsia="ru-RU"/>
        </w:rPr>
        <w:t>Европейцы же долгое время не имели никакого представления о возделывании чая. Это был такой же “китайский секрет”, как изготовление фарфора и бумаги.</w:t>
      </w:r>
    </w:p>
    <w:p w:rsidR="00053890" w:rsidRPr="00077408" w:rsidRDefault="00053890" w:rsidP="00053890">
      <w:pPr>
        <w:jc w:val="both"/>
        <w:rPr>
          <w:rFonts w:ascii="Times New Roman" w:hAnsi="Times New Roman"/>
          <w:sz w:val="28"/>
          <w:szCs w:val="28"/>
        </w:rPr>
      </w:pPr>
      <w:r w:rsidRPr="009C6F98">
        <w:rPr>
          <w:rStyle w:val="10"/>
          <w:b/>
        </w:rPr>
        <w:t>Доктор исторических наук: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890">
        <w:rPr>
          <w:rFonts w:ascii="Times New Roman" w:hAnsi="Times New Roman"/>
          <w:sz w:val="28"/>
          <w:szCs w:val="28"/>
        </w:rPr>
        <w:t xml:space="preserve">Чай в России стал популярным в царствование  </w:t>
      </w:r>
      <w:r w:rsidRPr="00077408">
        <w:rPr>
          <w:rFonts w:ascii="Times New Roman" w:hAnsi="Times New Roman"/>
          <w:sz w:val="28"/>
          <w:szCs w:val="28"/>
        </w:rPr>
        <w:t>Михаил</w:t>
      </w:r>
      <w:r>
        <w:rPr>
          <w:rFonts w:ascii="Times New Roman" w:hAnsi="Times New Roman"/>
          <w:sz w:val="28"/>
          <w:szCs w:val="28"/>
        </w:rPr>
        <w:t>а</w:t>
      </w:r>
      <w:r w:rsidRPr="00077408">
        <w:rPr>
          <w:rFonts w:ascii="Times New Roman" w:hAnsi="Times New Roman"/>
          <w:sz w:val="28"/>
          <w:szCs w:val="28"/>
        </w:rPr>
        <w:t xml:space="preserve"> Федорович</w:t>
      </w:r>
      <w:r>
        <w:rPr>
          <w:rFonts w:ascii="Times New Roman" w:hAnsi="Times New Roman"/>
          <w:sz w:val="28"/>
          <w:szCs w:val="28"/>
        </w:rPr>
        <w:t>а Романова.</w:t>
      </w:r>
      <w:r w:rsidRPr="00077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Царь </w:t>
      </w:r>
      <w:r w:rsidRPr="00077408">
        <w:rPr>
          <w:rFonts w:ascii="Times New Roman" w:hAnsi="Times New Roman"/>
          <w:sz w:val="28"/>
          <w:szCs w:val="28"/>
        </w:rPr>
        <w:t>направил послов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408">
        <w:rPr>
          <w:rFonts w:ascii="Times New Roman" w:hAnsi="Times New Roman"/>
          <w:sz w:val="28"/>
          <w:szCs w:val="28"/>
        </w:rPr>
        <w:t>богатыми дарами к монгольскому хану. Тот встретил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077408">
        <w:rPr>
          <w:rFonts w:ascii="Times New Roman" w:hAnsi="Times New Roman"/>
          <w:sz w:val="28"/>
          <w:szCs w:val="28"/>
        </w:rPr>
        <w:t>с почестями. Во в</w:t>
      </w:r>
      <w:r>
        <w:rPr>
          <w:rFonts w:ascii="Times New Roman" w:hAnsi="Times New Roman"/>
          <w:sz w:val="28"/>
          <w:szCs w:val="28"/>
        </w:rPr>
        <w:t xml:space="preserve">ремя званого обеда гостей поили </w:t>
      </w:r>
      <w:r w:rsidRPr="00077408">
        <w:rPr>
          <w:rFonts w:ascii="Times New Roman" w:hAnsi="Times New Roman"/>
          <w:sz w:val="28"/>
          <w:szCs w:val="28"/>
        </w:rPr>
        <w:t>каким-то терпким горь</w:t>
      </w:r>
      <w:r>
        <w:rPr>
          <w:rFonts w:ascii="Times New Roman" w:hAnsi="Times New Roman"/>
          <w:sz w:val="28"/>
          <w:szCs w:val="28"/>
        </w:rPr>
        <w:t xml:space="preserve">коватым напитком. </w:t>
      </w:r>
      <w:r w:rsidRPr="00077408">
        <w:rPr>
          <w:rFonts w:ascii="Times New Roman" w:hAnsi="Times New Roman"/>
          <w:sz w:val="28"/>
          <w:szCs w:val="28"/>
        </w:rPr>
        <w:t>Провож</w:t>
      </w:r>
      <w:r>
        <w:rPr>
          <w:rFonts w:ascii="Times New Roman" w:hAnsi="Times New Roman"/>
          <w:sz w:val="28"/>
          <w:szCs w:val="28"/>
        </w:rPr>
        <w:t xml:space="preserve">ая русских </w:t>
      </w:r>
      <w:r w:rsidRPr="00077408">
        <w:rPr>
          <w:rFonts w:ascii="Times New Roman" w:hAnsi="Times New Roman"/>
          <w:sz w:val="28"/>
          <w:szCs w:val="28"/>
        </w:rPr>
        <w:t>посланников, хан п</w:t>
      </w:r>
      <w:r>
        <w:rPr>
          <w:rFonts w:ascii="Times New Roman" w:hAnsi="Times New Roman"/>
          <w:sz w:val="28"/>
          <w:szCs w:val="28"/>
        </w:rPr>
        <w:t xml:space="preserve">одарил царю связки пушнины, 200 пакетов с надписью «бах-ча». </w:t>
      </w:r>
      <w:r w:rsidRPr="00077408">
        <w:rPr>
          <w:rFonts w:ascii="Times New Roman" w:hAnsi="Times New Roman"/>
          <w:sz w:val="28"/>
          <w:szCs w:val="28"/>
        </w:rPr>
        <w:t>«Чай для заварки» — так перевели царю эти</w:t>
      </w:r>
      <w:r>
        <w:rPr>
          <w:rFonts w:ascii="Times New Roman" w:hAnsi="Times New Roman"/>
          <w:sz w:val="28"/>
          <w:szCs w:val="28"/>
        </w:rPr>
        <w:t xml:space="preserve"> слова. Русские послы деликатно </w:t>
      </w:r>
      <w:r w:rsidRPr="00077408">
        <w:rPr>
          <w:rFonts w:ascii="Times New Roman" w:hAnsi="Times New Roman"/>
          <w:sz w:val="28"/>
          <w:szCs w:val="28"/>
        </w:rPr>
        <w:t>попытались отказаться от никчемных пакетов. Но прибл</w:t>
      </w:r>
      <w:r>
        <w:rPr>
          <w:rFonts w:ascii="Times New Roman" w:hAnsi="Times New Roman"/>
          <w:sz w:val="28"/>
          <w:szCs w:val="28"/>
        </w:rPr>
        <w:t xml:space="preserve">иженные хана настояли на своем, </w:t>
      </w:r>
      <w:r w:rsidRPr="00077408">
        <w:rPr>
          <w:rFonts w:ascii="Times New Roman" w:hAnsi="Times New Roman"/>
          <w:sz w:val="28"/>
          <w:szCs w:val="28"/>
        </w:rPr>
        <w:t>утверждая, что царю напиток из листьев, которые они посылают, придется по душе.</w:t>
      </w:r>
    </w:p>
    <w:p w:rsidR="00053890" w:rsidRPr="00077408" w:rsidRDefault="00053890" w:rsidP="00016934">
      <w:pPr>
        <w:pStyle w:val="1"/>
      </w:pPr>
      <w:r w:rsidRPr="00077408">
        <w:lastRenderedPageBreak/>
        <w:t>Возвратившись в Москву и вручая царю дорогие ханские</w:t>
      </w:r>
      <w:r>
        <w:t xml:space="preserve"> дары, послы с опаской передали </w:t>
      </w:r>
      <w:r w:rsidRPr="00077408">
        <w:t>ему и пакеты с сушеными листьями, ссылаясь на утве</w:t>
      </w:r>
      <w:r>
        <w:t xml:space="preserve">рждения монголов об их целебной </w:t>
      </w:r>
      <w:r w:rsidRPr="00077408">
        <w:t>силе. Лекарь испробовал действие отвара из этих листье</w:t>
      </w:r>
      <w:r>
        <w:t xml:space="preserve">в на заболевшем придворном. Тот </w:t>
      </w:r>
      <w:r w:rsidRPr="00077408">
        <w:t xml:space="preserve">попил и подтвердил, что ему полегчало. Царь и его бояре </w:t>
      </w:r>
      <w:r>
        <w:t xml:space="preserve">вначале употребляли напиток как </w:t>
      </w:r>
      <w:r w:rsidRPr="00077408">
        <w:t>снадобье от хвори и телесной усталости. Ведь лек</w:t>
      </w:r>
      <w:r>
        <w:t xml:space="preserve">ари приписывали ему способность </w:t>
      </w:r>
      <w:r w:rsidRPr="00077408">
        <w:t>«освежать и очищать кровь» и умение удерживать ото с</w:t>
      </w:r>
      <w:r>
        <w:t xml:space="preserve">на во время церковной службы. В </w:t>
      </w:r>
      <w:r w:rsidRPr="00077408">
        <w:t>итоге его пристрастились пить при царском дворе и в боярских хоромах каждый день.</w:t>
      </w:r>
    </w:p>
    <w:p w:rsidR="00053890" w:rsidRPr="00077408" w:rsidRDefault="00053890" w:rsidP="00016934">
      <w:pPr>
        <w:pStyle w:val="1"/>
      </w:pPr>
      <w:r w:rsidRPr="00077408">
        <w:t>Так на</w:t>
      </w:r>
      <w:r w:rsidR="00016934">
        <w:t xml:space="preserve"> Руси чай появился в 1638 году и </w:t>
      </w:r>
      <w:r w:rsidRPr="00077408">
        <w:t>из Москвы в Пекин за чаем отправился первый караван русских купцов.</w:t>
      </w:r>
    </w:p>
    <w:p w:rsidR="00053890" w:rsidRPr="00077408" w:rsidRDefault="00053890" w:rsidP="00016934">
      <w:pPr>
        <w:pStyle w:val="1"/>
      </w:pPr>
      <w:r w:rsidRPr="00077408">
        <w:t>Для</w:t>
      </w:r>
      <w:r>
        <w:t xml:space="preserve"> </w:t>
      </w:r>
      <w:r w:rsidRPr="00077408">
        <w:t>крестьян чай был п</w:t>
      </w:r>
      <w:r>
        <w:t xml:space="preserve">очти недоступен, и они пили его </w:t>
      </w:r>
      <w:r w:rsidRPr="00077408">
        <w:t>лишь в особых</w:t>
      </w:r>
      <w:r>
        <w:t xml:space="preserve"> случаях. Поэтому-то и возникло </w:t>
      </w:r>
      <w:r w:rsidRPr="00077408">
        <w:t>выражение «чайком побаловаться». Многие бедняки даже не знали, как заваривать чай. Есть такая народная шуточная</w:t>
      </w:r>
    </w:p>
    <w:p w:rsidR="00053890" w:rsidRDefault="00053890" w:rsidP="00053890">
      <w:pPr>
        <w:jc w:val="both"/>
        <w:rPr>
          <w:rFonts w:ascii="Times New Roman" w:hAnsi="Times New Roman"/>
          <w:sz w:val="28"/>
          <w:szCs w:val="28"/>
        </w:rPr>
      </w:pPr>
      <w:r w:rsidRPr="00077408">
        <w:rPr>
          <w:rFonts w:ascii="Times New Roman" w:hAnsi="Times New Roman"/>
          <w:sz w:val="28"/>
          <w:szCs w:val="28"/>
        </w:rPr>
        <w:t>песня середины XIX века:</w:t>
      </w:r>
    </w:p>
    <w:p w:rsidR="00053890" w:rsidRPr="00016934" w:rsidRDefault="009E6909" w:rsidP="000169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Стихотворение </w:t>
      </w:r>
      <w:r w:rsidR="00016934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016934" w:rsidRPr="00016934">
        <w:rPr>
          <w:rFonts w:ascii="Times New Roman" w:hAnsi="Times New Roman"/>
          <w:b/>
          <w:sz w:val="28"/>
          <w:szCs w:val="28"/>
          <w:u w:val="single"/>
        </w:rPr>
        <w:t>Раз прислал мне барин чаю</w:t>
      </w:r>
      <w:r w:rsidR="00016934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РДК</w:t>
      </w:r>
    </w:p>
    <w:p w:rsidR="00053890" w:rsidRDefault="00016934" w:rsidP="00053890">
      <w:pPr>
        <w:jc w:val="both"/>
        <w:rPr>
          <w:rFonts w:ascii="Times New Roman" w:hAnsi="Times New Roman"/>
          <w:sz w:val="28"/>
          <w:szCs w:val="28"/>
        </w:rPr>
      </w:pPr>
      <w:r w:rsidRPr="00725738">
        <w:rPr>
          <w:rFonts w:ascii="Times New Roman" w:eastAsia="Times New Roman" w:hAnsi="Times New Roman"/>
          <w:b/>
          <w:sz w:val="28"/>
          <w:szCs w:val="28"/>
          <w:lang w:eastAsia="ru-RU"/>
        </w:rPr>
        <w:t>Доктор исторических наук: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3890" w:rsidRPr="00077408">
        <w:rPr>
          <w:rFonts w:ascii="Times New Roman" w:hAnsi="Times New Roman"/>
          <w:sz w:val="28"/>
          <w:szCs w:val="28"/>
        </w:rPr>
        <w:t>Вскоре Россия заняла второе место после Англии по потреблению чая. В крупных</w:t>
      </w:r>
      <w:r w:rsidR="00053890">
        <w:rPr>
          <w:rFonts w:ascii="Times New Roman" w:hAnsi="Times New Roman"/>
          <w:sz w:val="28"/>
          <w:szCs w:val="28"/>
        </w:rPr>
        <w:t xml:space="preserve"> </w:t>
      </w:r>
      <w:r w:rsidR="00053890" w:rsidRPr="00077408">
        <w:rPr>
          <w:rFonts w:ascii="Times New Roman" w:hAnsi="Times New Roman"/>
          <w:sz w:val="28"/>
          <w:szCs w:val="28"/>
        </w:rPr>
        <w:t>городах страны открылись специализированные магазины, торговавшие чаем</w:t>
      </w:r>
      <w:r w:rsidR="00053890">
        <w:rPr>
          <w:rFonts w:ascii="Times New Roman" w:hAnsi="Times New Roman"/>
          <w:sz w:val="28"/>
          <w:szCs w:val="28"/>
        </w:rPr>
        <w:t>.</w:t>
      </w:r>
    </w:p>
    <w:p w:rsidR="00053890" w:rsidRDefault="00053890" w:rsidP="00016934">
      <w:pPr>
        <w:pStyle w:val="1"/>
      </w:pPr>
      <w:r>
        <w:t xml:space="preserve">На первых порах не все европейцы умели обращаться с чаем. Сохранился забавный рассказ об одном английском  моряке, который прислал своей матери ценный по тем временам подарок – 400 г чая. Мать пригласила гостей на изысканное заморское блюдо. Сварив весь чай в миске, она слила ненужную, по ее мнению, коричневую горькую воду и разложила по порциям вываренные чайные листья, затем она приправила их сметаной и подала к столу. </w:t>
      </w:r>
    </w:p>
    <w:p w:rsidR="00053890" w:rsidRDefault="00053890" w:rsidP="00725738">
      <w:pPr>
        <w:pStyle w:val="1"/>
        <w:rPr>
          <w:lang w:eastAsia="ru-RU"/>
        </w:rPr>
      </w:pPr>
    </w:p>
    <w:p w:rsidR="005B14E2" w:rsidRDefault="005B14E2" w:rsidP="005B14E2">
      <w:pPr>
        <w:pStyle w:val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Викторина</w:t>
      </w:r>
    </w:p>
    <w:p w:rsidR="00C66185" w:rsidRPr="008E3A41" w:rsidRDefault="00C66185" w:rsidP="00016934">
      <w:pPr>
        <w:pStyle w:val="1"/>
        <w:jc w:val="left"/>
        <w:rPr>
          <w:lang w:eastAsia="ru-RU"/>
        </w:rPr>
      </w:pPr>
      <w:r w:rsidRPr="008E3A41">
        <w:rPr>
          <w:lang w:eastAsia="ru-RU"/>
        </w:rPr>
        <w:br/>
        <w:t>– А кто из вас знает, как выглядит чайное растение? (Ответы ребят)</w:t>
      </w:r>
      <w:r w:rsidRPr="008E3A41">
        <w:rPr>
          <w:lang w:eastAsia="ru-RU"/>
        </w:rPr>
        <w:br/>
        <w:t>– Чайное растение – вечнозеленый кустарник или небольшое деревце. Листья чая, кожистые, овальные, живут один год. Цветы белые или розовые, очень душистые (с запахом жасмина). Плоды напоминают коробочки с семенами. Семена размером с лесной орех.</w:t>
      </w:r>
      <w:r w:rsidRPr="008E3A41">
        <w:rPr>
          <w:lang w:eastAsia="ru-RU"/>
        </w:rPr>
        <w:br/>
        <w:t>Чайные кусты обычно подрезают, чтобы их высота не превышала 80 см. Как вы думаете почему? (Ответы ребят)</w:t>
      </w:r>
    </w:p>
    <w:p w:rsidR="00D06851" w:rsidRDefault="00C66185" w:rsidP="00016934">
      <w:pPr>
        <w:pStyle w:val="1"/>
        <w:rPr>
          <w:lang w:eastAsia="ru-RU"/>
        </w:rPr>
      </w:pPr>
      <w:r w:rsidRPr="008E3A41">
        <w:rPr>
          <w:lang w:eastAsia="ru-RU"/>
        </w:rPr>
        <w:t xml:space="preserve">С подстриженных кустов легче собирать листья (не нужно высоко поднимать руки). А еще – лучше видны молодые листочки, из которых получают </w:t>
      </w:r>
      <w:r w:rsidRPr="008E3A41">
        <w:rPr>
          <w:lang w:eastAsia="ru-RU"/>
        </w:rPr>
        <w:lastRenderedPageBreak/>
        <w:t xml:space="preserve">высший сорт чая. Если же кусты не подрезать, может вырасти дерево более 10 м высотой. </w:t>
      </w:r>
    </w:p>
    <w:p w:rsidR="00016934" w:rsidRDefault="00C66185" w:rsidP="00016934">
      <w:pPr>
        <w:pStyle w:val="1"/>
        <w:rPr>
          <w:lang w:eastAsia="ru-RU"/>
        </w:rPr>
      </w:pPr>
      <w:r w:rsidRPr="00016934">
        <w:br/>
        <w:t>– Чай важно не только правильно вырастить, но и правильно собрать. В какое время суток и как его собирают? (Ответы ребят)</w:t>
      </w:r>
      <w:r w:rsidRPr="00016934">
        <w:br/>
        <w:t>Чай собирают рано утром, т.к. солнце портит качество листьев. Чтобы получить более качественный проду</w:t>
      </w:r>
      <w:r w:rsidR="00016934">
        <w:t>кт, лучше собирать чай вручную.</w:t>
      </w:r>
      <w:r w:rsidRPr="00016934">
        <w:br/>
      </w:r>
      <w:r w:rsidRPr="00016934">
        <w:br/>
        <w:t>– А знаете ли вы, что существует множество видов чая? А какие виды чая известны вам? (Ответы ребят)</w:t>
      </w:r>
    </w:p>
    <w:p w:rsidR="00D06851" w:rsidRPr="00D06851" w:rsidRDefault="00C66185" w:rsidP="00D06851">
      <w:pPr>
        <w:pStyle w:val="1"/>
        <w:jc w:val="center"/>
        <w:rPr>
          <w:b/>
        </w:rPr>
      </w:pPr>
      <w:r w:rsidRPr="00016934">
        <w:br/>
      </w:r>
      <w:r w:rsidR="00D06851" w:rsidRPr="00D06851">
        <w:rPr>
          <w:b/>
        </w:rPr>
        <w:t>Конкурс «Кто больше знает названий чая»</w:t>
      </w:r>
      <w:r w:rsidR="00D06851">
        <w:rPr>
          <w:b/>
        </w:rPr>
        <w:t xml:space="preserve"> (смотреть по времени)!!!!</w:t>
      </w:r>
    </w:p>
    <w:p w:rsidR="00D06851" w:rsidRDefault="00D06851" w:rsidP="00D06851">
      <w:pPr>
        <w:pStyle w:val="1"/>
      </w:pPr>
      <w:r>
        <w:t>За правильный ответ, за победу в конкурсе участники получают жетоны—чаевые.</w:t>
      </w:r>
    </w:p>
    <w:p w:rsidR="00D06851" w:rsidRDefault="00D06851" w:rsidP="00D06851">
      <w:pPr>
        <w:pStyle w:val="1"/>
      </w:pPr>
      <w:r>
        <w:t>Ответы: «Ахмат», «Липтон», «Лисма», «Майский», «Индийский чай», «Акбар», «Цейлонский», «Бодрость», «Английский фаворит», «Английский аристократический», «Цветы Цейлона», «Тесс», «Гринфилд», «Твиннингс», «Дилма», «Эдвин»</w:t>
      </w:r>
    </w:p>
    <w:p w:rsidR="00D06851" w:rsidRDefault="00D06851" w:rsidP="00D06851">
      <w:pPr>
        <w:pStyle w:val="1"/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Победитель получает жетон</w:t>
      </w:r>
    </w:p>
    <w:p w:rsidR="00C044EC" w:rsidRPr="00D06851" w:rsidRDefault="00C044EC" w:rsidP="00D06851">
      <w:pPr>
        <w:pStyle w:val="1"/>
        <w:jc w:val="center"/>
        <w:rPr>
          <w:b/>
          <w:i/>
          <w:u w:val="single"/>
        </w:rPr>
      </w:pPr>
    </w:p>
    <w:p w:rsidR="00A16844" w:rsidRPr="00C044EC" w:rsidRDefault="00C044EC" w:rsidP="00C044E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44EC">
        <w:rPr>
          <w:rFonts w:ascii="Times New Roman" w:hAnsi="Times New Roman"/>
          <w:b/>
          <w:sz w:val="28"/>
          <w:szCs w:val="28"/>
          <w:highlight w:val="yellow"/>
          <w:u w:val="single"/>
        </w:rPr>
        <w:t>Если будет время прорекламировать выставку или книги о чае</w:t>
      </w:r>
    </w:p>
    <w:p w:rsidR="00C66185" w:rsidRDefault="00D06851" w:rsidP="000169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Абонемент. </w:t>
      </w:r>
      <w:r w:rsidR="00A16844">
        <w:rPr>
          <w:rFonts w:ascii="Times New Roman" w:hAnsi="Times New Roman"/>
          <w:b/>
          <w:sz w:val="28"/>
          <w:szCs w:val="28"/>
          <w:u w:val="single"/>
        </w:rPr>
        <w:t>Блок о пользе чая</w:t>
      </w:r>
      <w:r w:rsidR="00016934">
        <w:rPr>
          <w:rFonts w:ascii="Times New Roman" w:hAnsi="Times New Roman"/>
          <w:b/>
          <w:sz w:val="28"/>
          <w:szCs w:val="28"/>
          <w:u w:val="single"/>
        </w:rPr>
        <w:t>. Доктор медицинских наук</w:t>
      </w:r>
    </w:p>
    <w:p w:rsidR="00C66185" w:rsidRDefault="00C66185" w:rsidP="00D06851">
      <w:pPr>
        <w:pStyle w:val="1"/>
        <w:jc w:val="left"/>
        <w:rPr>
          <w:b/>
          <w:u w:val="single"/>
        </w:rPr>
      </w:pPr>
      <w:r w:rsidRPr="00016934">
        <w:rPr>
          <w:b/>
          <w:bCs/>
          <w:lang w:eastAsia="ru-RU"/>
        </w:rPr>
        <w:t>Доктор</w:t>
      </w:r>
      <w:r w:rsidR="00016934">
        <w:rPr>
          <w:lang w:eastAsia="ru-RU"/>
        </w:rPr>
        <w:t>:</w:t>
      </w:r>
      <w:r w:rsidRPr="008E3A41">
        <w:rPr>
          <w:lang w:eastAsia="ru-RU"/>
        </w:rPr>
        <w:br/>
        <w:t xml:space="preserve">Я хочу открыть секрет </w:t>
      </w:r>
      <w:r w:rsidRPr="008E3A41">
        <w:rPr>
          <w:lang w:eastAsia="ru-RU"/>
        </w:rPr>
        <w:br/>
        <w:t xml:space="preserve">И полезный дать совет: </w:t>
      </w:r>
      <w:r w:rsidRPr="008E3A41">
        <w:rPr>
          <w:lang w:eastAsia="ru-RU"/>
        </w:rPr>
        <w:br/>
        <w:t>Если хворь с кем приключится –</w:t>
      </w:r>
      <w:r w:rsidRPr="008E3A41">
        <w:rPr>
          <w:lang w:eastAsia="ru-RU"/>
        </w:rPr>
        <w:br/>
        <w:t xml:space="preserve">Чаем можете лечиться. </w:t>
      </w:r>
      <w:r w:rsidRPr="008E3A41">
        <w:rPr>
          <w:lang w:eastAsia="ru-RU"/>
        </w:rPr>
        <w:br/>
        <w:t xml:space="preserve">Чай всех снадобий полезней, </w:t>
      </w:r>
      <w:r w:rsidRPr="008E3A41">
        <w:rPr>
          <w:lang w:eastAsia="ru-RU"/>
        </w:rPr>
        <w:br/>
        <w:t>Помогает от болезней.</w:t>
      </w:r>
      <w:r w:rsidRPr="008E3A41">
        <w:rPr>
          <w:lang w:eastAsia="ru-RU"/>
        </w:rPr>
        <w:br/>
        <w:t xml:space="preserve">Чай в жару нас освежает, </w:t>
      </w:r>
      <w:r w:rsidRPr="008E3A41">
        <w:rPr>
          <w:lang w:eastAsia="ru-RU"/>
        </w:rPr>
        <w:br/>
        <w:t xml:space="preserve">А в морозы согревает, </w:t>
      </w:r>
      <w:r w:rsidRPr="008E3A41">
        <w:rPr>
          <w:lang w:eastAsia="ru-RU"/>
        </w:rPr>
        <w:br/>
        <w:t xml:space="preserve">И сонливость переборет, </w:t>
      </w:r>
      <w:r w:rsidRPr="008E3A41">
        <w:rPr>
          <w:lang w:eastAsia="ru-RU"/>
        </w:rPr>
        <w:br/>
        <w:t xml:space="preserve">И с усталостью поспорит, </w:t>
      </w:r>
      <w:r w:rsidRPr="008E3A41">
        <w:rPr>
          <w:lang w:eastAsia="ru-RU"/>
        </w:rPr>
        <w:br/>
        <w:t xml:space="preserve">Сокрушит любой недуг, </w:t>
      </w:r>
      <w:r w:rsidRPr="008E3A41">
        <w:rPr>
          <w:lang w:eastAsia="ru-RU"/>
        </w:rPr>
        <w:br/>
      </w:r>
      <w:r w:rsidR="00D06851">
        <w:rPr>
          <w:lang w:eastAsia="ru-RU"/>
        </w:rPr>
        <w:t xml:space="preserve">Чай здоровью – лучший друг. </w:t>
      </w:r>
      <w:r w:rsidRPr="008E3A41">
        <w:rPr>
          <w:lang w:eastAsia="ru-RU"/>
        </w:rPr>
        <w:br/>
      </w:r>
      <w:r w:rsidRPr="00016934">
        <w:rPr>
          <w:rStyle w:val="10"/>
        </w:rPr>
        <w:t>Действительно, ученые установили, что в чае содержатся полезные биологически активные вещества: кофеин, танин, минеральные соли, почти все витамины, эфирные масла.</w:t>
      </w:r>
      <w:r w:rsidRPr="008E3A41">
        <w:rPr>
          <w:lang w:eastAsia="ru-RU"/>
        </w:rPr>
        <w:br/>
      </w:r>
      <w:r w:rsidRPr="00D06851">
        <w:rPr>
          <w:rStyle w:val="10"/>
        </w:rPr>
        <w:t xml:space="preserve">Особенно хорошо утоляет жажду и быстрее восстанавливает силы чай с </w:t>
      </w:r>
      <w:r w:rsidRPr="00D06851">
        <w:rPr>
          <w:rStyle w:val="10"/>
        </w:rPr>
        <w:lastRenderedPageBreak/>
        <w:t xml:space="preserve">лимоном. В чае много витамина Р, а лимон богат витамином </w:t>
      </w:r>
      <w:r w:rsidR="00016934" w:rsidRPr="00D06851">
        <w:rPr>
          <w:rStyle w:val="10"/>
        </w:rPr>
        <w:t>С. А если у вас заболели зубки?</w:t>
      </w:r>
      <w:r w:rsidRPr="00D06851">
        <w:rPr>
          <w:rStyle w:val="10"/>
        </w:rPr>
        <w:br/>
        <w:t>Народное средство от зубной боли и флюса - мелко нарезанный чеснок в чайном настое, который держат несколько минут во рту. При засорении глаз, воспалении век глаза промывают крепким охлажденным раствором черного и зеленого чая, взятых поровн</w:t>
      </w:r>
      <w:r w:rsidR="00016934" w:rsidRPr="00D06851">
        <w:rPr>
          <w:rStyle w:val="10"/>
        </w:rPr>
        <w:t>у,</w:t>
      </w:r>
      <w:r w:rsidR="00016934">
        <w:rPr>
          <w:lang w:eastAsia="ru-RU"/>
        </w:rPr>
        <w:t xml:space="preserve"> или кладут чайный компресс. </w:t>
      </w:r>
      <w:r w:rsidRPr="008E3A41">
        <w:rPr>
          <w:lang w:eastAsia="ru-RU"/>
        </w:rPr>
        <w:br/>
        <w:t>При солнечных ожогах помогают комп</w:t>
      </w:r>
      <w:r w:rsidR="00016934">
        <w:rPr>
          <w:lang w:eastAsia="ru-RU"/>
        </w:rPr>
        <w:t>рессы и примочки из теплого чая</w:t>
      </w:r>
    </w:p>
    <w:p w:rsidR="00A16844" w:rsidRDefault="00A16844" w:rsidP="00D06851">
      <w:pPr>
        <w:pStyle w:val="1"/>
      </w:pPr>
      <w:r>
        <w:t>В старинных лечебниках сказано: «Чай освежает тело, укрепляет дух, смягчает сердце, побуждает мысль и прогоняет лень».</w:t>
      </w:r>
    </w:p>
    <w:p w:rsidR="00077408" w:rsidRPr="00077408" w:rsidRDefault="00077408" w:rsidP="00077408">
      <w:pPr>
        <w:rPr>
          <w:rFonts w:ascii="Times New Roman" w:hAnsi="Times New Roman"/>
          <w:sz w:val="28"/>
          <w:szCs w:val="28"/>
        </w:rPr>
      </w:pPr>
      <w:r w:rsidRPr="00077408">
        <w:rPr>
          <w:rFonts w:ascii="Times New Roman" w:hAnsi="Times New Roman"/>
          <w:sz w:val="28"/>
          <w:szCs w:val="28"/>
        </w:rPr>
        <w:t>«Каждая выпитая чашка чая разоряет аптекаря» – гласит китайская пословица, подчеркивая веру народа в целительные свойства чая.</w:t>
      </w:r>
    </w:p>
    <w:p w:rsidR="00A16844" w:rsidRPr="00D06851" w:rsidRDefault="00A16844" w:rsidP="00A16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6851">
        <w:rPr>
          <w:rFonts w:ascii="Times New Roman" w:hAnsi="Times New Roman"/>
          <w:sz w:val="28"/>
          <w:szCs w:val="28"/>
        </w:rPr>
        <w:t>Чай не только вкусный, но и полезный. Он бодрит гораздо лучше кофе и помогает бороться с хроническими болезнями.</w:t>
      </w:r>
    </w:p>
    <w:p w:rsidR="00A16844" w:rsidRPr="00D06851" w:rsidRDefault="00A16844" w:rsidP="00A16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6851">
        <w:rPr>
          <w:rFonts w:ascii="Times New Roman" w:hAnsi="Times New Roman"/>
          <w:sz w:val="28"/>
          <w:szCs w:val="28"/>
        </w:rPr>
        <w:t>В составе чая есть удивительный витамин P, нужный нашему организму, но самостоятельно им не вырабатываемый. Он помогает усваиваться витамину С, снижает давление.</w:t>
      </w:r>
    </w:p>
    <w:p w:rsidR="00A16844" w:rsidRPr="00D06851" w:rsidRDefault="00A16844" w:rsidP="00A16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6851">
        <w:rPr>
          <w:rFonts w:ascii="Times New Roman" w:hAnsi="Times New Roman"/>
          <w:sz w:val="28"/>
          <w:szCs w:val="28"/>
        </w:rPr>
        <w:t>Одно из веществ в составе чая помогает укреплять сосуды.</w:t>
      </w:r>
    </w:p>
    <w:p w:rsidR="00A16844" w:rsidRPr="00D06851" w:rsidRDefault="00A16844" w:rsidP="00A16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6851">
        <w:rPr>
          <w:rFonts w:ascii="Times New Roman" w:hAnsi="Times New Roman"/>
          <w:sz w:val="28"/>
          <w:szCs w:val="28"/>
        </w:rPr>
        <w:t>Среди нужных нам элементов в составе чая магний и цинк, железо и натрий, калий и фтор, медь и йод. Эти вещества помогают правильно развиваться нашему организму. Есть также нужные витамины В, Р, К и А.</w:t>
      </w:r>
    </w:p>
    <w:p w:rsidR="00A16844" w:rsidRPr="00D06851" w:rsidRDefault="00A16844" w:rsidP="00A16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06851">
        <w:rPr>
          <w:rFonts w:ascii="Times New Roman" w:hAnsi="Times New Roman"/>
          <w:sz w:val="28"/>
          <w:szCs w:val="28"/>
        </w:rPr>
        <w:t>В отличие от соков и газировок, чай никак не повредит фигуре, в одной чашке не больше 5 калорий.</w:t>
      </w:r>
    </w:p>
    <w:p w:rsidR="005366B3" w:rsidRDefault="005366B3" w:rsidP="00D06851">
      <w:pPr>
        <w:pStyle w:val="1"/>
        <w:jc w:val="left"/>
        <w:rPr>
          <w:lang w:eastAsia="ru-RU"/>
        </w:rPr>
      </w:pPr>
    </w:p>
    <w:p w:rsidR="00A16844" w:rsidRPr="00D06851" w:rsidRDefault="00016934" w:rsidP="00D06851">
      <w:pPr>
        <w:pStyle w:val="1"/>
        <w:jc w:val="left"/>
        <w:rPr>
          <w:lang w:eastAsia="ru-RU"/>
        </w:rPr>
      </w:pPr>
      <w:r w:rsidRPr="00016934">
        <w:rPr>
          <w:b/>
          <w:bCs/>
          <w:lang w:eastAsia="ru-RU"/>
        </w:rPr>
        <w:t>Доктор</w:t>
      </w:r>
      <w:r>
        <w:rPr>
          <w:lang w:eastAsia="ru-RU"/>
        </w:rPr>
        <w:t xml:space="preserve">: </w:t>
      </w:r>
      <w:r w:rsidR="005366B3" w:rsidRPr="005366B3">
        <w:rPr>
          <w:lang w:eastAsia="ru-RU"/>
        </w:rPr>
        <w:t xml:space="preserve">Чтобы не “растерять” полезные свойства, чай следует правильно заваривать. </w:t>
      </w:r>
    </w:p>
    <w:p w:rsidR="00460188" w:rsidRPr="00FC57B9" w:rsidRDefault="00016934" w:rsidP="00D06851">
      <w:pPr>
        <w:pStyle w:val="22"/>
        <w:shd w:val="clear" w:color="auto" w:fill="auto"/>
        <w:spacing w:after="0" w:line="360" w:lineRule="auto"/>
        <w:ind w:left="-380" w:firstLine="0"/>
        <w:contextualSpacing/>
        <w:jc w:val="left"/>
      </w:pPr>
      <w:r>
        <w:rPr>
          <w:lang w:eastAsia="ru-RU"/>
        </w:rPr>
        <w:t xml:space="preserve"> </w:t>
      </w:r>
      <w:r w:rsidR="00460188" w:rsidRPr="00016934">
        <w:t>Мы сейчас проверим, умеете ли вы заваривать чай</w:t>
      </w:r>
      <w:r w:rsidR="00460188" w:rsidRPr="00FC57B9">
        <w:t>. Отвечайте на мои вопросы верно или неверно:</w:t>
      </w:r>
    </w:p>
    <w:p w:rsidR="00460188" w:rsidRPr="00FC57B9" w:rsidRDefault="00460188" w:rsidP="00460188">
      <w:pPr>
        <w:pStyle w:val="22"/>
        <w:numPr>
          <w:ilvl w:val="0"/>
          <w:numId w:val="10"/>
        </w:numPr>
        <w:shd w:val="clear" w:color="auto" w:fill="auto"/>
        <w:tabs>
          <w:tab w:val="left" w:pos="363"/>
        </w:tabs>
        <w:spacing w:after="0" w:line="360" w:lineRule="auto"/>
        <w:ind w:firstLine="0"/>
        <w:contextualSpacing/>
        <w:jc w:val="both"/>
      </w:pPr>
      <w:r w:rsidRPr="00FC57B9">
        <w:t xml:space="preserve">При длительном хранении чай теряет аромат? </w:t>
      </w:r>
      <w:r w:rsidRPr="00FC57B9">
        <w:rPr>
          <w:rStyle w:val="23"/>
          <w:rFonts w:eastAsia="Calibri"/>
        </w:rPr>
        <w:t>Верно.</w:t>
      </w:r>
    </w:p>
    <w:p w:rsidR="00460188" w:rsidRPr="00FC57B9" w:rsidRDefault="00460188" w:rsidP="00460188">
      <w:pPr>
        <w:pStyle w:val="22"/>
        <w:numPr>
          <w:ilvl w:val="0"/>
          <w:numId w:val="10"/>
        </w:numPr>
        <w:shd w:val="clear" w:color="auto" w:fill="auto"/>
        <w:tabs>
          <w:tab w:val="left" w:pos="387"/>
        </w:tabs>
        <w:spacing w:after="0" w:line="360" w:lineRule="auto"/>
        <w:ind w:firstLine="0"/>
        <w:contextualSpacing/>
        <w:jc w:val="both"/>
      </w:pPr>
      <w:r w:rsidRPr="00FC57B9">
        <w:t xml:space="preserve">Чай нужно хранить в пластиковой посуде. </w:t>
      </w:r>
      <w:r w:rsidRPr="00FC57B9">
        <w:rPr>
          <w:rStyle w:val="23"/>
          <w:rFonts w:eastAsia="Calibri"/>
        </w:rPr>
        <w:t>Неверно</w:t>
      </w:r>
    </w:p>
    <w:p w:rsidR="00460188" w:rsidRPr="00FC57B9" w:rsidRDefault="00460188" w:rsidP="00460188">
      <w:pPr>
        <w:pStyle w:val="22"/>
        <w:numPr>
          <w:ilvl w:val="0"/>
          <w:numId w:val="10"/>
        </w:numPr>
        <w:shd w:val="clear" w:color="auto" w:fill="auto"/>
        <w:tabs>
          <w:tab w:val="left" w:pos="392"/>
        </w:tabs>
        <w:spacing w:after="0" w:line="360" w:lineRule="auto"/>
        <w:ind w:firstLine="0"/>
        <w:contextualSpacing/>
        <w:jc w:val="left"/>
      </w:pPr>
      <w:r w:rsidRPr="00FC57B9">
        <w:t xml:space="preserve">Чай нужно заваривать водой, ее температура должно быть не более 60 градусов. </w:t>
      </w:r>
      <w:r w:rsidRPr="00FC57B9">
        <w:rPr>
          <w:rStyle w:val="23"/>
          <w:rFonts w:eastAsia="Calibri"/>
        </w:rPr>
        <w:t>Неверно</w:t>
      </w:r>
    </w:p>
    <w:p w:rsidR="00460188" w:rsidRPr="00FC57B9" w:rsidRDefault="00460188" w:rsidP="00460188">
      <w:pPr>
        <w:pStyle w:val="22"/>
        <w:numPr>
          <w:ilvl w:val="0"/>
          <w:numId w:val="11"/>
        </w:numPr>
        <w:shd w:val="clear" w:color="auto" w:fill="auto"/>
        <w:tabs>
          <w:tab w:val="left" w:pos="382"/>
        </w:tabs>
        <w:spacing w:after="0" w:line="360" w:lineRule="auto"/>
        <w:ind w:firstLine="0"/>
        <w:contextualSpacing/>
        <w:jc w:val="both"/>
      </w:pPr>
      <w:r w:rsidRPr="00FC57B9">
        <w:t xml:space="preserve">Заварочный чайник нужно ополоснуть кипятком. </w:t>
      </w:r>
      <w:r w:rsidRPr="00FC57B9">
        <w:rPr>
          <w:rStyle w:val="23"/>
          <w:rFonts w:eastAsia="Calibri"/>
        </w:rPr>
        <w:t>Верно</w:t>
      </w:r>
    </w:p>
    <w:p w:rsidR="00460188" w:rsidRPr="00FC57B9" w:rsidRDefault="00460188" w:rsidP="00460188">
      <w:pPr>
        <w:pStyle w:val="22"/>
        <w:numPr>
          <w:ilvl w:val="0"/>
          <w:numId w:val="11"/>
        </w:numPr>
        <w:shd w:val="clear" w:color="auto" w:fill="auto"/>
        <w:tabs>
          <w:tab w:val="left" w:pos="392"/>
        </w:tabs>
        <w:spacing w:after="0" w:line="360" w:lineRule="auto"/>
        <w:ind w:firstLine="0"/>
        <w:contextualSpacing/>
        <w:jc w:val="left"/>
      </w:pPr>
      <w:r w:rsidRPr="00FC57B9">
        <w:t xml:space="preserve">Чайник необходимо залить кипятком и прикрыть полотенцем, чтобы не улетучились ароматические вещества. </w:t>
      </w:r>
      <w:r w:rsidRPr="00FC57B9">
        <w:rPr>
          <w:rStyle w:val="23"/>
          <w:rFonts w:eastAsia="Calibri"/>
        </w:rPr>
        <w:t>Верно.</w:t>
      </w:r>
    </w:p>
    <w:p w:rsidR="00460188" w:rsidRPr="00FC57B9" w:rsidRDefault="00460188" w:rsidP="00460188">
      <w:pPr>
        <w:pStyle w:val="22"/>
        <w:numPr>
          <w:ilvl w:val="0"/>
          <w:numId w:val="11"/>
        </w:numPr>
        <w:shd w:val="clear" w:color="auto" w:fill="auto"/>
        <w:tabs>
          <w:tab w:val="left" w:pos="387"/>
        </w:tabs>
        <w:spacing w:after="0" w:line="360" w:lineRule="auto"/>
        <w:ind w:firstLine="0"/>
        <w:contextualSpacing/>
        <w:jc w:val="both"/>
      </w:pPr>
      <w:r w:rsidRPr="00FC57B9">
        <w:t xml:space="preserve">Чайную заварку можно употреблять в течение нескольких дней. </w:t>
      </w:r>
      <w:r w:rsidRPr="00FC57B9">
        <w:rPr>
          <w:rStyle w:val="23"/>
          <w:rFonts w:eastAsia="Calibri"/>
        </w:rPr>
        <w:t>Неверно.</w:t>
      </w:r>
    </w:p>
    <w:p w:rsidR="00460188" w:rsidRPr="00FC57B9" w:rsidRDefault="00460188" w:rsidP="00460188">
      <w:pPr>
        <w:pStyle w:val="22"/>
        <w:numPr>
          <w:ilvl w:val="0"/>
          <w:numId w:val="11"/>
        </w:numPr>
        <w:shd w:val="clear" w:color="auto" w:fill="auto"/>
        <w:tabs>
          <w:tab w:val="left" w:pos="392"/>
        </w:tabs>
        <w:spacing w:after="0" w:line="360" w:lineRule="auto"/>
        <w:ind w:right="480" w:firstLine="0"/>
        <w:contextualSpacing/>
        <w:jc w:val="left"/>
      </w:pPr>
      <w:r w:rsidRPr="00FC57B9">
        <w:t xml:space="preserve">Чай пьют маленькими глотками. Нельзя допускать, чтобы слишком </w:t>
      </w:r>
      <w:r w:rsidRPr="00FC57B9">
        <w:lastRenderedPageBreak/>
        <w:t xml:space="preserve">горячая жидкость попадала в пищевод и желудок. </w:t>
      </w:r>
      <w:r w:rsidRPr="00FC57B9">
        <w:rPr>
          <w:rStyle w:val="23"/>
          <w:rFonts w:eastAsia="Calibri"/>
        </w:rPr>
        <w:t>Верно.</w:t>
      </w:r>
    </w:p>
    <w:p w:rsidR="00D06851" w:rsidRDefault="00460188" w:rsidP="00D06851">
      <w:pPr>
        <w:pStyle w:val="1"/>
      </w:pPr>
      <w:r>
        <w:t xml:space="preserve">Чтобы получить от чая истинное удовольствие, </w:t>
      </w:r>
      <w:r w:rsidRPr="00DE0FD7">
        <w:rPr>
          <w:b/>
        </w:rPr>
        <w:t>надо правильно его заваривать</w:t>
      </w:r>
      <w:r>
        <w:t xml:space="preserve">. </w:t>
      </w:r>
      <w:r w:rsidR="00D06851" w:rsidRPr="005366B3">
        <w:rPr>
          <w:lang w:eastAsia="ru-RU"/>
        </w:rPr>
        <w:t>Для заваривания берут керамический или фарфоровый чайник, ополаскивают его кипятком</w:t>
      </w:r>
      <w:r w:rsidR="00D06851">
        <w:rPr>
          <w:lang w:eastAsia="ru-RU"/>
        </w:rPr>
        <w:t xml:space="preserve">. </w:t>
      </w:r>
      <w:r w:rsidR="00D06851" w:rsidRPr="005366B3">
        <w:rPr>
          <w:lang w:eastAsia="ru-RU"/>
        </w:rPr>
        <w:t xml:space="preserve"> Заварку засыпают из расчета пол чайной ложки на стакан. Чайник заливают кипятком на треть, а через 10 минут наполняют до краев. Если на поверхности появляется пенка, чай заварен правильно (если же чайник сразу заливается кипятком полностью, то на 5 минут его надо накрыть грелкой или подушечкой). </w:t>
      </w:r>
      <w:r w:rsidR="00D06851">
        <w:t>Ни в коем случае никогда не кипяти чай!</w:t>
      </w:r>
    </w:p>
    <w:p w:rsidR="00A16844" w:rsidRDefault="00D06851" w:rsidP="00D06851">
      <w:pPr>
        <w:pStyle w:val="1"/>
        <w:rPr>
          <w:b/>
        </w:rPr>
      </w:pPr>
      <w:r w:rsidRPr="005366B3">
        <w:rPr>
          <w:lang w:eastAsia="ru-RU"/>
        </w:rPr>
        <w:t>По поводу старой заварки китайцы говорят: “Свежий чай подобен бальзаму, а чай, оставленный на ночь, подобен укусу змеи”.</w:t>
      </w:r>
      <w:r w:rsidRPr="005366B3">
        <w:rPr>
          <w:lang w:eastAsia="ru-RU"/>
        </w:rPr>
        <w:br/>
      </w:r>
    </w:p>
    <w:p w:rsidR="00A16844" w:rsidRPr="00A16844" w:rsidRDefault="00A16844" w:rsidP="00A168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  <w:r w:rsidRPr="00A16844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>Интересные факты о чае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В мире существует больше 1500 сортов чая, которые делятся на 6 привычных нам видов, включая черный и зеленый.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Самым популярным видом чая считается черный, его доля занимает примерно 75% всего мирового потребления. Хотя на своей родине, в Китае, черный чай пьют мало, зато очень любят зеленый.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Черный чай в Китае вовсе не черный. Китайцы называют его красным. Все дело в цвете готового напитка, которые бывает в совершенно разных оттенках, начиная от светло-янтарного и заканчивая насыщенным бордовым с коричневатым отливом. Во всем остальном мире черный чай называется черным из-за цвета высушенного чайного листика.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Листья черного и зеленого чая собирают с одного и того же куста, просто их потом обрабатывают разными способами.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Даже чай одного сорта может оказаться разным на вкус. Это зависит от температуры, качества воды, времени заваривания.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А вот травяной чай – это и вовсе не чай, потому что он готовится не из листьев чайного куста, а из собранных трав, поэтому это совсем другой напиток, отвар.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Чай считается национальным напитком в Иране и Афганистане.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А вот в Сибири до 1800 года использовали чай в качестве денег.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 xml:space="preserve">У напитка есть собственный праздник – 15 </w:t>
      </w:r>
      <w:hyperlink r:id="rId8" w:tgtFrame="_blank" w:history="1">
        <w:r w:rsidRPr="00A16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декабря</w:t>
        </w:r>
      </w:hyperlink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отмечаются Международный день чая.</w:t>
      </w:r>
    </w:p>
    <w:p w:rsidR="00A16844" w:rsidRPr="00A16844" w:rsidRDefault="00A16844" w:rsidP="00A16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44">
        <w:rPr>
          <w:rFonts w:ascii="Times New Roman" w:eastAsia="Times New Roman" w:hAnsi="Times New Roman"/>
          <w:sz w:val="24"/>
          <w:szCs w:val="24"/>
          <w:lang w:eastAsia="ru-RU"/>
        </w:rPr>
        <w:t>Больше всех чая пьют в Ирландии и Англии. Англичане, к примеру, выпивают в среднем 165 млн. чашек за день.</w:t>
      </w:r>
    </w:p>
    <w:p w:rsidR="00D06851" w:rsidRDefault="00D06851" w:rsidP="00D0685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A16844" w:rsidRDefault="00D06851" w:rsidP="009F1FD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6851">
        <w:rPr>
          <w:rFonts w:ascii="Times New Roman" w:hAnsi="Times New Roman"/>
          <w:b/>
          <w:sz w:val="28"/>
          <w:szCs w:val="28"/>
          <w:u w:val="single"/>
        </w:rPr>
        <w:t>МАСТЕР-КЛАСС «САЛФЕТКИ»</w:t>
      </w:r>
      <w:r w:rsidR="009F1FD9">
        <w:rPr>
          <w:rFonts w:ascii="Times New Roman" w:hAnsi="Times New Roman"/>
          <w:b/>
          <w:sz w:val="28"/>
          <w:szCs w:val="28"/>
          <w:u w:val="single"/>
        </w:rPr>
        <w:t xml:space="preserve"> (Додильная) 5 минут</w:t>
      </w:r>
    </w:p>
    <w:p w:rsidR="00C044EC" w:rsidRDefault="00C044EC" w:rsidP="00C044EC">
      <w:pPr>
        <w:pStyle w:val="1"/>
        <w:jc w:val="center"/>
        <w:rPr>
          <w:rStyle w:val="a6"/>
          <w:bCs w:val="0"/>
          <w:u w:val="single"/>
        </w:rPr>
      </w:pPr>
      <w:r>
        <w:rPr>
          <w:rStyle w:val="a6"/>
          <w:bCs w:val="0"/>
          <w:u w:val="single"/>
        </w:rPr>
        <w:t>Обзор книг о  складывании салфеток</w:t>
      </w:r>
    </w:p>
    <w:p w:rsidR="00C044EC" w:rsidRDefault="00C044EC" w:rsidP="009F1FD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4EC" w:rsidRDefault="00C044EC" w:rsidP="009F1FD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13F7" w:rsidRPr="009F1FD9" w:rsidRDefault="00FD13F7" w:rsidP="009F1FD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Доктор уводит с абонемента 2 команду и приводит 1 команду</w:t>
      </w:r>
    </w:p>
    <w:p w:rsidR="00FD13F7" w:rsidRDefault="00FD13F7" w:rsidP="00FD13F7">
      <w:pPr>
        <w:pStyle w:val="1"/>
        <w:jc w:val="center"/>
        <w:rPr>
          <w:rStyle w:val="a6"/>
          <w:bCs w:val="0"/>
          <w:u w:val="single"/>
        </w:rPr>
      </w:pPr>
    </w:p>
    <w:p w:rsidR="009F1FD9" w:rsidRDefault="00FD13F7" w:rsidP="00FD13F7">
      <w:pPr>
        <w:pStyle w:val="1"/>
        <w:jc w:val="center"/>
        <w:rPr>
          <w:rStyle w:val="a6"/>
          <w:bCs w:val="0"/>
          <w:u w:val="single"/>
        </w:rPr>
      </w:pPr>
      <w:r w:rsidRPr="00FD13F7">
        <w:rPr>
          <w:rStyle w:val="a6"/>
          <w:bCs w:val="0"/>
          <w:u w:val="single"/>
        </w:rPr>
        <w:lastRenderedPageBreak/>
        <w:t>Читальный зал. Общая часть</w:t>
      </w:r>
    </w:p>
    <w:p w:rsidR="00FD13F7" w:rsidRPr="00FD13F7" w:rsidRDefault="00FD13F7" w:rsidP="00FD13F7">
      <w:pPr>
        <w:pStyle w:val="1"/>
        <w:jc w:val="center"/>
        <w:rPr>
          <w:rStyle w:val="a6"/>
          <w:bCs w:val="0"/>
          <w:u w:val="single"/>
        </w:rPr>
      </w:pPr>
    </w:p>
    <w:p w:rsidR="00FD13F7" w:rsidRPr="00B1518D" w:rsidRDefault="00FD13F7" w:rsidP="00FD13F7">
      <w:pPr>
        <w:pStyle w:val="1"/>
        <w:rPr>
          <w:rStyle w:val="a6"/>
          <w:bCs w:val="0"/>
        </w:rPr>
      </w:pPr>
      <w:r w:rsidRPr="00B1518D">
        <w:rPr>
          <w:rStyle w:val="a6"/>
          <w:bCs w:val="0"/>
        </w:rPr>
        <w:t xml:space="preserve">Выходит Травница в фольклорном костюме: Рассказ о травяных добавках в чай. </w:t>
      </w:r>
    </w:p>
    <w:p w:rsidR="00FD13F7" w:rsidRPr="00B1518D" w:rsidRDefault="00FD13F7" w:rsidP="00FD13F7">
      <w:pPr>
        <w:pStyle w:val="1"/>
        <w:jc w:val="center"/>
        <w:rPr>
          <w:rStyle w:val="a6"/>
          <w:bCs w:val="0"/>
        </w:rPr>
      </w:pPr>
    </w:p>
    <w:p w:rsidR="009F1FD9" w:rsidRPr="00B1518D" w:rsidRDefault="00FD13F7" w:rsidP="00FD13F7">
      <w:pPr>
        <w:pStyle w:val="1"/>
        <w:jc w:val="center"/>
        <w:rPr>
          <w:rStyle w:val="a6"/>
          <w:bCs w:val="0"/>
          <w:i/>
        </w:rPr>
      </w:pPr>
      <w:r w:rsidRPr="00B1518D">
        <w:rPr>
          <w:rStyle w:val="a6"/>
          <w:bCs w:val="0"/>
          <w:i/>
        </w:rPr>
        <w:t>Конкурс создай свой аромат и вкус чая</w:t>
      </w:r>
    </w:p>
    <w:p w:rsidR="001D072A" w:rsidRPr="000D569E" w:rsidRDefault="001D072A" w:rsidP="001D0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 знаете</w:t>
      </w:r>
      <w:r w:rsidR="00B643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оказывается</w:t>
      </w:r>
      <w:r w:rsidR="00B643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есть такая профессия титестер. Титестеры-эксперты по качеству чая  Кто хочет попробовать себя в роли титестера.  </w:t>
      </w:r>
    </w:p>
    <w:p w:rsidR="001D072A" w:rsidRPr="000D569E" w:rsidRDefault="001D072A" w:rsidP="001D072A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"В ДЕГУСТАЦИОННОМ ЗАЛЕ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Вам нужно по вкусу определить, из каких растений приготовлен целебный чай.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072A" w:rsidRPr="000D569E" w:rsidRDefault="001D072A" w:rsidP="001D072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Чашки с чаем должны быть пронумерова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ны.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1.   из мяты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2. со смородиновым листом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  с земляничным листом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4.  из зверобоя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5. с душицей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6.  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 липы</w:t>
      </w:r>
    </w:p>
    <w:p w:rsidR="001D072A" w:rsidRPr="000D569E" w:rsidRDefault="001D072A" w:rsidP="00B6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Наши титестеры отлично справились с заданием. </w:t>
      </w:r>
    </w:p>
    <w:p w:rsidR="00FD13F7" w:rsidRPr="00FD13F7" w:rsidRDefault="00FD13F7" w:rsidP="00FD13F7">
      <w:pPr>
        <w:pStyle w:val="1"/>
        <w:jc w:val="center"/>
        <w:rPr>
          <w:rStyle w:val="a6"/>
          <w:bCs w:val="0"/>
          <w:u w:val="single"/>
        </w:rPr>
      </w:pPr>
    </w:p>
    <w:p w:rsidR="00B1518D" w:rsidRPr="00B6435B" w:rsidRDefault="001D072A" w:rsidP="00B643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072A"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eastAsia="ru-RU"/>
        </w:rPr>
        <w:t>Сервировка чайного стола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u w:val="single"/>
          <w:lang w:eastAsia="ru-RU"/>
        </w:rPr>
        <w:t xml:space="preserve">. </w:t>
      </w:r>
      <w:r w:rsidR="00B6435B">
        <w:rPr>
          <w:rFonts w:ascii="Times New Roman" w:hAnsi="Times New Roman"/>
          <w:b/>
          <w:sz w:val="28"/>
          <w:szCs w:val="28"/>
          <w:u w:val="single"/>
        </w:rPr>
        <w:t>КОНКУРС</w:t>
      </w:r>
    </w:p>
    <w:p w:rsidR="00B1518D" w:rsidRPr="001D072A" w:rsidRDefault="001D072A" w:rsidP="001D072A">
      <w:pPr>
        <w:pStyle w:val="1"/>
        <w:ind w:firstLine="567"/>
        <w:rPr>
          <w:b/>
          <w:u w:val="single"/>
        </w:rPr>
      </w:pPr>
      <w:r>
        <w:t>Мы привыкли, что чашку чая можно выпить впопыхах, не утруждая себя обстоятельной сервировкой. А что, если устроить настоящее чаепитие по всем правилам, которое запомнится гостям и станет самостоятельным поводом собрать близкий круг людей за нарядным столом? Что для этого нужно и каких тонкостей этикета придерживаться давайте об этом сейчас и поговорим.</w:t>
      </w:r>
    </w:p>
    <w:p w:rsidR="00B1518D" w:rsidRPr="00460188" w:rsidRDefault="00B1518D" w:rsidP="00B1518D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В наше время чайный прием называется банкет-чаем. Организовать банкет-чай можно разными способами: по-русски, по-французски, по-английски или по-японски. Восточные чайные церемонии следуют своему собственному ритуалу, а в европейской чайной традиции свои правила.</w:t>
      </w:r>
    </w:p>
    <w:p w:rsidR="00B1518D" w:rsidRDefault="00B1518D" w:rsidP="00B1518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Творческое задание: сделать сервировку чайного стола, придерживаясь основных правил. </w:t>
      </w:r>
    </w:p>
    <w:p w:rsidR="00B6435B" w:rsidRPr="00B6435B" w:rsidRDefault="00B6435B" w:rsidP="00B64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Несмотря на то, что каждое чаепитие индивидуально, существует универсальная база: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Удобный стол, на котором поместится вся посуда;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Красивая чистая скатерть и салфетки;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Десертные тарелки для каждого гостя;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Приборы для угощений, расположенные справа от тарелки или на ней;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Чайные пары правее тарелки ручкой вправо;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Сахарница и молочники в общем доступе;</w:t>
      </w:r>
    </w:p>
    <w:p w:rsidR="00B6435B" w:rsidRPr="00B6435B" w:rsidRDefault="00B6435B" w:rsidP="00B643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5B">
        <w:rPr>
          <w:rFonts w:ascii="Times New Roman" w:eastAsia="Times New Roman" w:hAnsi="Times New Roman"/>
          <w:sz w:val="24"/>
          <w:szCs w:val="24"/>
          <w:lang w:eastAsia="ru-RU"/>
        </w:rPr>
        <w:t>Десерты на специальной посуде и этажерках.</w:t>
      </w:r>
    </w:p>
    <w:p w:rsidR="00B6435B" w:rsidRPr="00460188" w:rsidRDefault="00B6435B" w:rsidP="00B1518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18D" w:rsidRPr="00B6435B" w:rsidRDefault="00B1518D" w:rsidP="00B6435B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5B">
        <w:rPr>
          <w:rFonts w:ascii="Times New Roman" w:eastAsia="Times New Roman" w:hAnsi="Times New Roman"/>
          <w:b/>
          <w:sz w:val="28"/>
          <w:szCs w:val="28"/>
          <w:lang w:eastAsia="ru-RU"/>
        </w:rPr>
        <w:t>Сервировка чайного стола должна соо</w:t>
      </w:r>
      <w:r w:rsidR="00B6435B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тветствовать следующим правилам: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Расстелить скатерть, подходящую по тону к посуде. Если чаепитие проводится по торжественному случаю, скатерть можно украсить по краю лентами, бантами или иными украшениями.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Расставить десертные тарелки вровень с краем стола или на расстоянии 1-2 см от края.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Чуть правее от тарелки поставить чайную чашку на блюдечке, причем ручка обязательно должна смотреть вправо, а на блюдце необходимо положить чайную ложку.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Слева от тарелки размещают розетку для варенья и еще одну чайную ложечку.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В центре стола поставить вазу с цветами. Лучше всего подойдет ваза с широким дном, невысокая и устойчивая, чтобы гости случайно ее не уронили. Цветы тоже лучше выбирать невысокие, чтобы гостям было хорошо видно друг друга за ними. Обязательно стоит учитывать цветовую сочетаемость как вазы, так и цветов со скатертью и столовыми приборами, чтобы убранство стола выглядело единым целым.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По всему периметру стола расставляют конфетницы и тарелки с сандвичами, с выпечкой, печеньем, которое обычно прикрывают салфетками, чтобы сохранить свежесть.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Рядом с выпечкой размещают тарелки с тонко нарезанным лимоном.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 xml:space="preserve">- В центре стола ставят сахарницу с ложечкой или щипчиками, если сахар кусковой. </w:t>
      </w:r>
    </w:p>
    <w:p w:rsidR="00B1518D" w:rsidRPr="00460188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Чайник с кипятком или самовар располагается на отдельном столике слева от хозяйки. Там же ставят заварочный чайник, саму заварку и ситечко для чая.</w:t>
      </w:r>
    </w:p>
    <w:p w:rsidR="00B1518D" w:rsidRPr="00B6435B" w:rsidRDefault="00B1518D" w:rsidP="00B6435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88">
        <w:rPr>
          <w:rFonts w:ascii="Times New Roman" w:eastAsia="Times New Roman" w:hAnsi="Times New Roman"/>
          <w:sz w:val="28"/>
          <w:szCs w:val="28"/>
          <w:lang w:eastAsia="ru-RU"/>
        </w:rPr>
        <w:t>- Место каждого гостя сервируется изящно сложенными салфетками.</w:t>
      </w:r>
    </w:p>
    <w:p w:rsidR="00B6435B" w:rsidRPr="00B6435B" w:rsidRDefault="00B6435B" w:rsidP="00B6435B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iCs/>
          <w:sz w:val="28"/>
          <w:szCs w:val="28"/>
          <w:u w:val="single"/>
        </w:rPr>
      </w:pPr>
      <w:r w:rsidRPr="00B6435B">
        <w:rPr>
          <w:b/>
          <w:iCs/>
          <w:sz w:val="28"/>
          <w:szCs w:val="28"/>
          <w:u w:val="single"/>
        </w:rPr>
        <w:t xml:space="preserve">Викторина для команд «Правда. Неправда» </w:t>
      </w:r>
    </w:p>
    <w:p w:rsidR="00B6435B" w:rsidRPr="00FC57B9" w:rsidRDefault="00B6435B" w:rsidP="00B6435B">
      <w:pPr>
        <w:pStyle w:val="a5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C57B9">
        <w:rPr>
          <w:i/>
          <w:iCs/>
          <w:sz w:val="28"/>
          <w:szCs w:val="28"/>
        </w:rPr>
        <w:t>Победитель получает жетон.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1)      Правда ли, что развесной чай лучше пакетированного?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lastRenderedPageBreak/>
        <w:t>Правда, т.к. по  ГОСТу  в пакеты можно добавлять чайную пыль и другие «отходы» чайного производства.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2)       Правда ли, что чай не имеет срока годности?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 Неправда, чай имеет срок годности от 1 до 3 лет. Если Вы выпьете чай пятилетней давности, ничего страшного не произойдет, но вкус и аромат чая будут хуже.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3)       Правда ли, что байховым называют лучшие сорта черного чая?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Неправда, название байховый произошло от китайских слов «бай хоа».Так называли дорогой сорт белого чая, у которого одна сторона листьев была покрыта жесткими серебристыми волосками. Теперь байховым называют весь развесной черный чай.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4)   Правда ли, что даже чаинки испитого чая обладают полезными свойствами? </w:t>
      </w:r>
      <w:r w:rsidRPr="00FC57B9">
        <w:rPr>
          <w:rFonts w:eastAsia="Times New Roman"/>
          <w:sz w:val="28"/>
          <w:szCs w:val="28"/>
          <w:lang w:eastAsia="ru-RU"/>
        </w:rPr>
        <w:t> 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Правда, развернувшиеся листочки зеленого чая китайцы не выбрасывают, аккуратно палочками достают из чашки и съедают, т. к. это источник грубых растительных волокон- клетчатки -так необходимой для работы кишечника. А чаинки черного чая рачительные хозяйки высушивают и используют при посадке лука на грядки, они содержат много минеральных веществ. 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5) Правда ли, что нельзя использовать холодную чайную заварку через   3-4 часа или на следующие сутки после приготовления?</w:t>
      </w:r>
      <w:r w:rsidRPr="00FC57B9">
        <w:rPr>
          <w:rFonts w:eastAsia="Times New Roman"/>
          <w:sz w:val="28"/>
          <w:szCs w:val="28"/>
          <w:lang w:eastAsia="ru-RU"/>
        </w:rPr>
        <w:br/>
        <w:t>Правда. Подать холодную заварку значит проявить неуважение к гостю, она сгодится только для «чайного гриба».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6)Правда ли, что для приготовления чая необходима свеже кипячёная вода?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Правда. В ней содержится больше кислорода, а это важно для аромата чая.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i/>
          <w:iCs/>
          <w:sz w:val="28"/>
          <w:szCs w:val="28"/>
          <w:lang w:eastAsia="ru-RU"/>
        </w:rPr>
        <w:t>7) Правда ли, что чай с лимоном называют «чаем по-русски»?</w:t>
      </w:r>
    </w:p>
    <w:p w:rsidR="00B6435B" w:rsidRPr="00FC57B9" w:rsidRDefault="00B6435B" w:rsidP="00B6435B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 xml:space="preserve">Правда, потому что в других станах в сухую заварку добавляют лимонное масло или  листья для ароматизации, а дольки лимона опускают только в России. Кстати, различают «чай по-русски» с ароматом лимона и со вкусом </w:t>
      </w:r>
      <w:r w:rsidRPr="00FC57B9">
        <w:rPr>
          <w:rFonts w:eastAsia="Times New Roman"/>
          <w:sz w:val="28"/>
          <w:szCs w:val="28"/>
          <w:lang w:eastAsia="ru-RU"/>
        </w:rPr>
        <w:lastRenderedPageBreak/>
        <w:t>лимона. Отличаются они толщиной дольки лимона. Чтобы почувствовать вкус лимона долька должна быть толщиной 5мм.</w:t>
      </w:r>
    </w:p>
    <w:p w:rsidR="00B6435B" w:rsidRPr="00FC57B9" w:rsidRDefault="00B6435B" w:rsidP="00B6435B">
      <w:pPr>
        <w:spacing w:line="360" w:lineRule="auto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>8) Правда ли, что чай очень полезен? Об этом нам расскажет доктор медицинских наук</w:t>
      </w:r>
    </w:p>
    <w:p w:rsidR="00C66185" w:rsidRPr="001A2B16" w:rsidRDefault="00C66185" w:rsidP="00C661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185" w:rsidRPr="001A2B16" w:rsidRDefault="00C66185" w:rsidP="00C661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Правда ли, что для приготовления чая необходима свеже кипячёная вода?</w:t>
      </w:r>
    </w:p>
    <w:p w:rsidR="00C66185" w:rsidRPr="001A2B16" w:rsidRDefault="00C66185" w:rsidP="00C661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sz w:val="24"/>
          <w:szCs w:val="24"/>
          <w:lang w:eastAsia="ru-RU"/>
        </w:rPr>
        <w:t>Правда. В ней содержится больше кислорода, а это важно для аромата чая.</w:t>
      </w:r>
    </w:p>
    <w:p w:rsidR="00C66185" w:rsidRPr="001A2B16" w:rsidRDefault="00C66185" w:rsidP="00C661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185" w:rsidRPr="001A2B16" w:rsidRDefault="00C66185" w:rsidP="00C661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Правда ли, что чай с лимоном называют «чаем по-русски»?</w:t>
      </w:r>
    </w:p>
    <w:p w:rsidR="00C66185" w:rsidRPr="001A2B16" w:rsidRDefault="00C66185" w:rsidP="00C661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B16">
        <w:rPr>
          <w:rFonts w:ascii="Times New Roman" w:eastAsia="Times New Roman" w:hAnsi="Times New Roman"/>
          <w:sz w:val="24"/>
          <w:szCs w:val="24"/>
          <w:lang w:eastAsia="ru-RU"/>
        </w:rPr>
        <w:t>Правда, потому что в других станах в сухую заварку добавляют лимонное масло или  листья для ароматизации, а дольки лимона опускают только в России. Кстати, различают «чай по-русски» с ароматом лимона и со вкусом лимона. Отличаются они толщиной дольки лимона. Чтобы почувствовать вкус лимона долька должна быть толщиной 5мм.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Чай пили по — разному. С сахаром и без сахара,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вприкуску,   утренний   чай   пили   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  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бубликами,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вечерний с пряниками , с молоком, медом и даже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 специями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 корицей, мускатным орехом и др. )  Известно, что чай и фрукты взаимно обогащают друг друга. Самым распространенным считается сочетание чая с лимоном и яблоками. Из южных стран   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  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нам   пришел   обычай   пить   чай   с тропическими и субтропическими фруктами </w:t>
      </w:r>
    </w:p>
    <w:p w:rsidR="00DE0FD7" w:rsidRPr="000D569E" w:rsidRDefault="00DE0FD7" w:rsidP="00DE0FD7">
      <w:pPr>
        <w:shd w:val="clear" w:color="auto" w:fill="FFFFFF"/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0D569E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конкурс «ЧАЙ С ФРУКТАМИ»</w:t>
      </w:r>
      <w:r w:rsidRPr="000D569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Для участия в конкурсе приглашаю человеку от каждой команды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Чай вы будем пить с фруктами. Едят их по определенным правилам. Вам нужно показать, как это делается по всем правилам этикета.    Если   нужно,    можно   использовать 2 ножа фруктовых. 2 вилки, 2 чайных 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ложки (Одному участнику предлагается банан или земляника, другому - мандарин или яблоко. Можно дать одинаковый фрукт обоим участникам. Если в наличии есть все перечисленные фрукты, тогда можно дать и то и другое). Участников желательно посадить за стол. Если участник нарушил правила этикета, ведущий объясняет,  как правильно съесть тот или иной фрукт. 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правилам этикета: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Бананы-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Очищают от кожуры, кладут на тарелку, едят чайной ложкой.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Мандарины-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Обычно чистят руками, едят дольками.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Земляника-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Очищают от чашелистиков, кладут в блюдце, едят чайной ложкой.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Яблоки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 желании очищают от кожуры, режут на тарелке, вынимают сердцевину, едят дольками.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Чаепитие — это своеобразная церемония не только употребления этого благородного напитка, но и общения.</w:t>
      </w:r>
      <w:r w:rsidRPr="000D5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Сейчас Вам предстоит пообщаться за нашим чайным столом. Тема разговора, естественно, должна быть связана с чаем. Мы поговорим о травах, с помощью которых можно заварить чай.</w:t>
      </w:r>
    </w:p>
    <w:p w:rsidR="00DE0FD7" w:rsidRPr="000D569E" w:rsidRDefault="00DE0FD7" w:rsidP="00DE0F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И так аукцион трав для чая.</w:t>
      </w:r>
    </w:p>
    <w:p w:rsidR="002E7BA1" w:rsidRDefault="002E7BA1" w:rsidP="007C2837">
      <w:pPr>
        <w:rPr>
          <w:rFonts w:ascii="Times New Roman" w:hAnsi="Times New Roman"/>
          <w:b/>
          <w:sz w:val="28"/>
          <w:szCs w:val="28"/>
        </w:rPr>
      </w:pPr>
    </w:p>
    <w:p w:rsidR="00460188" w:rsidRDefault="00460188" w:rsidP="007C2837">
      <w:pPr>
        <w:rPr>
          <w:rFonts w:ascii="Times New Roman" w:hAnsi="Times New Roman"/>
          <w:b/>
          <w:sz w:val="28"/>
          <w:szCs w:val="28"/>
        </w:rPr>
      </w:pPr>
    </w:p>
    <w:p w:rsidR="00460188" w:rsidRDefault="00460188" w:rsidP="00460188">
      <w:pPr>
        <w:spacing w:line="360" w:lineRule="auto"/>
        <w:contextualSpacing/>
        <w:rPr>
          <w:sz w:val="28"/>
          <w:szCs w:val="28"/>
        </w:rPr>
      </w:pPr>
    </w:p>
    <w:p w:rsidR="00B6435B" w:rsidRDefault="00B6435B" w:rsidP="00460188">
      <w:pPr>
        <w:spacing w:line="360" w:lineRule="auto"/>
        <w:contextualSpacing/>
        <w:rPr>
          <w:sz w:val="28"/>
          <w:szCs w:val="28"/>
        </w:rPr>
      </w:pPr>
    </w:p>
    <w:p w:rsidR="00B6435B" w:rsidRDefault="00B6435B" w:rsidP="00460188">
      <w:pPr>
        <w:spacing w:line="360" w:lineRule="auto"/>
        <w:contextualSpacing/>
        <w:rPr>
          <w:sz w:val="28"/>
          <w:szCs w:val="28"/>
        </w:rPr>
      </w:pPr>
    </w:p>
    <w:p w:rsidR="00B6435B" w:rsidRDefault="00B6435B" w:rsidP="00460188">
      <w:pPr>
        <w:spacing w:line="360" w:lineRule="auto"/>
        <w:contextualSpacing/>
        <w:rPr>
          <w:sz w:val="28"/>
          <w:szCs w:val="28"/>
        </w:rPr>
      </w:pPr>
    </w:p>
    <w:p w:rsidR="00B6435B" w:rsidRPr="00FC57B9" w:rsidRDefault="00B6435B" w:rsidP="00460188">
      <w:pPr>
        <w:spacing w:line="360" w:lineRule="auto"/>
        <w:contextualSpacing/>
        <w:rPr>
          <w:sz w:val="28"/>
          <w:szCs w:val="28"/>
        </w:rPr>
      </w:pP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b/>
          <w:sz w:val="28"/>
          <w:szCs w:val="28"/>
        </w:rPr>
        <w:t>Ведущий</w:t>
      </w:r>
      <w:r w:rsidRPr="00FC57B9">
        <w:rPr>
          <w:sz w:val="28"/>
          <w:szCs w:val="28"/>
        </w:rPr>
        <w:t>: Теперь чай стал нашим национальным напитком.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А вот и доказательство. Лучшую чайную машину изобрели в России. Это—самовар. С появлением самовара родился и добрый обычай: всей семьей собираться за столом у самовара «чаи гонять». За чаем обсуждали</w:t>
      </w:r>
      <w:r>
        <w:rPr>
          <w:sz w:val="28"/>
          <w:szCs w:val="28"/>
        </w:rPr>
        <w:t xml:space="preserve"> новости, решали семейные дела.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t xml:space="preserve">Во многих произведениях можно встретить описание чаепития. </w:t>
      </w:r>
      <w:r w:rsidRPr="00FC57B9">
        <w:rPr>
          <w:color w:val="000000"/>
          <w:lang w:bidi="ru-RU"/>
        </w:rPr>
        <w:t>О чае наши великие поэты даже стихи слагали. У Александра Сергеевича Пушкина в поэме «Евгений Онегин» есть такие строки: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Смеркалось, на столе блистая,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Шипел вечерний самовар,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Китайский чайник нагревая.</w:t>
      </w:r>
    </w:p>
    <w:p w:rsidR="00460188" w:rsidRPr="00FC57B9" w:rsidRDefault="00460188" w:rsidP="00460188">
      <w:pPr>
        <w:spacing w:line="360" w:lineRule="auto"/>
        <w:contextualSpacing/>
        <w:rPr>
          <w:b/>
          <w:sz w:val="28"/>
          <w:szCs w:val="28"/>
        </w:rPr>
      </w:pPr>
      <w:r w:rsidRPr="00FC57B9">
        <w:rPr>
          <w:sz w:val="28"/>
          <w:szCs w:val="28"/>
        </w:rPr>
        <w:t xml:space="preserve">Вспомните, </w:t>
      </w:r>
      <w:r w:rsidRPr="00FC57B9">
        <w:rPr>
          <w:b/>
          <w:sz w:val="28"/>
          <w:szCs w:val="28"/>
        </w:rPr>
        <w:t>из какого произведения данный отрывок и кто его автор.</w:t>
      </w:r>
    </w:p>
    <w:p w:rsidR="00460188" w:rsidRPr="00FC57B9" w:rsidRDefault="00460188" w:rsidP="00460188">
      <w:pPr>
        <w:numPr>
          <w:ilvl w:val="0"/>
          <w:numId w:val="12"/>
        </w:numPr>
        <w:spacing w:after="0"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А на белой табуреточке да на вышитой салфеточке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lastRenderedPageBreak/>
        <w:t>Самовар стоит, словно жар горит,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И пыхтит, и бабу поглядывает.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>К. Чуковский. Федорино горе.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2. Муха по полю пошла, муха денежку нашла,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Пошла муха на базар и купила самовар.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«Приходите, тараканы, я вас чаем угощу!»</w:t>
      </w:r>
    </w:p>
    <w:p w:rsidR="00460188" w:rsidRPr="00FC57B9" w:rsidRDefault="00460188" w:rsidP="00460188">
      <w:pPr>
        <w:spacing w:line="360" w:lineRule="auto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>К. Чуковский. Муха-Цокотуха.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 xml:space="preserve">3. Но пузатый от меня убежал, как от огня. </w:t>
      </w:r>
    </w:p>
    <w:p w:rsidR="00460188" w:rsidRPr="00FC57B9" w:rsidRDefault="00460188" w:rsidP="00460188">
      <w:pPr>
        <w:spacing w:line="360" w:lineRule="auto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>К. Чуковский. Мойдодыр.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</w:p>
    <w:p w:rsidR="00460188" w:rsidRPr="00FC57B9" w:rsidRDefault="00460188" w:rsidP="00460188">
      <w:pPr>
        <w:numPr>
          <w:ilvl w:val="0"/>
          <w:numId w:val="13"/>
        </w:numPr>
        <w:spacing w:after="0" w:line="360" w:lineRule="auto"/>
        <w:contextualSpacing/>
        <w:rPr>
          <w:b/>
          <w:sz w:val="28"/>
          <w:szCs w:val="28"/>
        </w:rPr>
      </w:pPr>
      <w:r w:rsidRPr="00FC57B9">
        <w:rPr>
          <w:sz w:val="28"/>
          <w:szCs w:val="28"/>
        </w:rPr>
        <w:t>—Кто там?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—Это я, почтальон Печкин. Принес посылку для вашего мальчика, только я вам ее не отдам, потому что у вас документов нету.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А кот ему говорит: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—Ладно вам сердиться. Идите лучше чай пить. У меня пироги на столе.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 xml:space="preserve">Э. Успенский. Дядя Федор, пес и кот. </w:t>
      </w:r>
    </w:p>
    <w:p w:rsidR="00460188" w:rsidRPr="00FC57B9" w:rsidRDefault="00460188" w:rsidP="00460188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460188" w:rsidRPr="00FC57B9" w:rsidRDefault="00460188" w:rsidP="00460188">
      <w:pPr>
        <w:numPr>
          <w:ilvl w:val="0"/>
          <w:numId w:val="13"/>
        </w:numPr>
        <w:spacing w:after="0"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 xml:space="preserve"> —Мне нужно немедленно лечь в постель, потому что я самый тяжелый больной в мире, —воскликнул он и бросился на диванчик.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—А у тебя есть какое-нибудь лекарство? —спросил Малыш.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—Нет, а разве ты не взял? Ведь ты обещал, что будешь мне родной мамой!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—Лекарства нет, но я взял с собой банку малинового варенья.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  <w:r w:rsidRPr="00FC57B9">
        <w:rPr>
          <w:sz w:val="28"/>
          <w:szCs w:val="28"/>
        </w:rPr>
        <w:t>—замечательно, ведь это самое лучшее лекарство в мире!</w:t>
      </w:r>
    </w:p>
    <w:p w:rsidR="00460188" w:rsidRPr="00FC57B9" w:rsidRDefault="00460188" w:rsidP="00460188">
      <w:pPr>
        <w:spacing w:line="360" w:lineRule="auto"/>
        <w:contextualSpacing/>
        <w:rPr>
          <w:b/>
          <w:sz w:val="28"/>
          <w:szCs w:val="28"/>
        </w:rPr>
      </w:pPr>
      <w:r w:rsidRPr="00FC57B9">
        <w:rPr>
          <w:b/>
          <w:sz w:val="28"/>
          <w:szCs w:val="28"/>
        </w:rPr>
        <w:t>А. Линдгрен. Малыш и Карлсон.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b/>
          <w:bCs/>
          <w:sz w:val="28"/>
          <w:szCs w:val="28"/>
          <w:lang w:eastAsia="ru-RU"/>
        </w:rPr>
        <w:t xml:space="preserve">Конкурс команд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C57B9">
        <w:rPr>
          <w:rFonts w:eastAsia="Times New Roman"/>
          <w:b/>
          <w:bCs/>
          <w:sz w:val="28"/>
          <w:szCs w:val="28"/>
          <w:lang w:eastAsia="ru-RU"/>
        </w:rPr>
        <w:t>Варианты крылатых выражений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Выпей чайку — забудешь тоску.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lastRenderedPageBreak/>
        <w:t>За чаем не скучаем — по семь чашек выпиваем.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не пить, так на свете не жить.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кипит, уходить не велит.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пить — не дрова рубить.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Пьют чай все, умеют пить немногие.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Я сижу, чай пью — и ты заходи, чай пей!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не пьешь — откуда силу возьмешь?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Где есть чай, там и под елью рай.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Кто здоровым хочет быть, больше чая надо пить.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пьешь — до ста лет проживешь.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С чая лиха не бывает!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Не ленись, а отличай, где солома, а где чай!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Чаем на Руси никто не подавился!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у нас китайский, сахарок хозяйский.</w:t>
      </w:r>
    </w:p>
    <w:p w:rsidR="00460188" w:rsidRPr="00FC57B9" w:rsidRDefault="00460188" w:rsidP="00460188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7B9">
        <w:rPr>
          <w:rFonts w:eastAsia="Times New Roman"/>
          <w:sz w:val="28"/>
          <w:szCs w:val="28"/>
          <w:lang w:eastAsia="ru-RU"/>
        </w:rPr>
        <w:t>Чай крепче, если он с добрым другом разделен.</w:t>
      </w:r>
    </w:p>
    <w:p w:rsidR="00460188" w:rsidRPr="00FC57B9" w:rsidRDefault="00460188" w:rsidP="00460188">
      <w:pPr>
        <w:spacing w:line="360" w:lineRule="auto"/>
        <w:contextualSpacing/>
        <w:rPr>
          <w:sz w:val="28"/>
          <w:szCs w:val="28"/>
        </w:rPr>
      </w:pPr>
    </w:p>
    <w:p w:rsidR="00460188" w:rsidRPr="00FC57B9" w:rsidRDefault="00460188" w:rsidP="00460188">
      <w:pPr>
        <w:pStyle w:val="70"/>
        <w:shd w:val="clear" w:color="auto" w:fill="auto"/>
        <w:spacing w:before="0" w:after="0" w:line="360" w:lineRule="auto"/>
        <w:contextualSpacing/>
      </w:pPr>
      <w:r w:rsidRPr="00FC57B9">
        <w:rPr>
          <w:color w:val="000000"/>
          <w:lang w:bidi="ru-RU"/>
        </w:rPr>
        <w:t>Игра - аукцион «Пословицы о чае»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Чай не пьешь - откуда силу возьмешь?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Выпей чайку - позабудешь тоску.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За чаем скучаем - по три чашки выпиваем.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С чая лиха не бывает</w:t>
      </w:r>
    </w:p>
    <w:p w:rsidR="00460188" w:rsidRPr="00FC57B9" w:rsidRDefault="00460188" w:rsidP="00460188">
      <w:pPr>
        <w:pStyle w:val="22"/>
        <w:shd w:val="clear" w:color="auto" w:fill="auto"/>
        <w:spacing w:after="0" w:line="360" w:lineRule="auto"/>
        <w:contextualSpacing/>
        <w:jc w:val="both"/>
      </w:pPr>
      <w:r w:rsidRPr="00FC57B9">
        <w:rPr>
          <w:color w:val="000000"/>
          <w:lang w:bidi="ru-RU"/>
        </w:rPr>
        <w:t>Пей чай, не вдавайся в печали.</w:t>
      </w:r>
    </w:p>
    <w:p w:rsidR="00027F46" w:rsidRPr="00B6435B" w:rsidRDefault="00027F46" w:rsidP="00B6435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6435B">
        <w:rPr>
          <w:rFonts w:ascii="Times New Roman" w:hAnsi="Times New Roman"/>
          <w:b/>
          <w:sz w:val="32"/>
          <w:szCs w:val="32"/>
          <w:u w:val="single"/>
        </w:rPr>
        <w:t>Вопросы</w:t>
      </w: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Кто открыл чай?</w:t>
      </w:r>
    </w:p>
    <w:p w:rsidR="00027F46" w:rsidRDefault="00027F46" w:rsidP="00027F46">
      <w:pPr>
        <w:spacing w:after="0" w:line="240" w:lineRule="auto"/>
        <w:contextualSpacing/>
      </w:pPr>
      <w:r>
        <w:t xml:space="preserve">Ответ. Говорят, что козы, наевшись чайных листьев, стали вести себя странно, живее, чем обычно. </w:t>
      </w:r>
    </w:p>
    <w:p w:rsidR="00027F46" w:rsidRPr="006C52EC" w:rsidRDefault="00027F46" w:rsidP="00027F46">
      <w:pPr>
        <w:spacing w:after="0" w:line="240" w:lineRule="auto"/>
        <w:contextualSpacing/>
        <w:rPr>
          <w:b/>
        </w:rPr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Чем полезен чай для человеческого организма?</w:t>
      </w:r>
    </w:p>
    <w:p w:rsidR="00027F46" w:rsidRDefault="00027F46" w:rsidP="00027F46">
      <w:pPr>
        <w:spacing w:after="0" w:line="240" w:lineRule="auto"/>
        <w:contextualSpacing/>
      </w:pPr>
      <w:r>
        <w:t>Ответ. Восстанавливает силы, успокаивает сердце, предохраняет от простуды.</w:t>
      </w:r>
    </w:p>
    <w:p w:rsidR="00027F46" w:rsidRDefault="00027F46" w:rsidP="00027F46">
      <w:pPr>
        <w:spacing w:after="0" w:line="240" w:lineRule="auto"/>
        <w:contextualSpacing/>
      </w:pPr>
      <w:r>
        <w:t>Китай.</w:t>
      </w:r>
    </w:p>
    <w:p w:rsidR="00027F46" w:rsidRDefault="00027F46" w:rsidP="00027F46">
      <w:pPr>
        <w:spacing w:after="0" w:line="240" w:lineRule="auto"/>
        <w:contextualSpacing/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Родина чая?</w:t>
      </w:r>
    </w:p>
    <w:p w:rsidR="00027F46" w:rsidRDefault="00027F46" w:rsidP="00027F46">
      <w:pPr>
        <w:spacing w:after="0" w:line="240" w:lineRule="auto"/>
        <w:contextualSpacing/>
      </w:pPr>
      <w:r>
        <w:t xml:space="preserve">Ответ. </w:t>
      </w:r>
    </w:p>
    <w:p w:rsidR="00027F46" w:rsidRDefault="00027F46" w:rsidP="00027F46">
      <w:pPr>
        <w:spacing w:after="0" w:line="240" w:lineRule="auto"/>
        <w:contextualSpacing/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Какой чай лучше: с добавками или без добавок?</w:t>
      </w:r>
    </w:p>
    <w:p w:rsidR="00027F46" w:rsidRDefault="00027F46" w:rsidP="00027F46">
      <w:pPr>
        <w:spacing w:after="0" w:line="240" w:lineRule="auto"/>
        <w:contextualSpacing/>
      </w:pPr>
      <w:r>
        <w:lastRenderedPageBreak/>
        <w:t>Ответ. Настоящий чай не должен иметь добавок.</w:t>
      </w:r>
    </w:p>
    <w:p w:rsidR="00027F46" w:rsidRDefault="00027F46" w:rsidP="00027F46">
      <w:pPr>
        <w:spacing w:after="0" w:line="240" w:lineRule="auto"/>
        <w:contextualSpacing/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В чем хранят чай?</w:t>
      </w:r>
    </w:p>
    <w:p w:rsidR="00027F46" w:rsidRDefault="00027F46" w:rsidP="00027F46">
      <w:pPr>
        <w:spacing w:after="0" w:line="240" w:lineRule="auto"/>
        <w:contextualSpacing/>
      </w:pPr>
      <w:r>
        <w:t>Ответ. Лучше в стеклянной посуде с плотной крышкой.</w:t>
      </w:r>
    </w:p>
    <w:p w:rsidR="00027F46" w:rsidRDefault="00027F46" w:rsidP="00027F46">
      <w:pPr>
        <w:spacing w:after="0" w:line="240" w:lineRule="auto"/>
        <w:contextualSpacing/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В какой посуде следует заваривать чай?</w:t>
      </w:r>
    </w:p>
    <w:p w:rsidR="00027F46" w:rsidRDefault="00027F46" w:rsidP="00027F46">
      <w:pPr>
        <w:spacing w:after="0" w:line="240" w:lineRule="auto"/>
        <w:contextualSpacing/>
      </w:pPr>
      <w:r>
        <w:t>Ответ.</w:t>
      </w:r>
      <w:r w:rsidRPr="006C52EC">
        <w:t xml:space="preserve"> </w:t>
      </w:r>
      <w:r>
        <w:t>В фарфоровой или фаянсовой, т.к. она как бы смягчает воду.</w:t>
      </w:r>
    </w:p>
    <w:p w:rsidR="00027F46" w:rsidRDefault="00027F46" w:rsidP="00027F46">
      <w:pPr>
        <w:spacing w:after="0" w:line="240" w:lineRule="auto"/>
        <w:contextualSpacing/>
      </w:pPr>
    </w:p>
    <w:p w:rsidR="00027F46" w:rsidRDefault="00027F46" w:rsidP="00027F46">
      <w:pPr>
        <w:numPr>
          <w:ilvl w:val="0"/>
          <w:numId w:val="4"/>
        </w:numPr>
        <w:spacing w:after="0" w:line="240" w:lineRule="auto"/>
        <w:contextualSpacing/>
      </w:pPr>
      <w:r>
        <w:t>Из каких растений, цветов можно заваривать чай?</w:t>
      </w:r>
    </w:p>
    <w:p w:rsidR="00027F46" w:rsidRDefault="00027F46" w:rsidP="00027F46">
      <w:pPr>
        <w:spacing w:after="0" w:line="240" w:lineRule="auto"/>
        <w:contextualSpacing/>
      </w:pPr>
      <w:r>
        <w:t>Ответ. Роза, Иван-чай, зверобой, липа, чага, морковь, смородиновый лист, лист малины и др. Черника (лист, плоды), шиповник, Иван-чай, лист смородины.</w:t>
      </w:r>
    </w:p>
    <w:p w:rsidR="00027F46" w:rsidRDefault="00027F46" w:rsidP="00027F46"/>
    <w:p w:rsidR="00460188" w:rsidRPr="002D6207" w:rsidRDefault="00460188" w:rsidP="007C2837">
      <w:pPr>
        <w:rPr>
          <w:rFonts w:ascii="Times New Roman" w:hAnsi="Times New Roman"/>
          <w:b/>
          <w:sz w:val="28"/>
          <w:szCs w:val="28"/>
        </w:rPr>
      </w:pPr>
    </w:p>
    <w:sectPr w:rsidR="00460188" w:rsidRPr="002D6207" w:rsidSect="00B6435B">
      <w:headerReference w:type="default" r:id="rId9"/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E7" w:rsidRDefault="00C803E7" w:rsidP="00B6435B">
      <w:pPr>
        <w:spacing w:after="0" w:line="240" w:lineRule="auto"/>
      </w:pPr>
      <w:r>
        <w:separator/>
      </w:r>
    </w:p>
  </w:endnote>
  <w:endnote w:type="continuationSeparator" w:id="0">
    <w:p w:rsidR="00C803E7" w:rsidRDefault="00C803E7" w:rsidP="00B6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E7" w:rsidRDefault="00C803E7" w:rsidP="00B6435B">
      <w:pPr>
        <w:spacing w:after="0" w:line="240" w:lineRule="auto"/>
      </w:pPr>
      <w:r>
        <w:separator/>
      </w:r>
    </w:p>
  </w:footnote>
  <w:footnote w:type="continuationSeparator" w:id="0">
    <w:p w:rsidR="00C803E7" w:rsidRDefault="00C803E7" w:rsidP="00B6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79924"/>
      <w:docPartObj>
        <w:docPartGallery w:val="Page Numbers (Top of Page)"/>
        <w:docPartUnique/>
      </w:docPartObj>
    </w:sdtPr>
    <w:sdtEndPr/>
    <w:sdtContent>
      <w:p w:rsidR="00B6435B" w:rsidRDefault="00B6435B" w:rsidP="00B643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D8D"/>
    <w:multiLevelType w:val="multilevel"/>
    <w:tmpl w:val="5D505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B37E4"/>
    <w:multiLevelType w:val="multilevel"/>
    <w:tmpl w:val="AE42B6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A67D6"/>
    <w:multiLevelType w:val="hybridMultilevel"/>
    <w:tmpl w:val="020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E3C64"/>
    <w:multiLevelType w:val="multilevel"/>
    <w:tmpl w:val="053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B3C17"/>
    <w:multiLevelType w:val="multilevel"/>
    <w:tmpl w:val="1192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83F23"/>
    <w:multiLevelType w:val="hybridMultilevel"/>
    <w:tmpl w:val="69487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D06AD"/>
    <w:multiLevelType w:val="multilevel"/>
    <w:tmpl w:val="7F9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C1AC7"/>
    <w:multiLevelType w:val="multilevel"/>
    <w:tmpl w:val="D0EC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46E39"/>
    <w:multiLevelType w:val="multilevel"/>
    <w:tmpl w:val="838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523E9"/>
    <w:multiLevelType w:val="hybridMultilevel"/>
    <w:tmpl w:val="B2EC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60EB"/>
    <w:multiLevelType w:val="hybridMultilevel"/>
    <w:tmpl w:val="E4E2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4355E"/>
    <w:multiLevelType w:val="hybridMultilevel"/>
    <w:tmpl w:val="E9EA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549D"/>
    <w:multiLevelType w:val="multilevel"/>
    <w:tmpl w:val="BD5E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86EFE"/>
    <w:multiLevelType w:val="multilevel"/>
    <w:tmpl w:val="D15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07"/>
    <w:rsid w:val="00016934"/>
    <w:rsid w:val="00027F46"/>
    <w:rsid w:val="00053890"/>
    <w:rsid w:val="00055051"/>
    <w:rsid w:val="00077408"/>
    <w:rsid w:val="00104018"/>
    <w:rsid w:val="001D072A"/>
    <w:rsid w:val="002378C9"/>
    <w:rsid w:val="002566BB"/>
    <w:rsid w:val="002D6207"/>
    <w:rsid w:val="002E7BA1"/>
    <w:rsid w:val="003520D3"/>
    <w:rsid w:val="00460188"/>
    <w:rsid w:val="005366B3"/>
    <w:rsid w:val="005B14E2"/>
    <w:rsid w:val="005D3378"/>
    <w:rsid w:val="0063205F"/>
    <w:rsid w:val="00657E9B"/>
    <w:rsid w:val="006C3EFA"/>
    <w:rsid w:val="006F23A6"/>
    <w:rsid w:val="00725738"/>
    <w:rsid w:val="007C2837"/>
    <w:rsid w:val="00855881"/>
    <w:rsid w:val="0093254F"/>
    <w:rsid w:val="00951CE3"/>
    <w:rsid w:val="009C6F98"/>
    <w:rsid w:val="009E6909"/>
    <w:rsid w:val="009F1FD9"/>
    <w:rsid w:val="00A16844"/>
    <w:rsid w:val="00A574F7"/>
    <w:rsid w:val="00AC2079"/>
    <w:rsid w:val="00AF3DFF"/>
    <w:rsid w:val="00B1518D"/>
    <w:rsid w:val="00B17AA4"/>
    <w:rsid w:val="00B21950"/>
    <w:rsid w:val="00B330CC"/>
    <w:rsid w:val="00B6435B"/>
    <w:rsid w:val="00BE4EA7"/>
    <w:rsid w:val="00BF5AC0"/>
    <w:rsid w:val="00C044EC"/>
    <w:rsid w:val="00C66185"/>
    <w:rsid w:val="00C803E7"/>
    <w:rsid w:val="00C96B5A"/>
    <w:rsid w:val="00CF3CE6"/>
    <w:rsid w:val="00D06851"/>
    <w:rsid w:val="00D07DB8"/>
    <w:rsid w:val="00D92C45"/>
    <w:rsid w:val="00DE0FD7"/>
    <w:rsid w:val="00E364D9"/>
    <w:rsid w:val="00E4519A"/>
    <w:rsid w:val="00F2619E"/>
    <w:rsid w:val="00F75FF6"/>
    <w:rsid w:val="00FA73C4"/>
    <w:rsid w:val="00FD13F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0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16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4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519A"/>
    <w:rPr>
      <w:b/>
      <w:bCs/>
    </w:rPr>
  </w:style>
  <w:style w:type="character" w:customStyle="1" w:styleId="21">
    <w:name w:val="Основной текст (2)_"/>
    <w:basedOn w:val="a0"/>
    <w:link w:val="22"/>
    <w:rsid w:val="003520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0D3"/>
    <w:pPr>
      <w:widowControl w:val="0"/>
      <w:shd w:val="clear" w:color="auto" w:fill="FFFFFF"/>
      <w:spacing w:after="360" w:line="317" w:lineRule="exact"/>
      <w:ind w:hanging="380"/>
      <w:jc w:val="right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A168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6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 + Курсив"/>
    <w:rsid w:val="00460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46018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188"/>
    <w:pPr>
      <w:widowControl w:val="0"/>
      <w:shd w:val="clear" w:color="auto" w:fill="FFFFFF"/>
      <w:spacing w:before="320" w:after="640" w:line="310" w:lineRule="exact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1">
    <w:name w:val="Стиль1"/>
    <w:basedOn w:val="a"/>
    <w:link w:val="10"/>
    <w:qFormat/>
    <w:rsid w:val="00725738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6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725738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6435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6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3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0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16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4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519A"/>
    <w:rPr>
      <w:b/>
      <w:bCs/>
    </w:rPr>
  </w:style>
  <w:style w:type="character" w:customStyle="1" w:styleId="21">
    <w:name w:val="Основной текст (2)_"/>
    <w:basedOn w:val="a0"/>
    <w:link w:val="22"/>
    <w:rsid w:val="003520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0D3"/>
    <w:pPr>
      <w:widowControl w:val="0"/>
      <w:shd w:val="clear" w:color="auto" w:fill="FFFFFF"/>
      <w:spacing w:after="360" w:line="317" w:lineRule="exact"/>
      <w:ind w:hanging="380"/>
      <w:jc w:val="right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A168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6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 + Курсив"/>
    <w:rsid w:val="00460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46018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188"/>
    <w:pPr>
      <w:widowControl w:val="0"/>
      <w:shd w:val="clear" w:color="auto" w:fill="FFFFFF"/>
      <w:spacing w:before="320" w:after="640" w:line="310" w:lineRule="exact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1">
    <w:name w:val="Стиль1"/>
    <w:basedOn w:val="a"/>
    <w:link w:val="10"/>
    <w:qFormat/>
    <w:rsid w:val="00725738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6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725738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6435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6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ru/uroki_s_mamoy/v-dekabre-vse-derevya-v-serebre-detyam-pro-dekab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2023-10-23T06:24:00Z</cp:lastPrinted>
  <dcterms:created xsi:type="dcterms:W3CDTF">2023-11-13T04:49:00Z</dcterms:created>
  <dcterms:modified xsi:type="dcterms:W3CDTF">2023-11-13T04:49:00Z</dcterms:modified>
</cp:coreProperties>
</file>