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  ВПР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</w:t>
      </w:r>
      <w:r w:rsidR="00D0485E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</w:rPr>
        <w:t>русскому языку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 в </w:t>
      </w:r>
      <w:r w:rsidR="00D0485E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9</w:t>
      </w:r>
      <w:r w:rsidRPr="0079044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 и </w:t>
      </w:r>
      <w:r w:rsidR="00D0485E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классах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СОШ № 14  города Новошахтинска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25.09.2020 г.</w:t>
      </w:r>
    </w:p>
    <w:p w:rsidR="0079044B" w:rsidRDefault="0079044B" w:rsidP="009350E1">
      <w:pPr>
        <w:shd w:val="clear" w:color="auto" w:fill="FFFFFF"/>
        <w:spacing w:after="0" w:line="240" w:lineRule="auto"/>
        <w:ind w:left="426" w:firstLine="56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Назначение ВПР по </w:t>
      </w:r>
      <w:r w:rsidR="00D0485E">
        <w:rPr>
          <w:rFonts w:ascii="Times New Roman" w:eastAsia="Times New Roman" w:hAnsi="Times New Roman"/>
          <w:color w:val="000000"/>
          <w:sz w:val="28"/>
          <w:szCs w:val="28"/>
        </w:rPr>
        <w:t>русскому языку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оценить уровень общеобразовательной подготовки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 w:rsidR="00E803D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в соответствии с требованиями ФГОС. ВПР позволяет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понятиями.</w:t>
      </w:r>
    </w:p>
    <w:p w:rsidR="0079044B" w:rsidRDefault="0079044B" w:rsidP="009350E1">
      <w:pPr>
        <w:shd w:val="clear" w:color="auto" w:fill="FFFFFF"/>
        <w:spacing w:after="0" w:line="240" w:lineRule="auto"/>
        <w:ind w:left="426" w:firstLine="56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На выполнение проверочной работы по</w:t>
      </w:r>
      <w:r w:rsidR="009350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111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русскому языку</w:t>
      </w:r>
      <w:r w:rsidR="009350E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было отведено </w:t>
      </w:r>
      <w:r w:rsidRPr="0079044B">
        <w:rPr>
          <w:rFonts w:ascii="Times New Roman" w:eastAsia="Times New Roman" w:hAnsi="Times New Roman"/>
          <w:b/>
          <w:color w:val="000000"/>
          <w:sz w:val="28"/>
          <w:szCs w:val="28"/>
        </w:rPr>
        <w:t>90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минут. </w:t>
      </w:r>
      <w:r w:rsidR="00741116" w:rsidRPr="00741116">
        <w:rPr>
          <w:rFonts w:ascii="Times New Roman" w:eastAsia="Times New Roman" w:hAnsi="Times New Roman"/>
          <w:color w:val="000000"/>
          <w:sz w:val="28"/>
          <w:szCs w:val="28"/>
        </w:rPr>
        <w:t>Работа включала в себя</w:t>
      </w:r>
      <w:r w:rsidR="007411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17 заданий.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   </w:t>
      </w:r>
    </w:p>
    <w:p w:rsidR="0079044B" w:rsidRDefault="0079044B" w:rsidP="009350E1">
      <w:pPr>
        <w:shd w:val="clear" w:color="auto" w:fill="FFFFFF"/>
        <w:spacing w:after="0" w:line="240" w:lineRule="auto"/>
        <w:ind w:left="426" w:firstLine="56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в </w:t>
      </w:r>
      <w:r w:rsidR="00741116">
        <w:rPr>
          <w:rFonts w:ascii="Times New Roman" w:eastAsia="Times New Roman" w:hAnsi="Times New Roman"/>
          <w:color w:val="000000"/>
          <w:sz w:val="28"/>
          <w:szCs w:val="28"/>
        </w:rPr>
        <w:t>девятых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классах </w:t>
      </w:r>
      <w:r w:rsidR="00943C42">
        <w:rPr>
          <w:rFonts w:ascii="Times New Roman" w:eastAsia="Times New Roman" w:hAnsi="Times New Roman"/>
          <w:b/>
          <w:color w:val="000000"/>
          <w:sz w:val="28"/>
          <w:szCs w:val="28"/>
        </w:rPr>
        <w:t>46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человек. Работу по </w:t>
      </w:r>
      <w:r w:rsidR="0074111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русскому языку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выполняли </w:t>
      </w:r>
      <w:r w:rsidR="00741116">
        <w:rPr>
          <w:rFonts w:ascii="Times New Roman" w:eastAsia="Times New Roman" w:hAnsi="Times New Roman"/>
          <w:b/>
          <w:color w:val="000000"/>
          <w:sz w:val="28"/>
          <w:szCs w:val="28"/>
        </w:rPr>
        <w:t>43</w:t>
      </w:r>
      <w:r w:rsidR="001147E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человек</w:t>
      </w:r>
      <w:r w:rsidR="0074111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</w:t>
      </w:r>
      <w:r w:rsidR="00943C4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93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%)</w:t>
      </w:r>
    </w:p>
    <w:p w:rsidR="0079044B" w:rsidRDefault="0079044B" w:rsidP="007904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9044B" w:rsidRDefault="0079044B" w:rsidP="00790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6717A7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7A7" w:rsidRP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заданий: </w:t>
      </w:r>
      <w:r w:rsidRPr="00671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B2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7A7" w:rsidRPr="006717A7" w:rsidRDefault="006717A7" w:rsidP="0067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 получить за всю работу - </w:t>
      </w:r>
      <w:r w:rsidR="006B2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</w:t>
      </w:r>
      <w:r w:rsidRPr="00671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717A7" w:rsidRPr="006717A7" w:rsidRDefault="006717A7" w:rsidP="0067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состояла из </w:t>
      </w:r>
      <w:r w:rsidRPr="006717A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0630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717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заданий:</w:t>
      </w:r>
    </w:p>
    <w:p w:rsidR="00806301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</w:t>
      </w:r>
      <w:r w:rsidR="00806301">
        <w:rPr>
          <w:rFonts w:ascii="Times New Roman" w:hAnsi="Times New Roman" w:cs="Times New Roman"/>
          <w:sz w:val="24"/>
          <w:szCs w:val="24"/>
        </w:rPr>
        <w:t>и</w:t>
      </w:r>
      <w:r w:rsidRPr="006848F7">
        <w:rPr>
          <w:rFonts w:ascii="Times New Roman" w:hAnsi="Times New Roman" w:cs="Times New Roman"/>
          <w:sz w:val="24"/>
          <w:szCs w:val="24"/>
        </w:rPr>
        <w:t xml:space="preserve"> 1 проверя</w:t>
      </w:r>
      <w:r w:rsidR="00806301">
        <w:rPr>
          <w:rFonts w:ascii="Times New Roman" w:hAnsi="Times New Roman" w:cs="Times New Roman"/>
          <w:sz w:val="24"/>
          <w:szCs w:val="24"/>
        </w:rPr>
        <w:t>ю</w:t>
      </w:r>
      <w:r w:rsidRPr="006848F7">
        <w:rPr>
          <w:rFonts w:ascii="Times New Roman" w:hAnsi="Times New Roman" w:cs="Times New Roman"/>
          <w:sz w:val="24"/>
          <w:szCs w:val="24"/>
        </w:rPr>
        <w:t xml:space="preserve">тся </w:t>
      </w:r>
      <w:r w:rsidR="00806301">
        <w:rPr>
          <w:rFonts w:ascii="Times New Roman" w:hAnsi="Times New Roman" w:cs="Times New Roman"/>
          <w:sz w:val="24"/>
          <w:szCs w:val="24"/>
        </w:rPr>
        <w:t>умение правильно списывать текст, соблюдение орфографических и пунктуационных навыков</w:t>
      </w:r>
      <w:r w:rsidRPr="006848F7">
        <w:rPr>
          <w:rFonts w:ascii="Times New Roman" w:hAnsi="Times New Roman" w:cs="Times New Roman"/>
          <w:sz w:val="24"/>
          <w:szCs w:val="24"/>
        </w:rPr>
        <w:t>.</w:t>
      </w:r>
    </w:p>
    <w:p w:rsidR="006717A7" w:rsidRPr="006848F7" w:rsidRDefault="00806301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2 проверяется умение проводить морфемный, морфологический и синтаксический  разборы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</w:t>
      </w:r>
      <w:r w:rsidR="00806301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A1F36">
        <w:rPr>
          <w:rFonts w:ascii="Times New Roman" w:hAnsi="Times New Roman" w:cs="Times New Roman"/>
          <w:sz w:val="24"/>
          <w:szCs w:val="24"/>
        </w:rPr>
        <w:t xml:space="preserve">выбора слитного и раздельного написания различных частей речи с частицей не.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</w:t>
      </w:r>
      <w:r w:rsidR="00667EC9">
        <w:rPr>
          <w:rFonts w:ascii="Times New Roman" w:hAnsi="Times New Roman" w:cs="Times New Roman"/>
          <w:sz w:val="24"/>
          <w:szCs w:val="24"/>
        </w:rPr>
        <w:t xml:space="preserve">правильность выбора написания н и </w:t>
      </w:r>
      <w:proofErr w:type="spellStart"/>
      <w:r w:rsidR="00667EC9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667EC9">
        <w:rPr>
          <w:rFonts w:ascii="Times New Roman" w:hAnsi="Times New Roman" w:cs="Times New Roman"/>
          <w:sz w:val="24"/>
          <w:szCs w:val="24"/>
        </w:rPr>
        <w:t xml:space="preserve"> в различных частях речи, а также умение объяснить условия выбора. 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</w:t>
      </w:r>
      <w:r w:rsidR="00667EC9">
        <w:rPr>
          <w:rFonts w:ascii="Times New Roman" w:hAnsi="Times New Roman" w:cs="Times New Roman"/>
          <w:sz w:val="24"/>
          <w:szCs w:val="24"/>
        </w:rPr>
        <w:t>знание орфоэпических норм</w:t>
      </w:r>
      <w:r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</w:t>
      </w:r>
      <w:r w:rsidR="00124817">
        <w:rPr>
          <w:rFonts w:ascii="Times New Roman" w:hAnsi="Times New Roman" w:cs="Times New Roman"/>
          <w:sz w:val="24"/>
          <w:szCs w:val="24"/>
        </w:rPr>
        <w:t xml:space="preserve"> 6 направлено на проверку умения найти и исправить грамматические ошибки в предложениях</w:t>
      </w:r>
      <w:r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Pr="006848F7" w:rsidRDefault="00CE19FE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717A7" w:rsidRPr="006848F7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17A7" w:rsidRPr="006848F7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отражает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с текстом – умение определять основную мысль текста</w:t>
      </w:r>
      <w:r w:rsidR="006717A7"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8 проверяется </w:t>
      </w:r>
      <w:r w:rsidR="00CE19FE">
        <w:rPr>
          <w:rFonts w:ascii="Times New Roman" w:hAnsi="Times New Roman" w:cs="Times New Roman"/>
          <w:sz w:val="24"/>
          <w:szCs w:val="24"/>
        </w:rPr>
        <w:t xml:space="preserve">умение определять и грамотно формулировать </w:t>
      </w:r>
      <w:proofErr w:type="spellStart"/>
      <w:r w:rsidR="00CE19FE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="00CE19FE">
        <w:rPr>
          <w:rFonts w:ascii="Times New Roman" w:hAnsi="Times New Roman" w:cs="Times New Roman"/>
          <w:sz w:val="24"/>
          <w:szCs w:val="24"/>
        </w:rPr>
        <w:t xml:space="preserve"> абзацы</w:t>
      </w:r>
      <w:r w:rsidRPr="006848F7">
        <w:rPr>
          <w:rFonts w:ascii="Times New Roman" w:hAnsi="Times New Roman" w:cs="Times New Roman"/>
          <w:sz w:val="24"/>
          <w:szCs w:val="24"/>
        </w:rPr>
        <w:t>.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9 проверя</w:t>
      </w:r>
      <w:r w:rsidR="00D2190B">
        <w:rPr>
          <w:rFonts w:ascii="Times New Roman" w:hAnsi="Times New Roman" w:cs="Times New Roman"/>
          <w:sz w:val="24"/>
          <w:szCs w:val="24"/>
        </w:rPr>
        <w:t>ю</w:t>
      </w:r>
      <w:r w:rsidRPr="006848F7">
        <w:rPr>
          <w:rFonts w:ascii="Times New Roman" w:hAnsi="Times New Roman" w:cs="Times New Roman"/>
          <w:sz w:val="24"/>
          <w:szCs w:val="24"/>
        </w:rPr>
        <w:t xml:space="preserve">тся </w:t>
      </w:r>
      <w:r w:rsidR="00D2190B">
        <w:rPr>
          <w:rFonts w:ascii="Times New Roman" w:hAnsi="Times New Roman" w:cs="Times New Roman"/>
          <w:sz w:val="24"/>
          <w:szCs w:val="24"/>
        </w:rPr>
        <w:t xml:space="preserve">знания средств языковой выразительности и умение применять данные знания при работе с языковым материалом. 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10 направлено на проверку умения</w:t>
      </w:r>
      <w:r w:rsidR="004F30C3">
        <w:rPr>
          <w:rFonts w:ascii="Times New Roman" w:hAnsi="Times New Roman" w:cs="Times New Roman"/>
          <w:sz w:val="24"/>
          <w:szCs w:val="24"/>
        </w:rPr>
        <w:t xml:space="preserve"> определять слово по его лексическому значению. </w:t>
      </w:r>
    </w:p>
    <w:p w:rsidR="0031727C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11 проверя</w:t>
      </w:r>
      <w:r w:rsidR="004F30C3">
        <w:rPr>
          <w:rFonts w:ascii="Times New Roman" w:hAnsi="Times New Roman" w:cs="Times New Roman"/>
          <w:sz w:val="24"/>
          <w:szCs w:val="24"/>
        </w:rPr>
        <w:t>ю</w:t>
      </w:r>
      <w:r w:rsidRPr="006848F7">
        <w:rPr>
          <w:rFonts w:ascii="Times New Roman" w:hAnsi="Times New Roman" w:cs="Times New Roman"/>
          <w:sz w:val="24"/>
          <w:szCs w:val="24"/>
        </w:rPr>
        <w:t xml:space="preserve">тся </w:t>
      </w:r>
      <w:r w:rsidR="004F30C3">
        <w:rPr>
          <w:rFonts w:ascii="Times New Roman" w:hAnsi="Times New Roman" w:cs="Times New Roman"/>
          <w:sz w:val="24"/>
          <w:szCs w:val="24"/>
        </w:rPr>
        <w:t xml:space="preserve">знания видов подчинительной связи в словосочетаниях. </w:t>
      </w:r>
    </w:p>
    <w:p w:rsidR="006717A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</w:t>
      </w:r>
      <w:r w:rsidR="00F33FEE">
        <w:rPr>
          <w:rFonts w:ascii="Times New Roman" w:hAnsi="Times New Roman" w:cs="Times New Roman"/>
          <w:sz w:val="24"/>
          <w:szCs w:val="24"/>
        </w:rPr>
        <w:t>определять грамматическую основу предложения.</w:t>
      </w:r>
    </w:p>
    <w:p w:rsidR="0031727C" w:rsidRPr="006848F7" w:rsidRDefault="0031727C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 направлено на проверку  умения определять тип односоставного предложения.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</w:t>
      </w:r>
      <w:r w:rsidR="0031727C">
        <w:rPr>
          <w:rFonts w:ascii="Times New Roman" w:hAnsi="Times New Roman" w:cs="Times New Roman"/>
          <w:sz w:val="24"/>
          <w:szCs w:val="24"/>
        </w:rPr>
        <w:t>е</w:t>
      </w:r>
      <w:r w:rsidRPr="006848F7">
        <w:rPr>
          <w:rFonts w:ascii="Times New Roman" w:hAnsi="Times New Roman" w:cs="Times New Roman"/>
          <w:sz w:val="24"/>
          <w:szCs w:val="24"/>
        </w:rPr>
        <w:t xml:space="preserve"> 14 проверя</w:t>
      </w:r>
      <w:r w:rsidR="0031727C">
        <w:rPr>
          <w:rFonts w:ascii="Times New Roman" w:hAnsi="Times New Roman" w:cs="Times New Roman"/>
          <w:sz w:val="24"/>
          <w:szCs w:val="24"/>
        </w:rPr>
        <w:t>е</w:t>
      </w:r>
      <w:r w:rsidR="0091018D">
        <w:rPr>
          <w:rFonts w:ascii="Times New Roman" w:hAnsi="Times New Roman" w:cs="Times New Roman"/>
          <w:sz w:val="24"/>
          <w:szCs w:val="24"/>
        </w:rPr>
        <w:t>т умение находить вводное слово</w:t>
      </w:r>
      <w:r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</w:t>
      </w:r>
      <w:r w:rsidR="00842668">
        <w:rPr>
          <w:rFonts w:ascii="Times New Roman" w:hAnsi="Times New Roman" w:cs="Times New Roman"/>
          <w:sz w:val="24"/>
          <w:szCs w:val="24"/>
        </w:rPr>
        <w:t>ях</w:t>
      </w:r>
      <w:r w:rsidRPr="006848F7">
        <w:rPr>
          <w:rFonts w:ascii="Times New Roman" w:hAnsi="Times New Roman" w:cs="Times New Roman"/>
          <w:sz w:val="24"/>
          <w:szCs w:val="24"/>
        </w:rPr>
        <w:t xml:space="preserve"> 15</w:t>
      </w:r>
      <w:r w:rsidR="00842668">
        <w:rPr>
          <w:rFonts w:ascii="Times New Roman" w:hAnsi="Times New Roman" w:cs="Times New Roman"/>
          <w:sz w:val="24"/>
          <w:szCs w:val="24"/>
        </w:rPr>
        <w:t>-16</w:t>
      </w:r>
      <w:r w:rsidRPr="006848F7">
        <w:rPr>
          <w:rFonts w:ascii="Times New Roman" w:hAnsi="Times New Roman" w:cs="Times New Roman"/>
          <w:sz w:val="24"/>
          <w:szCs w:val="24"/>
        </w:rPr>
        <w:t xml:space="preserve"> проверяется умение </w:t>
      </w:r>
      <w:r w:rsidR="0091018D">
        <w:rPr>
          <w:rFonts w:ascii="Times New Roman" w:hAnsi="Times New Roman" w:cs="Times New Roman"/>
          <w:sz w:val="24"/>
          <w:szCs w:val="24"/>
        </w:rPr>
        <w:t xml:space="preserve">нахождения в тексте </w:t>
      </w:r>
      <w:r w:rsidR="00842668">
        <w:rPr>
          <w:rFonts w:ascii="Times New Roman" w:hAnsi="Times New Roman" w:cs="Times New Roman"/>
          <w:sz w:val="24"/>
          <w:szCs w:val="24"/>
        </w:rPr>
        <w:t>предложений с обособленными членами</w:t>
      </w:r>
      <w:r w:rsidRPr="00684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7A7" w:rsidRPr="006848F7" w:rsidRDefault="006717A7" w:rsidP="006717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</w:t>
      </w:r>
      <w:r w:rsidR="00842668">
        <w:rPr>
          <w:rFonts w:ascii="Times New Roman" w:hAnsi="Times New Roman" w:cs="Times New Roman"/>
          <w:sz w:val="24"/>
          <w:szCs w:val="24"/>
        </w:rPr>
        <w:t>7</w:t>
      </w:r>
      <w:r w:rsidRPr="006848F7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</w:t>
      </w:r>
      <w:r w:rsidR="00842668">
        <w:rPr>
          <w:rFonts w:ascii="Times New Roman" w:hAnsi="Times New Roman" w:cs="Times New Roman"/>
          <w:sz w:val="24"/>
          <w:szCs w:val="24"/>
        </w:rPr>
        <w:t>находить предложения, соответствующие  предложенной схеме</w:t>
      </w:r>
      <w:r w:rsidRPr="006848F7">
        <w:rPr>
          <w:rFonts w:ascii="Times New Roman" w:hAnsi="Times New Roman" w:cs="Times New Roman"/>
          <w:sz w:val="24"/>
          <w:szCs w:val="24"/>
        </w:rPr>
        <w:t>.</w:t>
      </w:r>
    </w:p>
    <w:p w:rsidR="006717A7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44B" w:rsidRDefault="0079044B" w:rsidP="0079044B">
      <w:pPr>
        <w:ind w:left="2064"/>
        <w:jc w:val="center"/>
        <w:rPr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79044B" w:rsidTr="0079044B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79044B" w:rsidTr="0079044B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2206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22067C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0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22067C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90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22067C" w:rsidP="0022067C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904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79044B" w:rsidRDefault="0079044B" w:rsidP="00301442">
      <w:pP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1. Общий анализ качества знаний</w:t>
      </w:r>
    </w:p>
    <w:tbl>
      <w:tblPr>
        <w:tblW w:w="10247" w:type="dxa"/>
        <w:jc w:val="center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79044B" w:rsidTr="007904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AA3D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FF45BB" w:rsidP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FF45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BF4F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AA3D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FF45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FF45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2866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669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669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669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669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8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6669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28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 w:rsidP="00FF45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F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FF45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286699" w:rsidP="00BF4F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F4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0E72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56D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C56D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53815" w:rsidRPr="00153815" w:rsidRDefault="0079044B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="00153815" w:rsidRPr="001538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ВПР показала, что основную трудность для обучающихся составляет работа с текстом:  информационная переработка, умение находить  в тексте требуемую информацию с целью подтверждения выдвинутых тезисов; работа со словом – подбор синонимов, распознавание фразеологических единиц.  </w:t>
      </w:r>
    </w:p>
    <w:p w:rsidR="00153815" w:rsidRDefault="00153815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3815">
        <w:rPr>
          <w:rFonts w:ascii="Times New Roman" w:eastAsia="Calibri" w:hAnsi="Times New Roman" w:cs="Times New Roman"/>
          <w:sz w:val="24"/>
          <w:szCs w:val="24"/>
          <w:lang w:eastAsia="en-US"/>
        </w:rPr>
        <w:t>Кроме того, выявлены затруднения в орфографическом и пунктуационном оформлении текста.</w:t>
      </w:r>
    </w:p>
    <w:p w:rsidR="00153815" w:rsidRDefault="00153815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Ряд трудностей связан с выполнением различных видов разборов. </w:t>
      </w:r>
    </w:p>
    <w:p w:rsidR="00153815" w:rsidRPr="00153815" w:rsidRDefault="00153815" w:rsidP="00153815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с текстом также вызвала затруднения: неумение определять главную мысль текста, затруднения в определении </w:t>
      </w:r>
    </w:p>
    <w:p w:rsidR="0079044B" w:rsidRDefault="0079044B" w:rsidP="0015381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79044B" w:rsidRPr="00301442" w:rsidRDefault="0079044B" w:rsidP="00301442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2. Распределение первичных баллов участников ВПР – 2020.  </w:t>
      </w:r>
    </w:p>
    <w:p w:rsidR="0079044B" w:rsidRDefault="0079044B" w:rsidP="0079044B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Style w:val="a4"/>
        <w:tblW w:w="21083" w:type="dxa"/>
        <w:tblInd w:w="-601" w:type="dxa"/>
        <w:tblLook w:val="04A0" w:firstRow="1" w:lastRow="0" w:firstColumn="1" w:lastColumn="0" w:noHBand="0" w:noVBand="1"/>
      </w:tblPr>
      <w:tblGrid>
        <w:gridCol w:w="425"/>
        <w:gridCol w:w="328"/>
        <w:gridCol w:w="328"/>
        <w:gridCol w:w="328"/>
        <w:gridCol w:w="328"/>
        <w:gridCol w:w="328"/>
        <w:gridCol w:w="328"/>
        <w:gridCol w:w="328"/>
        <w:gridCol w:w="494"/>
        <w:gridCol w:w="494"/>
        <w:gridCol w:w="328"/>
        <w:gridCol w:w="328"/>
        <w:gridCol w:w="328"/>
        <w:gridCol w:w="328"/>
        <w:gridCol w:w="494"/>
        <w:gridCol w:w="328"/>
        <w:gridCol w:w="494"/>
        <w:gridCol w:w="494"/>
        <w:gridCol w:w="494"/>
        <w:gridCol w:w="494"/>
        <w:gridCol w:w="328"/>
        <w:gridCol w:w="328"/>
        <w:gridCol w:w="328"/>
        <w:gridCol w:w="494"/>
        <w:gridCol w:w="328"/>
        <w:gridCol w:w="494"/>
        <w:gridCol w:w="606"/>
        <w:gridCol w:w="494"/>
        <w:gridCol w:w="328"/>
        <w:gridCol w:w="494"/>
        <w:gridCol w:w="494"/>
        <w:gridCol w:w="328"/>
        <w:gridCol w:w="328"/>
        <w:gridCol w:w="494"/>
        <w:gridCol w:w="328"/>
        <w:gridCol w:w="494"/>
        <w:gridCol w:w="494"/>
        <w:gridCol w:w="494"/>
        <w:gridCol w:w="494"/>
        <w:gridCol w:w="328"/>
        <w:gridCol w:w="494"/>
        <w:gridCol w:w="494"/>
        <w:gridCol w:w="328"/>
        <w:gridCol w:w="494"/>
        <w:gridCol w:w="328"/>
        <w:gridCol w:w="494"/>
        <w:gridCol w:w="494"/>
        <w:gridCol w:w="328"/>
        <w:gridCol w:w="328"/>
        <w:gridCol w:w="328"/>
        <w:gridCol w:w="328"/>
        <w:gridCol w:w="328"/>
      </w:tblGrid>
      <w:tr w:rsidR="00293FA3" w:rsidTr="000B5973">
        <w:trPr>
          <w:gridAfter w:val="1"/>
          <w:wAfter w:w="328" w:type="dxa"/>
        </w:trPr>
        <w:tc>
          <w:tcPr>
            <w:tcW w:w="11547" w:type="dxa"/>
            <w:gridSpan w:val="29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МБОУ СОШ № 14</w:t>
            </w: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94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8" w:type="dxa"/>
          </w:tcPr>
          <w:p w:rsidR="00293FA3" w:rsidRDefault="00293FA3" w:rsidP="0030144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93FA3" w:rsidRPr="00293FA3" w:rsidTr="00293FA3">
        <w:trPr>
          <w:trHeight w:val="300"/>
        </w:trPr>
        <w:tc>
          <w:tcPr>
            <w:tcW w:w="425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606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20,9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9,3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4,7</w:t>
            </w:r>
          </w:p>
        </w:tc>
        <w:tc>
          <w:tcPr>
            <w:tcW w:w="494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2,3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8" w:type="dxa"/>
            <w:noWrap/>
            <w:hideMark/>
          </w:tcPr>
          <w:p w:rsidR="00293FA3" w:rsidRPr="00293FA3" w:rsidRDefault="00293FA3" w:rsidP="00293FA3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3F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79044B" w:rsidRPr="00301442" w:rsidRDefault="0079044B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0" w:name="_GoBack"/>
      <w:bookmarkEnd w:id="0"/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3. Сравнительный анализ результатов ВПР – 2020 года с годовыми отметками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учеников</w:t>
      </w:r>
      <w:r w:rsidRPr="001F36F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</w:t>
      </w:r>
      <w:proofErr w:type="spellEnd"/>
      <w:r w:rsidRPr="001F36F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1F36F7" w:rsidRPr="001F36F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русскому языку</w:t>
      </w:r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99"/>
        <w:gridCol w:w="2127"/>
        <w:gridCol w:w="2555"/>
        <w:gridCol w:w="2088"/>
      </w:tblGrid>
      <w:tr w:rsidR="0079044B" w:rsidTr="0079044B">
        <w:trPr>
          <w:trHeight w:val="976"/>
          <w:tblHeader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9044B" w:rsidRDefault="007904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Класс*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Доля учащихся, отметки по ВПР которых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</w:tr>
      <w:tr w:rsidR="0079044B" w:rsidTr="0079044B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Русский язык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А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60%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0%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33</w:t>
            </w:r>
            <w:r w:rsidR="000E729E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,3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1F36F7" w:rsidP="000E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55</w:t>
            </w:r>
            <w:r w:rsidR="000E729E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E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11,1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059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Итого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1F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43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A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56,76%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A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40,54%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A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2,7%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Соотношение результатов ВПР и годовых отметок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по </w:t>
      </w:r>
      <w:r w:rsidR="00BC255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русскому языку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в </w:t>
      </w:r>
      <w:r w:rsidR="00BC255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классах МБОУ СОШ №14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eastAsiaTheme="minorHAnsi"/>
          <w:noProof/>
          <w:color w:val="0F243E" w:themeColor="text2" w:themeShade="80"/>
        </w:rPr>
        <w:lastRenderedPageBreak/>
        <w:drawing>
          <wp:inline distT="0" distB="0" distL="0" distR="0">
            <wp:extent cx="5732780" cy="188468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color w:val="0F243E" w:themeColor="text2" w:themeShade="80"/>
          <w:sz w:val="20"/>
          <w:szCs w:val="20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4. </w:t>
      </w: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</w:t>
      </w: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по предмету «</w:t>
      </w:r>
      <w:r w:rsidR="00BC255E"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Русский язык</w:t>
      </w: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»  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</w:t>
      </w:r>
      <w:r w:rsidR="00BC255E" w:rsidRPr="00F775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9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-х классах </w:t>
      </w: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775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МБОУ СОШ № 14 города Новошахтинска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0"/>
        <w:gridCol w:w="1697"/>
        <w:gridCol w:w="1565"/>
        <w:gridCol w:w="1446"/>
        <w:gridCol w:w="1492"/>
        <w:gridCol w:w="1547"/>
      </w:tblGrid>
      <w:tr w:rsidR="0079044B" w:rsidTr="00F00A03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Количество участников</w:t>
            </w:r>
          </w:p>
        </w:tc>
        <w:tc>
          <w:tcPr>
            <w:tcW w:w="2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 xml:space="preserve">Распределение отметок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 xml:space="preserve"> %</w:t>
            </w:r>
          </w:p>
        </w:tc>
      </w:tr>
      <w:tr w:rsidR="0079044B" w:rsidTr="00F00A0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5</w:t>
            </w:r>
          </w:p>
        </w:tc>
      </w:tr>
      <w:tr w:rsidR="00963D26" w:rsidTr="0018161B">
        <w:trPr>
          <w:trHeight w:val="274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685637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29,58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34,79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30,41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</w:tr>
      <w:tr w:rsidR="00963D26" w:rsidTr="0018161B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31288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22,13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40,84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31,27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5,76</w:t>
            </w:r>
          </w:p>
        </w:tc>
      </w:tr>
      <w:tr w:rsidR="00963D26" w:rsidTr="0018161B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24,04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48,24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3,22</w:t>
            </w:r>
          </w:p>
        </w:tc>
      </w:tr>
      <w:tr w:rsidR="00963D26" w:rsidTr="0018161B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26" w:rsidRPr="00F00A03" w:rsidRDefault="0096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F00A0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30,23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41,86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20,93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D26" w:rsidRPr="002E67B8" w:rsidRDefault="00963D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67B8">
              <w:rPr>
                <w:rFonts w:ascii="Times New Roman" w:hAnsi="Times New Roman" w:cs="Times New Roman"/>
                <w:color w:val="000000"/>
              </w:rPr>
              <w:t>6,98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 w:rsidR="00556A18" w:rsidRPr="00F77571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Русский язык</w:t>
      </w:r>
      <w:r w:rsidRPr="00F77571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»  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в </w:t>
      </w:r>
      <w:r w:rsidR="00556A18" w:rsidRPr="00F7757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9</w:t>
      </w:r>
      <w:r w:rsidRPr="00F7757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-х классах </w:t>
      </w:r>
    </w:p>
    <w:p w:rsidR="0079044B" w:rsidRPr="00F77571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F7757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08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eastAsiaTheme="minorHAnsi"/>
          <w:noProof/>
          <w:color w:val="0F243E" w:themeColor="text2" w:themeShade="80"/>
        </w:rPr>
        <w:drawing>
          <wp:inline distT="0" distB="0" distL="0" distR="0">
            <wp:extent cx="6257925" cy="1844675"/>
            <wp:effectExtent l="19050" t="0" r="9525" b="317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5DDE" w:rsidRDefault="00085DDE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5. Достижение планируемых результатов в соответствии с ПООП НОО/ООО и ФГОС</w:t>
      </w:r>
    </w:p>
    <w:p w:rsidR="0079044B" w:rsidRDefault="0079044B" w:rsidP="0079044B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6633"/>
        <w:gridCol w:w="709"/>
        <w:gridCol w:w="708"/>
        <w:gridCol w:w="567"/>
        <w:gridCol w:w="709"/>
        <w:gridCol w:w="1023"/>
      </w:tblGrid>
      <w:tr w:rsidR="0079044B" w:rsidRPr="00286699" w:rsidTr="00085DDE">
        <w:trPr>
          <w:trHeight w:val="56"/>
        </w:trPr>
        <w:tc>
          <w:tcPr>
            <w:tcW w:w="1080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044B" w:rsidRPr="00286699" w:rsidTr="00085DDE">
        <w:trPr>
          <w:trHeight w:hRule="exact" w:val="435"/>
        </w:trPr>
        <w:tc>
          <w:tcPr>
            <w:tcW w:w="977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 w:rsidP="00614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МБОУ СОШ №14(</w:t>
            </w:r>
            <w:r w:rsidR="006149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уч.)</w:t>
            </w:r>
          </w:p>
        </w:tc>
        <w:tc>
          <w:tcPr>
            <w:tcW w:w="102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val="435"/>
        </w:trPr>
        <w:tc>
          <w:tcPr>
            <w:tcW w:w="977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 w:rsidP="006149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 проверочные работы 2020 (</w:t>
            </w:r>
            <w:r w:rsidR="00614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286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класс)</w:t>
            </w: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43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 w:rsidP="00085D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Дата: </w:t>
            </w:r>
            <w:r w:rsidR="00085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  <w:r w:rsidRPr="002866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.09.2020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300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 w:rsidP="006149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6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Предмет: </w:t>
            </w:r>
            <w:r w:rsidR="00614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57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86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Максимальный первичный балл: 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8E266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66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43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  <w:p w:rsidR="0079044B" w:rsidRPr="00286699" w:rsidRDefault="0079044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43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</w:t>
            </w:r>
            <w:proofErr w:type="gramStart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научится</w:t>
            </w:r>
            <w:proofErr w:type="gramEnd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2866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получит возможность научиться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86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Макс</w:t>
            </w:r>
            <w:r w:rsidRPr="002866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98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044B" w:rsidRPr="00286699" w:rsidTr="00085DDE">
        <w:trPr>
          <w:trHeight w:hRule="exact" w:val="83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Новошахтинск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44B" w:rsidRPr="00286699" w:rsidRDefault="0079044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023" w:type="dxa"/>
            <w:vMerge/>
            <w:vAlign w:val="center"/>
            <w:hideMark/>
          </w:tcPr>
          <w:p w:rsidR="0079044B" w:rsidRPr="00286699" w:rsidRDefault="00790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83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31288 уч.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 уч.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 уч.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278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пунктограмм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текста</w:t>
            </w:r>
            <w:proofErr w:type="gramStart"/>
            <w:r>
              <w:rPr>
                <w:rFonts w:ascii="Calibri" w:hAnsi="Calibri" w:cs="Calibri"/>
                <w:color w:val="000000"/>
              </w:rPr>
              <w:br/>
              <w:t>С</w:t>
            </w:r>
            <w:proofErr w:type="gramEnd"/>
            <w:r>
              <w:rPr>
                <w:rFonts w:ascii="Calibri" w:hAnsi="Calibri" w:cs="Calibri"/>
                <w:color w:val="000000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61,87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54,44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56,98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857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пунктограмм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текста</w:t>
            </w:r>
            <w:proofErr w:type="gramStart"/>
            <w:r>
              <w:rPr>
                <w:rFonts w:ascii="Calibri" w:hAnsi="Calibri" w:cs="Calibri"/>
                <w:color w:val="000000"/>
              </w:rPr>
              <w:br/>
              <w:t>С</w:t>
            </w:r>
            <w:proofErr w:type="gramEnd"/>
            <w:r>
              <w:rPr>
                <w:rFonts w:ascii="Calibri" w:hAnsi="Calibri" w:cs="Calibri"/>
                <w:color w:val="000000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43,24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52,71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564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пунктограмм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текста</w:t>
            </w:r>
            <w:proofErr w:type="gramStart"/>
            <w:r>
              <w:rPr>
                <w:rFonts w:ascii="Calibri" w:hAnsi="Calibri" w:cs="Calibri"/>
                <w:color w:val="000000"/>
              </w:rPr>
              <w:br/>
              <w:t>С</w:t>
            </w:r>
            <w:proofErr w:type="gramEnd"/>
            <w:r>
              <w:rPr>
                <w:rFonts w:ascii="Calibri" w:hAnsi="Calibri" w:cs="Calibri"/>
                <w:color w:val="000000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93,19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91,81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94,19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27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2K1. Проводить морфемный анализ слова;</w:t>
            </w:r>
            <w:r>
              <w:rPr>
                <w:rFonts w:ascii="Calibri" w:hAnsi="Calibri" w:cs="Calibri"/>
                <w:color w:val="000000"/>
              </w:rPr>
              <w:br/>
              <w:t>проводить морфологический анализ слова;</w:t>
            </w:r>
            <w:r>
              <w:rPr>
                <w:rFonts w:ascii="Calibri" w:hAnsi="Calibri" w:cs="Calibri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83,44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78,25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83,72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562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2K2. Проводить морфемный анализ слова;</w:t>
            </w:r>
            <w:r>
              <w:rPr>
                <w:rFonts w:ascii="Calibri" w:hAnsi="Calibri" w:cs="Calibri"/>
                <w:color w:val="000000"/>
              </w:rPr>
              <w:br/>
              <w:t>проводить морфологический анализ слова;</w:t>
            </w:r>
            <w:r>
              <w:rPr>
                <w:rFonts w:ascii="Calibri" w:hAnsi="Calibri" w:cs="Calibri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47,78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39,53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859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2K3. Проводить морфемный анализ слова;</w:t>
            </w:r>
            <w:r>
              <w:rPr>
                <w:rFonts w:ascii="Calibri" w:hAnsi="Calibri" w:cs="Calibri"/>
                <w:color w:val="000000"/>
              </w:rPr>
              <w:br/>
              <w:t>проводить морфологический анализ слова;</w:t>
            </w:r>
            <w:r>
              <w:rPr>
                <w:rFonts w:ascii="Calibri" w:hAnsi="Calibri" w:cs="Calibri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57,04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57,68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566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О</w:t>
            </w:r>
            <w:proofErr w:type="gramEnd"/>
            <w:r>
              <w:rPr>
                <w:rFonts w:ascii="Calibri" w:hAnsi="Calibri" w:cs="Calibri"/>
                <w:color w:val="000000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36,45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42,44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837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>
              <w:rPr>
                <w:rFonts w:ascii="Calibri" w:hAnsi="Calibri" w:cs="Calibri"/>
                <w:color w:val="000000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34,55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37,44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37,21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273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Владеть орфоэпическими нормами русского литературного языка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71,84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86,05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278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С</w:t>
            </w:r>
            <w:proofErr w:type="gramEnd"/>
            <w:r>
              <w:rPr>
                <w:rFonts w:ascii="Calibri" w:hAnsi="Calibri" w:cs="Calibri"/>
                <w:color w:val="000000"/>
              </w:rPr>
              <w:t>облюдать основные языковые нормы в устной и письменной речи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54,75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51,84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59,3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984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ascii="Calibri" w:hAnsi="Calibri" w:cs="Calibri"/>
                <w:color w:val="000000"/>
              </w:rPr>
              <w:br/>
              <w:t>В</w:t>
            </w:r>
            <w:proofErr w:type="gramEnd"/>
            <w:r>
              <w:rPr>
                <w:rFonts w:ascii="Calibri" w:hAnsi="Calibri" w:cs="Calibri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rFonts w:ascii="Calibri" w:hAnsi="Calibri" w:cs="Calibri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>
              <w:rPr>
                <w:rFonts w:ascii="Calibri" w:hAnsi="Calibri" w:cs="Calibri"/>
                <w:color w:val="000000"/>
              </w:rPr>
              <w:br/>
              <w:t>анализировать текст с точки зрения его темы, цели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61,43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62,1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32,56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999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Анализировать прочитанную часть текста с точки зрения ее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микротемы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распознавать и адекватно формулировать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микротему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>
              <w:rPr>
                <w:rFonts w:ascii="Calibri" w:hAnsi="Calibri" w:cs="Calibri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rFonts w:ascii="Calibri" w:hAnsi="Calibri" w:cs="Calibri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60,24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44,19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565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Определять вид тропа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В</w:t>
            </w:r>
            <w:proofErr w:type="gramEnd"/>
            <w:r>
              <w:rPr>
                <w:rFonts w:ascii="Calibri" w:hAnsi="Calibri" w:cs="Calibri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rFonts w:ascii="Calibri" w:hAnsi="Calibri" w:cs="Calibri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>
              <w:rPr>
                <w:rFonts w:ascii="Calibri" w:hAnsi="Calibri" w:cs="Calibri"/>
                <w:color w:val="000000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60,13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55,28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55,81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2126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Распознавать лексическое значение слова с опорой на указанный в задании контекст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В</w:t>
            </w:r>
            <w:proofErr w:type="gramEnd"/>
            <w:r>
              <w:rPr>
                <w:rFonts w:ascii="Calibri" w:hAnsi="Calibri" w:cs="Calibri"/>
                <w:color w:val="00000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>
              <w:rPr>
                <w:rFonts w:ascii="Calibri" w:hAnsi="Calibri" w:cs="Calibri"/>
                <w:color w:val="000000"/>
              </w:rPr>
              <w:br/>
              <w:t>проводить лексический анализ слова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74,12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86,05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278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3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Распознавать подчинительные словосочетания, определять вид подчинительной связи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О</w:t>
            </w:r>
            <w:proofErr w:type="gramEnd"/>
            <w:r>
              <w:rPr>
                <w:rFonts w:ascii="Calibri" w:hAnsi="Calibri" w:cs="Calibri"/>
                <w:color w:val="000000"/>
              </w:rPr>
              <w:t>познавать основные единицы синтаксиса (словосочетание, предложение, текст);</w:t>
            </w:r>
            <w:r>
              <w:rPr>
                <w:rFonts w:ascii="Calibri" w:hAnsi="Calibri" w:cs="Calibri"/>
                <w:color w:val="000000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43,66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Pr="00286699" w:rsidRDefault="001147EE" w:rsidP="00026DA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33,49</w:t>
            </w:r>
          </w:p>
        </w:tc>
        <w:tc>
          <w:tcPr>
            <w:tcW w:w="1023" w:type="dxa"/>
            <w:vMerge/>
            <w:vAlign w:val="bottom"/>
            <w:hideMark/>
          </w:tcPr>
          <w:p w:rsidR="001147EE" w:rsidRPr="00286699" w:rsidRDefault="00114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47EE" w:rsidRPr="00286699" w:rsidTr="0041685F">
        <w:trPr>
          <w:trHeight w:hRule="exact" w:val="155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66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Находить в предложении грамматическую основу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Н</w:t>
            </w:r>
            <w:proofErr w:type="gramEnd"/>
            <w:r>
              <w:rPr>
                <w:rFonts w:ascii="Calibri" w:hAnsi="Calibri" w:cs="Calibri"/>
                <w:color w:val="000000"/>
              </w:rPr>
              <w:t>аходить грамматическую основу предложения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71,66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58,14</w:t>
            </w:r>
          </w:p>
        </w:tc>
        <w:tc>
          <w:tcPr>
            <w:tcW w:w="1023" w:type="dxa"/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68,97</w:t>
            </w:r>
          </w:p>
        </w:tc>
      </w:tr>
      <w:tr w:rsidR="001147EE" w:rsidRPr="00286699" w:rsidTr="0041685F">
        <w:trPr>
          <w:trHeight w:hRule="exact" w:val="155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 Определять тип односоставного предложения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А</w:t>
            </w:r>
            <w:proofErr w:type="gramEnd"/>
            <w:r>
              <w:rPr>
                <w:rFonts w:ascii="Calibri" w:hAnsi="Calibri" w:cs="Calibri"/>
                <w:color w:val="000000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54,15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39,53</w:t>
            </w:r>
          </w:p>
        </w:tc>
        <w:tc>
          <w:tcPr>
            <w:tcW w:w="1023" w:type="dxa"/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52,34</w:t>
            </w:r>
          </w:p>
        </w:tc>
      </w:tr>
      <w:tr w:rsidR="001147EE" w:rsidRPr="00286699" w:rsidTr="0041685F">
        <w:trPr>
          <w:trHeight w:hRule="exact" w:val="155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14. Находить в ряду других предложений предложение с вводным словом, подбирать к данному вводному слову синоним (из той же группы по значению) </w:t>
            </w:r>
            <w:r>
              <w:rPr>
                <w:rFonts w:ascii="Calibri" w:hAnsi="Calibri" w:cs="Calibri"/>
                <w:color w:val="000000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61,31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50,38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41,86</w:t>
            </w:r>
          </w:p>
        </w:tc>
        <w:tc>
          <w:tcPr>
            <w:tcW w:w="1023" w:type="dxa"/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61,48</w:t>
            </w:r>
          </w:p>
        </w:tc>
      </w:tr>
      <w:tr w:rsidR="001147EE" w:rsidRPr="00286699" w:rsidTr="0041685F">
        <w:trPr>
          <w:trHeight w:hRule="exact" w:val="155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proofErr w:type="gramStart"/>
            <w:r>
              <w:rPr>
                <w:rFonts w:ascii="Calibri" w:hAnsi="Calibri" w:cs="Calibri"/>
                <w:color w:val="000000"/>
              </w:rPr>
              <w:br/>
              <w:t>О</w:t>
            </w:r>
            <w:proofErr w:type="gramEnd"/>
            <w:r>
              <w:rPr>
                <w:rFonts w:ascii="Calibri" w:hAnsi="Calibri" w:cs="Calibri"/>
                <w:color w:val="000000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48,48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45,23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43,41</w:t>
            </w:r>
          </w:p>
        </w:tc>
        <w:tc>
          <w:tcPr>
            <w:tcW w:w="1023" w:type="dxa"/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45,56</w:t>
            </w:r>
          </w:p>
        </w:tc>
      </w:tr>
      <w:tr w:rsidR="001147EE" w:rsidRPr="00286699" w:rsidTr="0041685F">
        <w:trPr>
          <w:trHeight w:hRule="exact" w:val="155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58,19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60,47</w:t>
            </w:r>
          </w:p>
        </w:tc>
        <w:tc>
          <w:tcPr>
            <w:tcW w:w="1023" w:type="dxa"/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55,55</w:t>
            </w:r>
          </w:p>
        </w:tc>
      </w:tr>
      <w:tr w:rsidR="001147EE" w:rsidRPr="00286699" w:rsidTr="0041685F">
        <w:trPr>
          <w:trHeight w:hRule="exact" w:val="1551"/>
        </w:trPr>
        <w:tc>
          <w:tcPr>
            <w:tcW w:w="45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47EE" w:rsidRPr="00286699" w:rsidRDefault="001147E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>
              <w:rPr>
                <w:rFonts w:ascii="Calibri" w:hAnsi="Calibri" w:cs="Calibri"/>
                <w:color w:val="000000"/>
              </w:rPr>
              <w:br/>
              <w:t>О</w:t>
            </w:r>
            <w:proofErr w:type="gramEnd"/>
            <w:r>
              <w:rPr>
                <w:rFonts w:ascii="Calibri" w:hAnsi="Calibri" w:cs="Calibri"/>
                <w:color w:val="000000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87,62</w:t>
            </w:r>
          </w:p>
        </w:tc>
        <w:tc>
          <w:tcPr>
            <w:tcW w:w="56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83,77</w:t>
            </w:r>
          </w:p>
        </w:tc>
        <w:tc>
          <w:tcPr>
            <w:tcW w:w="709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88,37</w:t>
            </w:r>
          </w:p>
        </w:tc>
        <w:tc>
          <w:tcPr>
            <w:tcW w:w="1023" w:type="dxa"/>
            <w:vAlign w:val="bottom"/>
          </w:tcPr>
          <w:p w:rsidR="001147EE" w:rsidRDefault="001147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86,13</w:t>
            </w:r>
          </w:p>
        </w:tc>
      </w:tr>
    </w:tbl>
    <w:p w:rsidR="0079044B" w:rsidRDefault="0079044B" w:rsidP="0079044B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79044B">
          <w:pgSz w:w="11906" w:h="16838"/>
          <w:pgMar w:top="1134" w:right="851" w:bottom="1134" w:left="1134" w:header="709" w:footer="709" w:gutter="0"/>
          <w:cols w:space="720"/>
        </w:sect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6. Выполнение заданий участниками ВПР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85"/>
        <w:gridCol w:w="24"/>
        <w:gridCol w:w="708"/>
        <w:gridCol w:w="567"/>
        <w:gridCol w:w="567"/>
        <w:gridCol w:w="709"/>
        <w:gridCol w:w="176"/>
        <w:gridCol w:w="533"/>
        <w:gridCol w:w="709"/>
        <w:gridCol w:w="708"/>
        <w:gridCol w:w="709"/>
        <w:gridCol w:w="567"/>
        <w:gridCol w:w="567"/>
        <w:gridCol w:w="709"/>
        <w:gridCol w:w="709"/>
        <w:gridCol w:w="708"/>
        <w:gridCol w:w="567"/>
        <w:gridCol w:w="851"/>
        <w:gridCol w:w="709"/>
        <w:gridCol w:w="567"/>
        <w:gridCol w:w="567"/>
        <w:gridCol w:w="708"/>
        <w:gridCol w:w="709"/>
        <w:gridCol w:w="567"/>
        <w:gridCol w:w="567"/>
      </w:tblGrid>
      <w:tr w:rsidR="001147EE" w:rsidTr="0008389E">
        <w:trPr>
          <w:trHeight w:val="1229"/>
        </w:trPr>
        <w:tc>
          <w:tcPr>
            <w:tcW w:w="160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7EE" w:rsidRDefault="001147EE">
            <w:pP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  <w:t>ВПР 2020 Русский язык  9</w:t>
            </w:r>
          </w:p>
          <w:p w:rsidR="001147EE" w:rsidRDefault="001147EE">
            <w:pPr>
              <w:rPr>
                <w:rFonts w:ascii="Georgia" w:hAnsi="Georg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47EE" w:rsidTr="00F43257">
        <w:trPr>
          <w:trHeight w:val="569"/>
        </w:trPr>
        <w:tc>
          <w:tcPr>
            <w:tcW w:w="160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7EE" w:rsidRDefault="001147E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Выполнение заданий</w:t>
            </w:r>
          </w:p>
          <w:p w:rsidR="001147EE" w:rsidRDefault="001147E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47EE" w:rsidTr="003A5AF1">
        <w:trPr>
          <w:trHeight w:val="58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7EE" w:rsidRDefault="001147E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44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 </w:t>
            </w:r>
          </w:p>
          <w:p w:rsidR="001147EE" w:rsidRDefault="001147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47EE" w:rsidTr="00F8341B">
        <w:trPr>
          <w:trHeight w:val="658"/>
        </w:trPr>
        <w:tc>
          <w:tcPr>
            <w:tcW w:w="4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EE" w:rsidRDefault="001147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1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EE" w:rsidRDefault="001147EE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6B4306" w:rsidTr="006B4306">
        <w:trPr>
          <w:trHeight w:val="28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6" w:rsidRDefault="006B43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19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6" w:rsidRPr="00B544F5" w:rsidRDefault="006B430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544F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25.09.2020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6" w:rsidRPr="00B544F5" w:rsidRDefault="006B430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6" w:rsidRPr="00B544F5" w:rsidRDefault="006B430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6" w:rsidRPr="00B544F5" w:rsidRDefault="006B430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6" w:rsidRPr="00B544F5" w:rsidRDefault="006B4306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6B4306" w:rsidTr="00355818">
        <w:trPr>
          <w:trHeight w:val="1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B4306" w:rsidTr="0035581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Макс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B4306" w:rsidTr="00355818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86,13</w:t>
            </w:r>
          </w:p>
        </w:tc>
      </w:tr>
      <w:tr w:rsidR="006B4306" w:rsidTr="00355818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87,62</w:t>
            </w:r>
          </w:p>
        </w:tc>
      </w:tr>
      <w:tr w:rsidR="006B4306" w:rsidTr="00355818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83,77</w:t>
            </w:r>
          </w:p>
        </w:tc>
      </w:tr>
      <w:tr w:rsidR="006B4306" w:rsidTr="00355818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4306" w:rsidRDefault="006B430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06" w:rsidRDefault="006B43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88,37</w:t>
            </w:r>
          </w:p>
        </w:tc>
      </w:tr>
    </w:tbl>
    <w:p w:rsidR="00902C23" w:rsidRDefault="00902C23" w:rsidP="007904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902C23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9044B" w:rsidRDefault="0079044B" w:rsidP="0079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Выводы:</w:t>
      </w:r>
      <w:r w:rsidR="006D559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D5598" w:rsidRPr="006D559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Более </w:t>
      </w:r>
      <w:r w:rsidR="006D559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успешно обучающиеся справились с заданиями №№4,5,6,10, 16,  связанные с правописанием различных частей речи, знанием орфоэпических норм, определение лексического значения  слова. </w:t>
      </w:r>
    </w:p>
    <w:p w:rsidR="006D5598" w:rsidRPr="002961AB" w:rsidRDefault="001B4AE5" w:rsidP="002961A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выполнении заданий №№  7, 8, 9, 11, 13, 14, 15 обучающиеся показали недостаточный уровень знаний  в области работы с текстом: умении определять и формулировать главную мысль; определять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микротему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абзацев, определять тип связи слов в словосочетании, находить односоставные предложения и предложения с обо</w:t>
      </w:r>
      <w:r w:rsidR="002961AB">
        <w:rPr>
          <w:rFonts w:ascii="Times New Roman" w:eastAsia="Times New Roman" w:hAnsi="Times New Roman"/>
          <w:bCs/>
          <w:color w:val="000000"/>
          <w:sz w:val="28"/>
          <w:szCs w:val="28"/>
        </w:rPr>
        <w:t>собленными членами предложения.</w:t>
      </w:r>
      <w:r w:rsidR="00084383" w:rsidRPr="00084383">
        <w:rPr>
          <w:rFonts w:ascii="Times New Roman" w:eastAsia="Calibri" w:hAnsi="Times New Roman" w:cs="Times New Roman"/>
          <w:color w:val="0F243E"/>
          <w:sz w:val="28"/>
          <w:szCs w:val="28"/>
          <w:lang w:eastAsia="en-US"/>
        </w:rPr>
        <w:t xml:space="preserve"> </w:t>
      </w:r>
      <w:r w:rsidR="00084383" w:rsidRPr="00084383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выявлены затруднения в орфографическом и пунктуационном оформлении текста</w:t>
      </w:r>
      <w:r w:rsidR="000843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D5598" w:rsidRDefault="006D5598" w:rsidP="0079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98" w:rsidRDefault="006D5598" w:rsidP="0079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98" w:rsidRDefault="006D5598" w:rsidP="0079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44B" w:rsidRDefault="0079044B" w:rsidP="0079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организовано сопутствующее повторение на уроках;</w:t>
      </w:r>
    </w:p>
    <w:p w:rsidR="0079044B" w:rsidRDefault="0079044B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работа над ошибками;</w:t>
      </w:r>
    </w:p>
    <w:p w:rsidR="00D4696F" w:rsidRDefault="00D4696F" w:rsidP="00790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проводится  систематическая работа  с заданиями</w:t>
      </w: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383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максимально приближенной к ВПР, ГИА, формам тестовой проверки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696F" w:rsidRDefault="00D4696F" w:rsidP="007904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773E2">
        <w:rPr>
          <w:rFonts w:ascii="Times New Roman" w:hAnsi="Times New Roman"/>
          <w:sz w:val="28"/>
          <w:szCs w:val="28"/>
        </w:rPr>
        <w:t>организованы индивидуальные тренировочные упражнения по разделам тем, вызвавших  наибольшее затруднение;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73E2">
        <w:rPr>
          <w:rFonts w:ascii="Times New Roman" w:hAnsi="Times New Roman"/>
          <w:sz w:val="28"/>
          <w:szCs w:val="28"/>
        </w:rPr>
        <w:t xml:space="preserve">на уроках </w:t>
      </w:r>
      <w:proofErr w:type="gramStart"/>
      <w:r w:rsidRPr="00D773E2">
        <w:rPr>
          <w:rFonts w:ascii="Times New Roman" w:hAnsi="Times New Roman"/>
          <w:sz w:val="28"/>
          <w:szCs w:val="28"/>
        </w:rPr>
        <w:t>организо</w:t>
      </w:r>
      <w:r>
        <w:rPr>
          <w:rFonts w:ascii="Times New Roman" w:hAnsi="Times New Roman"/>
          <w:sz w:val="28"/>
          <w:szCs w:val="28"/>
        </w:rPr>
        <w:t>вана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773E2">
        <w:rPr>
          <w:rFonts w:ascii="Times New Roman" w:hAnsi="Times New Roman"/>
          <w:sz w:val="28"/>
          <w:szCs w:val="28"/>
        </w:rPr>
        <w:t xml:space="preserve"> на достаточном уровне работ</w:t>
      </w:r>
      <w:r>
        <w:rPr>
          <w:rFonts w:ascii="Times New Roman" w:hAnsi="Times New Roman"/>
          <w:sz w:val="28"/>
          <w:szCs w:val="28"/>
        </w:rPr>
        <w:t xml:space="preserve">а с текстовой информацией, </w:t>
      </w:r>
      <w:r w:rsidRPr="00D773E2">
        <w:rPr>
          <w:rFonts w:ascii="Times New Roman" w:hAnsi="Times New Roman"/>
          <w:sz w:val="28"/>
          <w:szCs w:val="28"/>
        </w:rPr>
        <w:t>что обеспечи</w:t>
      </w:r>
      <w:r>
        <w:rPr>
          <w:rFonts w:ascii="Times New Roman" w:hAnsi="Times New Roman"/>
          <w:sz w:val="28"/>
          <w:szCs w:val="28"/>
        </w:rPr>
        <w:t xml:space="preserve">вает </w:t>
      </w:r>
      <w:r w:rsidRPr="00D773E2">
        <w:rPr>
          <w:rFonts w:ascii="Times New Roman" w:hAnsi="Times New Roman"/>
          <w:sz w:val="28"/>
          <w:szCs w:val="28"/>
        </w:rPr>
        <w:t>формирование коммуникативной компетентности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2">
        <w:rPr>
          <w:rFonts w:ascii="Times New Roman" w:hAnsi="Times New Roman"/>
          <w:sz w:val="28"/>
          <w:szCs w:val="28"/>
        </w:rPr>
        <w:t>школьника: «погружаясь в текст», грамотно его интерпретировать, выделять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2">
        <w:rPr>
          <w:rFonts w:ascii="Times New Roman" w:hAnsi="Times New Roman"/>
          <w:sz w:val="28"/>
          <w:szCs w:val="28"/>
        </w:rPr>
        <w:t>разные виды информации и использовать её в своей работе;</w:t>
      </w:r>
    </w:p>
    <w:p w:rsidR="00D773E2" w:rsidRDefault="00D773E2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773E2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уются </w:t>
      </w:r>
      <w:r w:rsidRPr="00D773E2">
        <w:rPr>
          <w:rFonts w:ascii="Times New Roman" w:hAnsi="Times New Roman"/>
          <w:sz w:val="28"/>
          <w:szCs w:val="28"/>
        </w:rPr>
        <w:t xml:space="preserve"> навыки работы </w:t>
      </w:r>
      <w:proofErr w:type="gramStart"/>
      <w:r w:rsidRPr="00D773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773E2">
        <w:rPr>
          <w:rFonts w:ascii="Times New Roman" w:hAnsi="Times New Roman"/>
          <w:sz w:val="28"/>
          <w:szCs w:val="28"/>
        </w:rPr>
        <w:t xml:space="preserve"> со справочной литературой</w:t>
      </w:r>
      <w:r w:rsidR="00355818">
        <w:rPr>
          <w:rFonts w:ascii="Times New Roman" w:hAnsi="Times New Roman"/>
          <w:sz w:val="28"/>
          <w:szCs w:val="28"/>
        </w:rPr>
        <w:t>;</w:t>
      </w:r>
    </w:p>
    <w:p w:rsidR="00355818" w:rsidRDefault="00D107C5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систематическая отработка навыков морфологического разбора, распознавания лексического значения слов в контексте;</w:t>
      </w:r>
    </w:p>
    <w:p w:rsidR="00D107C5" w:rsidRDefault="00D107C5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проведение систематической работы по формированию УУД и действий с предметным содержанием.</w:t>
      </w:r>
    </w:p>
    <w:p w:rsidR="00D4696F" w:rsidRDefault="00D4696F" w:rsidP="00D77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84383" w:rsidRPr="00084383" w:rsidRDefault="00084383" w:rsidP="00084383">
      <w:pPr>
        <w:tabs>
          <w:tab w:val="left" w:pos="426"/>
          <w:tab w:val="left" w:pos="113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44B" w:rsidRDefault="0079044B" w:rsidP="008A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sectPr w:rsidR="0079044B" w:rsidSect="00B544F5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18" w:rsidRDefault="00355818" w:rsidP="00BC255E">
      <w:pPr>
        <w:spacing w:after="0" w:line="240" w:lineRule="auto"/>
      </w:pPr>
      <w:r>
        <w:separator/>
      </w:r>
    </w:p>
  </w:endnote>
  <w:endnote w:type="continuationSeparator" w:id="0">
    <w:p w:rsidR="00355818" w:rsidRDefault="00355818" w:rsidP="00BC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18" w:rsidRDefault="00355818" w:rsidP="00BC255E">
      <w:pPr>
        <w:spacing w:after="0" w:line="240" w:lineRule="auto"/>
      </w:pPr>
      <w:r>
        <w:separator/>
      </w:r>
    </w:p>
  </w:footnote>
  <w:footnote w:type="continuationSeparator" w:id="0">
    <w:p w:rsidR="00355818" w:rsidRDefault="00355818" w:rsidP="00BC2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C66"/>
    <w:rsid w:val="00016A53"/>
    <w:rsid w:val="00026DA4"/>
    <w:rsid w:val="00070486"/>
    <w:rsid w:val="00084383"/>
    <w:rsid w:val="00085DDE"/>
    <w:rsid w:val="000E729E"/>
    <w:rsid w:val="000F6EAE"/>
    <w:rsid w:val="001147EE"/>
    <w:rsid w:val="00124817"/>
    <w:rsid w:val="00130963"/>
    <w:rsid w:val="001471F3"/>
    <w:rsid w:val="00153815"/>
    <w:rsid w:val="0018161B"/>
    <w:rsid w:val="00197C32"/>
    <w:rsid w:val="001A2D6E"/>
    <w:rsid w:val="001B4AE5"/>
    <w:rsid w:val="001D0D6B"/>
    <w:rsid w:val="001D3631"/>
    <w:rsid w:val="001D4150"/>
    <w:rsid w:val="001E0D07"/>
    <w:rsid w:val="001F36F7"/>
    <w:rsid w:val="00205D42"/>
    <w:rsid w:val="0022067C"/>
    <w:rsid w:val="00224950"/>
    <w:rsid w:val="00286699"/>
    <w:rsid w:val="00293FA3"/>
    <w:rsid w:val="002961AB"/>
    <w:rsid w:val="002E67B8"/>
    <w:rsid w:val="00301442"/>
    <w:rsid w:val="0031727C"/>
    <w:rsid w:val="00355818"/>
    <w:rsid w:val="003C1BB4"/>
    <w:rsid w:val="0047198C"/>
    <w:rsid w:val="004F30C3"/>
    <w:rsid w:val="00556A18"/>
    <w:rsid w:val="005A185E"/>
    <w:rsid w:val="00614927"/>
    <w:rsid w:val="006571F9"/>
    <w:rsid w:val="00666998"/>
    <w:rsid w:val="00667EC9"/>
    <w:rsid w:val="006717A7"/>
    <w:rsid w:val="00672F4C"/>
    <w:rsid w:val="00695BC8"/>
    <w:rsid w:val="006B2848"/>
    <w:rsid w:val="006B4306"/>
    <w:rsid w:val="006D5598"/>
    <w:rsid w:val="0071244C"/>
    <w:rsid w:val="00741116"/>
    <w:rsid w:val="0079044B"/>
    <w:rsid w:val="007A5A3E"/>
    <w:rsid w:val="00806301"/>
    <w:rsid w:val="00842668"/>
    <w:rsid w:val="008A4AC8"/>
    <w:rsid w:val="008E141D"/>
    <w:rsid w:val="008E2663"/>
    <w:rsid w:val="00902C23"/>
    <w:rsid w:val="0091018D"/>
    <w:rsid w:val="009350E1"/>
    <w:rsid w:val="00943C42"/>
    <w:rsid w:val="00963D26"/>
    <w:rsid w:val="00A40591"/>
    <w:rsid w:val="00AA3D48"/>
    <w:rsid w:val="00B35D07"/>
    <w:rsid w:val="00B544F5"/>
    <w:rsid w:val="00BC255E"/>
    <w:rsid w:val="00BF4FF5"/>
    <w:rsid w:val="00C12C66"/>
    <w:rsid w:val="00C56DAE"/>
    <w:rsid w:val="00CD1EE2"/>
    <w:rsid w:val="00CE19FE"/>
    <w:rsid w:val="00D0485E"/>
    <w:rsid w:val="00D107C5"/>
    <w:rsid w:val="00D2190B"/>
    <w:rsid w:val="00D449DD"/>
    <w:rsid w:val="00D4696F"/>
    <w:rsid w:val="00D773E2"/>
    <w:rsid w:val="00DA1F36"/>
    <w:rsid w:val="00E23FAB"/>
    <w:rsid w:val="00E803D4"/>
    <w:rsid w:val="00E8349A"/>
    <w:rsid w:val="00EE585B"/>
    <w:rsid w:val="00F00A03"/>
    <w:rsid w:val="00F03F75"/>
    <w:rsid w:val="00F23118"/>
    <w:rsid w:val="00F33FEE"/>
    <w:rsid w:val="00F77571"/>
    <w:rsid w:val="00F87688"/>
    <w:rsid w:val="00FF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C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4A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55E"/>
  </w:style>
  <w:style w:type="paragraph" w:styleId="a9">
    <w:name w:val="footer"/>
    <w:basedOn w:val="a"/>
    <w:link w:val="aa"/>
    <w:uiPriority w:val="99"/>
    <w:unhideWhenUsed/>
    <w:rsid w:val="00BC2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102976"/>
        <c:axId val="45104512"/>
      </c:lineChart>
      <c:catAx>
        <c:axId val="4510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45104512"/>
        <c:crosses val="autoZero"/>
        <c:auto val="1"/>
        <c:lblAlgn val="ctr"/>
        <c:lblOffset val="100"/>
        <c:noMultiLvlLbl val="0"/>
      </c:catAx>
      <c:valAx>
        <c:axId val="4510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102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99958646648301E-2"/>
                  <c:y val="3.4843098721694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436227224008612E-2"/>
                  <c:y val="3.830795272475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29.58</c:v>
                </c:pt>
                <c:pt idx="1">
                  <c:v>22.130000000000003</c:v>
                </c:pt>
                <c:pt idx="2">
                  <c:v>24.04</c:v>
                </c:pt>
                <c:pt idx="3">
                  <c:v>30.23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34.790000000000006</c:v>
                </c:pt>
                <c:pt idx="1">
                  <c:v>40.839999999999996</c:v>
                </c:pt>
                <c:pt idx="2">
                  <c:v>48.24</c:v>
                </c:pt>
                <c:pt idx="3">
                  <c:v>41.86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66316429095992E-3"/>
                  <c:y val="3.4648540030576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30.41</c:v>
                </c:pt>
                <c:pt idx="1">
                  <c:v>31.27</c:v>
                </c:pt>
                <c:pt idx="2">
                  <c:v>24.5</c:v>
                </c:pt>
                <c:pt idx="3">
                  <c:v>20.93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872454448017643E-3"/>
                  <c:y val="2.5538970306925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61736334405226E-2"/>
                  <c:y val="1.915422773019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5.23</c:v>
                </c:pt>
                <c:pt idx="1">
                  <c:v>5.76</c:v>
                </c:pt>
                <c:pt idx="2">
                  <c:v>3.22</c:v>
                </c:pt>
                <c:pt idx="3">
                  <c:v>6.98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11168"/>
        <c:axId val="32312704"/>
      </c:barChart>
      <c:catAx>
        <c:axId val="3231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32312704"/>
        <c:crosses val="autoZero"/>
        <c:auto val="1"/>
        <c:lblAlgn val="ctr"/>
        <c:lblOffset val="100"/>
        <c:noMultiLvlLbl val="0"/>
      </c:catAx>
      <c:valAx>
        <c:axId val="3231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11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567"/>
          <c:w val="0.21811641983662938"/>
          <c:h val="0.442664760293135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B1C2-7884-4DB5-A2CF-DBB20D92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82</cp:revision>
  <dcterms:created xsi:type="dcterms:W3CDTF">2020-12-14T11:18:00Z</dcterms:created>
  <dcterms:modified xsi:type="dcterms:W3CDTF">2020-12-23T21:17:00Z</dcterms:modified>
</cp:coreProperties>
</file>