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РАСПИСАНИЕ   на 202</w:t>
      </w:r>
      <w:r>
        <w:rPr>
          <w:rFonts w:ascii="Times New Roman" w:hAnsi="Times New Roman"/>
          <w:b w:val="1"/>
          <w:sz w:val="36"/>
        </w:rPr>
        <w:t>6</w:t>
      </w:r>
      <w:r>
        <w:rPr>
          <w:rFonts w:ascii="Times New Roman" w:hAnsi="Times New Roman"/>
          <w:b w:val="1"/>
          <w:sz w:val="36"/>
        </w:rPr>
        <w:t xml:space="preserve"> – 202</w:t>
      </w:r>
      <w:r>
        <w:rPr>
          <w:rFonts w:ascii="Times New Roman" w:hAnsi="Times New Roman"/>
          <w:b w:val="1"/>
          <w:sz w:val="36"/>
        </w:rPr>
        <w:t>7</w:t>
      </w:r>
      <w:r>
        <w:rPr>
          <w:rFonts w:ascii="Times New Roman" w:hAnsi="Times New Roman"/>
          <w:b w:val="1"/>
          <w:sz w:val="36"/>
        </w:rPr>
        <w:t xml:space="preserve"> учебный год</w:t>
      </w:r>
    </w:p>
    <w:p w14:paraId="02000000">
      <w:pPr>
        <w:widowControl w:val="1"/>
        <w:spacing w:after="0" w:line="240" w:lineRule="auto"/>
        <w:ind/>
        <w:jc w:val="right"/>
        <w:rPr>
          <w:rFonts w:ascii="Times New Roman" w:hAnsi="Times New Roman"/>
          <w:b w:val="1"/>
          <w:sz w:val="36"/>
          <w:u w:val="single"/>
        </w:rPr>
      </w:pPr>
      <w:r>
        <w:rPr>
          <w:rFonts w:ascii="Times New Roman" w:hAnsi="Times New Roman"/>
          <w:b w:val="1"/>
          <w:sz w:val="36"/>
          <w:u w:val="single"/>
        </w:rPr>
        <w:t>I</w:t>
      </w:r>
      <w:r>
        <w:rPr>
          <w:rFonts w:ascii="Times New Roman" w:hAnsi="Times New Roman"/>
          <w:b w:val="1"/>
          <w:sz w:val="36"/>
          <w:u w:val="single"/>
        </w:rPr>
        <w:t xml:space="preserve"> четверть</w:t>
      </w:r>
    </w:p>
    <w:p w14:paraId="03000000">
      <w:pPr>
        <w:widowControl w:val="1"/>
        <w:spacing w:after="0" w:line="240" w:lineRule="auto"/>
        <w:ind/>
        <w:rPr>
          <w:rFonts w:ascii="Times New Roman" w:hAnsi="Times New Roman"/>
          <w:sz w:val="36"/>
        </w:rPr>
      </w:pPr>
    </w:p>
    <w:tbl>
      <w:tblPr>
        <w:tblStyle w:val="Style_1"/>
        <w:tblW w:type="auto" w:w="0"/>
        <w:tblInd w:type="dxa" w:w="-176"/>
        <w:tblLayout w:type="fixed"/>
      </w:tblPr>
      <w:tblGrid>
        <w:gridCol w:w="1135"/>
        <w:gridCol w:w="2835"/>
        <w:gridCol w:w="2835"/>
        <w:gridCol w:w="2835"/>
        <w:gridCol w:w="2977"/>
        <w:gridCol w:w="2350"/>
      </w:tblGrid>
      <w:tr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Класс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Понедельник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Вторник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Среда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Четверг</w:t>
            </w:r>
          </w:p>
        </w:tc>
        <w:tc>
          <w:tcPr>
            <w:tcW w:type="dxa" w:w="2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Пятница</w:t>
            </w:r>
          </w:p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11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0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1А</w:t>
            </w:r>
          </w:p>
        </w:tc>
        <w:tc>
          <w:tcPr>
            <w:tcW w:type="dxa" w:w="13832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0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Предметы</w:t>
            </w:r>
          </w:p>
          <w:p w14:paraId="1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335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  <w:tc>
          <w:tcPr>
            <w:tcW w:type="dxa" w:w="2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  <w:p w14:paraId="1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  <w:tr>
        <w:tc>
          <w:tcPr>
            <w:tcW w:type="dxa" w:w="11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1Б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2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2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2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2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  <w:tc>
          <w:tcPr>
            <w:tcW w:type="dxa" w:w="2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2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Математика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2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Математика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2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2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2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2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2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  <w:p w14:paraId="2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3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</w:tbl>
    <w:p w14:paraId="32000000">
      <w:pPr>
        <w:widowControl w:val="1"/>
        <w:spacing w:after="0" w:line="240" w:lineRule="auto"/>
        <w:ind/>
        <w:rPr>
          <w:rFonts w:ascii="Times New Roman" w:hAnsi="Times New Roman"/>
          <w:sz w:val="36"/>
        </w:rPr>
      </w:pPr>
    </w:p>
    <w:p w14:paraId="33000000">
      <w:pPr>
        <w:widowControl w:val="1"/>
        <w:spacing w:after="0" w:line="240" w:lineRule="auto"/>
        <w:ind/>
        <w:rPr>
          <w:rFonts w:ascii="Times New Roman" w:hAnsi="Times New Roman"/>
          <w:sz w:val="36"/>
        </w:rPr>
      </w:pPr>
    </w:p>
    <w:p w14:paraId="34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_____________________ С.А. Акименко</w:t>
      </w:r>
    </w:p>
    <w:p w14:paraId="3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</w:p>
    <w:p w14:paraId="36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</w:p>
    <w:p w14:paraId="3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</w:p>
    <w:p w14:paraId="38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</w:p>
    <w:p w14:paraId="39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36"/>
        </w:rPr>
      </w:pPr>
    </w:p>
    <w:p w14:paraId="3A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36"/>
        </w:rPr>
      </w:pPr>
    </w:p>
    <w:p w14:paraId="3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РАСПИСАНИЕ   на 202</w:t>
      </w:r>
      <w:r>
        <w:rPr>
          <w:rFonts w:ascii="Times New Roman" w:hAnsi="Times New Roman"/>
          <w:b w:val="1"/>
          <w:sz w:val="36"/>
        </w:rPr>
        <w:t>6</w:t>
      </w:r>
      <w:r>
        <w:rPr>
          <w:rFonts w:ascii="Times New Roman" w:hAnsi="Times New Roman"/>
          <w:b w:val="1"/>
          <w:sz w:val="36"/>
        </w:rPr>
        <w:t xml:space="preserve"> – 202</w:t>
      </w:r>
      <w:r>
        <w:rPr>
          <w:rFonts w:ascii="Times New Roman" w:hAnsi="Times New Roman"/>
          <w:b w:val="1"/>
          <w:sz w:val="36"/>
        </w:rPr>
        <w:t>7</w:t>
      </w:r>
      <w:r>
        <w:rPr>
          <w:rFonts w:ascii="Times New Roman" w:hAnsi="Times New Roman"/>
          <w:b w:val="1"/>
          <w:sz w:val="36"/>
        </w:rPr>
        <w:t xml:space="preserve"> учебный год</w:t>
      </w:r>
    </w:p>
    <w:p w14:paraId="3C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36"/>
        </w:rPr>
      </w:pPr>
    </w:p>
    <w:tbl>
      <w:tblPr>
        <w:tblStyle w:val="Style_1"/>
        <w:tblW w:type="auto" w:w="0"/>
        <w:tblInd w:type="dxa" w:w="-464"/>
        <w:tblLayout w:type="fixed"/>
      </w:tblPr>
      <w:tblGrid>
        <w:gridCol w:w="998"/>
        <w:gridCol w:w="2835"/>
        <w:gridCol w:w="2835"/>
        <w:gridCol w:w="2835"/>
        <w:gridCol w:w="3118"/>
        <w:gridCol w:w="2835"/>
      </w:tblGrid>
      <w:tr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Класс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Понедельник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Вторник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Среда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Четверг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Пятница</w:t>
            </w:r>
          </w:p>
        </w:tc>
      </w:tr>
      <w:tr>
        <w:tc>
          <w:tcPr>
            <w:tcW w:type="dxa" w:w="9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4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1А</w:t>
            </w:r>
          </w:p>
        </w:tc>
        <w:tc>
          <w:tcPr>
            <w:tcW w:type="dxa" w:w="1445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Предметы</w:t>
            </w:r>
          </w:p>
        </w:tc>
      </w:tr>
      <w:tr>
        <w:tc>
          <w:tcPr>
            <w:tcW w:type="dxa" w:w="9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8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Окружающий мир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9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A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B000000">
            <w:pPr>
              <w:widowControl w:val="1"/>
              <w:spacing w:after="0"/>
              <w:ind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</w:tr>
      <w:tr>
        <w:trPr>
          <w:trHeight w:hRule="atLeast" w:val="315"/>
        </w:trPr>
        <w:tc>
          <w:tcPr>
            <w:tcW w:type="dxa" w:w="9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D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E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F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0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</w:tr>
      <w:tr>
        <w:tc>
          <w:tcPr>
            <w:tcW w:type="dxa" w:w="9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2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3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4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Окружающий мир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5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  <w:tr>
        <w:tc>
          <w:tcPr>
            <w:tcW w:type="dxa" w:w="9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7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8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9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A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Музыка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</w:tr>
      <w:tr>
        <w:tc>
          <w:tcPr>
            <w:tcW w:type="dxa" w:w="9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C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  <w:p w14:paraId="5D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E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F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0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6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1Б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5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Окружающий мир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6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7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8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</w:t>
            </w:r>
          </w:p>
        </w:tc>
      </w:tr>
      <w:tr>
        <w:tc>
          <w:tcPr>
            <w:tcW w:type="dxa" w:w="9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A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B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C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D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Математика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Математика </w:t>
            </w:r>
          </w:p>
        </w:tc>
      </w:tr>
      <w:tr>
        <w:tc>
          <w:tcPr>
            <w:tcW w:type="dxa" w:w="9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F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0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1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Окружающий мир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2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  <w:tr>
        <w:tc>
          <w:tcPr>
            <w:tcW w:type="dxa" w:w="9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4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5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6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7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Физическая культура </w:t>
            </w:r>
          </w:p>
        </w:tc>
      </w:tr>
      <w:tr>
        <w:tc>
          <w:tcPr>
            <w:tcW w:type="dxa" w:w="9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9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A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B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C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7E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36"/>
        </w:rPr>
      </w:pPr>
    </w:p>
    <w:p w14:paraId="7F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36"/>
        </w:rPr>
      </w:pPr>
    </w:p>
    <w:p w14:paraId="80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____________________ С.А. Акименко</w:t>
      </w:r>
    </w:p>
    <w:p w14:paraId="81000000">
      <w:pPr>
        <w:widowControl w:val="1"/>
        <w:spacing w:after="0" w:line="240" w:lineRule="auto"/>
        <w:ind/>
        <w:jc w:val="right"/>
        <w:rPr>
          <w:rFonts w:ascii="Times New Roman" w:hAnsi="Times New Roman"/>
          <w:b w:val="1"/>
          <w:sz w:val="36"/>
        </w:rPr>
      </w:pPr>
    </w:p>
    <w:p w14:paraId="8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</w:p>
    <w:p w14:paraId="8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</w:p>
    <w:p w14:paraId="8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</w:p>
    <w:p w14:paraId="85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36"/>
        </w:rPr>
      </w:pPr>
    </w:p>
    <w:p w14:paraId="86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8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РАСПИСАНИЕ   на 2026</w:t>
      </w:r>
      <w:r>
        <w:rPr>
          <w:rFonts w:ascii="Times New Roman" w:hAnsi="Times New Roman"/>
          <w:b w:val="1"/>
          <w:sz w:val="36"/>
        </w:rPr>
        <w:t xml:space="preserve"> – 202</w:t>
      </w:r>
      <w:r>
        <w:rPr>
          <w:rFonts w:ascii="Times New Roman" w:hAnsi="Times New Roman"/>
          <w:b w:val="1"/>
          <w:sz w:val="36"/>
        </w:rPr>
        <w:t>7</w:t>
      </w:r>
      <w:r>
        <w:rPr>
          <w:rFonts w:ascii="Times New Roman" w:hAnsi="Times New Roman"/>
          <w:b w:val="1"/>
          <w:sz w:val="36"/>
        </w:rPr>
        <w:t xml:space="preserve"> учебный год</w:t>
      </w:r>
    </w:p>
    <w:p w14:paraId="88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1"/>
        <w:tblW w:type="auto" w:w="0"/>
        <w:tblInd w:type="dxa" w:w="-318"/>
        <w:tblLayout w:type="fixed"/>
      </w:tblPr>
      <w:tblGrid>
        <w:gridCol w:w="1135"/>
        <w:gridCol w:w="2835"/>
        <w:gridCol w:w="2835"/>
        <w:gridCol w:w="2835"/>
        <w:gridCol w:w="2835"/>
        <w:gridCol w:w="3073"/>
      </w:tblGrid>
      <w:tr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Понедельник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Вторник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Среда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8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Четверг</w:t>
            </w:r>
          </w:p>
        </w:tc>
        <w:tc>
          <w:tcPr>
            <w:tcW w:type="dxa" w:w="3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Пятница</w:t>
            </w:r>
          </w:p>
          <w:p w14:paraId="8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11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9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9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2А</w:t>
            </w:r>
          </w:p>
        </w:tc>
        <w:tc>
          <w:tcPr>
            <w:tcW w:type="dxa" w:w="1441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Предметы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9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9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9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9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3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9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9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9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9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3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9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A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A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A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3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A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A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A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A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3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A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A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A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A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3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</w:t>
            </w:r>
          </w:p>
          <w:p w14:paraId="A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1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B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B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2Б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B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B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B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B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3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B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B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B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B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3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B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B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B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B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3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C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C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C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C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3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C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C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C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C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руд</w:t>
            </w:r>
          </w:p>
        </w:tc>
      </w:tr>
    </w:tbl>
    <w:p w14:paraId="CB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CC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CD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CE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 С.А. Акименко</w:t>
      </w:r>
    </w:p>
    <w:p w14:paraId="C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D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D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D2000000">
      <w:pPr>
        <w:widowControl w:val="1"/>
        <w:tabs>
          <w:tab w:leader="none" w:pos="6466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D3000000">
      <w:pPr>
        <w:widowControl w:val="1"/>
        <w:tabs>
          <w:tab w:leader="none" w:pos="6466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D4000000">
      <w:pPr>
        <w:widowControl w:val="1"/>
        <w:tabs>
          <w:tab w:leader="none" w:pos="6466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D5000000">
      <w:pPr>
        <w:widowControl w:val="1"/>
        <w:tabs>
          <w:tab w:leader="none" w:pos="6466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D6000000">
      <w:pPr>
        <w:widowControl w:val="1"/>
        <w:tabs>
          <w:tab w:leader="none" w:pos="6466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D7000000">
      <w:pPr>
        <w:widowControl w:val="1"/>
        <w:tabs>
          <w:tab w:leader="none" w:pos="6466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D8000000">
      <w:pPr>
        <w:widowControl w:val="1"/>
        <w:tabs>
          <w:tab w:leader="none" w:pos="6466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D9000000">
      <w:pPr>
        <w:widowControl w:val="1"/>
        <w:tabs>
          <w:tab w:leader="none" w:pos="6466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DA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D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РАСПИСАНИЕ   на 2026</w:t>
      </w:r>
      <w:r>
        <w:rPr>
          <w:rFonts w:ascii="Times New Roman" w:hAnsi="Times New Roman"/>
          <w:b w:val="1"/>
          <w:sz w:val="36"/>
        </w:rPr>
        <w:t xml:space="preserve"> – </w:t>
      </w:r>
      <w:r>
        <w:rPr>
          <w:rFonts w:ascii="Times New Roman" w:hAnsi="Times New Roman"/>
          <w:b w:val="1"/>
          <w:sz w:val="36"/>
        </w:rPr>
        <w:t>2027</w:t>
      </w:r>
      <w:r>
        <w:rPr>
          <w:rFonts w:ascii="Times New Roman" w:hAnsi="Times New Roman"/>
          <w:b w:val="1"/>
          <w:sz w:val="36"/>
        </w:rPr>
        <w:t xml:space="preserve"> учебный год</w:t>
      </w:r>
    </w:p>
    <w:p w14:paraId="DC000000">
      <w:pPr>
        <w:widowControl w:val="1"/>
        <w:tabs>
          <w:tab w:leader="none" w:pos="6466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tbl>
      <w:tblPr>
        <w:tblStyle w:val="Style_1"/>
        <w:tblW w:type="auto" w:w="0"/>
        <w:tblInd w:type="dxa" w:w="-575"/>
        <w:tblLayout w:type="fixed"/>
      </w:tblPr>
      <w:tblGrid>
        <w:gridCol w:w="993"/>
        <w:gridCol w:w="2977"/>
        <w:gridCol w:w="2977"/>
        <w:gridCol w:w="2976"/>
        <w:gridCol w:w="2907"/>
        <w:gridCol w:w="2905"/>
      </w:tblGrid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D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Понедельник</w:t>
            </w:r>
          </w:p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Вторник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Среда</w:t>
            </w:r>
          </w:p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Четверг</w:t>
            </w:r>
          </w:p>
        </w:tc>
        <w:tc>
          <w:tcPr>
            <w:tcW w:type="dxa" w:w="29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Пятница</w:t>
            </w:r>
          </w:p>
        </w:tc>
      </w:tr>
      <w:t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E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E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E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3А</w:t>
            </w:r>
          </w:p>
        </w:tc>
        <w:tc>
          <w:tcPr>
            <w:tcW w:type="dxa" w:w="14742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Предметы</w:t>
            </w:r>
          </w:p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9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F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F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F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F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9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F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F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F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F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9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F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F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F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руд</w:t>
            </w:r>
          </w:p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F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29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 культура</w:t>
            </w:r>
          </w:p>
          <w:p w14:paraId="0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 культура</w:t>
            </w:r>
          </w:p>
        </w:tc>
        <w:tc>
          <w:tcPr>
            <w:tcW w:type="dxa" w:w="29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0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3Б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29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9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type="dxa" w:w="29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29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 культура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2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Физическая  культура </w:t>
            </w:r>
          </w:p>
          <w:p w14:paraId="2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руд</w:t>
            </w:r>
          </w:p>
        </w:tc>
      </w:tr>
    </w:tbl>
    <w:p w14:paraId="23010000">
      <w:pPr>
        <w:widowControl w:val="1"/>
        <w:tabs>
          <w:tab w:leader="none" w:pos="6466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24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25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26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 С.А. Акименко</w:t>
      </w:r>
    </w:p>
    <w:p w14:paraId="27010000">
      <w:pPr>
        <w:widowControl w:val="1"/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28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9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A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B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C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D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E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F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30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РАСПИСАНИЕ   на 2026 – 2027</w:t>
      </w:r>
      <w:r>
        <w:rPr>
          <w:rFonts w:ascii="Times New Roman" w:hAnsi="Times New Roman"/>
          <w:b w:val="1"/>
          <w:sz w:val="36"/>
        </w:rPr>
        <w:t xml:space="preserve"> учебный год</w:t>
      </w:r>
    </w:p>
    <w:p w14:paraId="31010000">
      <w:pPr>
        <w:widowControl w:val="1"/>
        <w:spacing w:after="0" w:line="240" w:lineRule="auto"/>
        <w:ind/>
        <w:rPr>
          <w:rFonts w:ascii="Times New Roman" w:hAnsi="Times New Roman"/>
          <w:b w:val="1"/>
          <w:sz w:val="24"/>
        </w:rPr>
      </w:pPr>
    </w:p>
    <w:tbl>
      <w:tblPr>
        <w:tblStyle w:val="Style_1"/>
        <w:tblW w:type="auto" w:w="0"/>
        <w:tblInd w:type="dxa" w:w="-459"/>
        <w:tblLayout w:type="fixed"/>
      </w:tblPr>
      <w:tblGrid>
        <w:gridCol w:w="993"/>
        <w:gridCol w:w="3260"/>
        <w:gridCol w:w="2835"/>
        <w:gridCol w:w="3260"/>
        <w:gridCol w:w="2835"/>
        <w:gridCol w:w="2835"/>
      </w:tblGrid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Понедельник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Вторник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3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Среда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Четверг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Пятница</w:t>
            </w:r>
          </w:p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456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3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4А</w:t>
            </w:r>
          </w:p>
        </w:tc>
        <w:tc>
          <w:tcPr>
            <w:tcW w:type="dxa" w:w="1502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Предметы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3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3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руд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  <w:p w14:paraId="5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  <w:p w14:paraId="5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5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4Б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5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6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руд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  <w:p w14:paraId="7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7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7701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78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79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7A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7B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>__________</w:t>
      </w:r>
      <w:r>
        <w:rPr>
          <w:rFonts w:ascii="Times New Roman" w:hAnsi="Times New Roman"/>
          <w:sz w:val="24"/>
        </w:rPr>
        <w:t>________ С.А. Акименко</w:t>
      </w:r>
    </w:p>
    <w:p w14:paraId="7C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7D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7E01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sectPr>
      <w:pgSz w:h="11906" w:orient="landscape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2026-08-25T07:25:00Z</dcterms:created>
  <dcterms:modified xsi:type="dcterms:W3CDTF">2026-08-25T07:25:00Z</dcterms:modified>
</cp:coreProperties>
</file>