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D" w:rsidRPr="006E4B63" w:rsidRDefault="003B4C4F">
      <w:pPr>
        <w:spacing w:after="0" w:line="408" w:lineRule="auto"/>
        <w:ind w:left="120"/>
        <w:jc w:val="center"/>
        <w:rPr>
          <w:lang w:val="ru-RU"/>
        </w:rPr>
      </w:pPr>
      <w:bookmarkStart w:id="0" w:name="block-3314716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6E4B6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6E4B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6E4B6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МБОУ СОШ №14</w:t>
      </w: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E4B63" w:rsidRPr="001B2F83" w:rsidTr="006E4B63">
        <w:tc>
          <w:tcPr>
            <w:tcW w:w="3114" w:type="dxa"/>
          </w:tcPr>
          <w:p w:rsidR="006E4B63" w:rsidRPr="0040209D" w:rsidRDefault="006E4B63" w:rsidP="006E4B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эстетического и физического цикла</w:t>
            </w:r>
          </w:p>
          <w:p w:rsidR="006E4B63" w:rsidRDefault="006E4B63" w:rsidP="006E4B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Плохих С.Н.</w:t>
            </w:r>
          </w:p>
          <w:p w:rsidR="00673DA6" w:rsidRDefault="00673DA6" w:rsidP="00673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2024 г.</w:t>
            </w:r>
          </w:p>
          <w:p w:rsidR="006E4B63" w:rsidRPr="0040209D" w:rsidRDefault="006E4B63" w:rsidP="006E4B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4B63" w:rsidRPr="0040209D" w:rsidRDefault="006E4B63" w:rsidP="006E4B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E4B63" w:rsidRDefault="006E4B63" w:rsidP="006E4B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673DA6" w:rsidRDefault="00673DA6" w:rsidP="00673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 2024 г.</w:t>
            </w:r>
          </w:p>
          <w:p w:rsidR="006E4B63" w:rsidRPr="0040209D" w:rsidRDefault="006E4B63" w:rsidP="006E4B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4B63" w:rsidRDefault="006E4B63" w:rsidP="006E4B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6E4B63" w:rsidRDefault="006E4B63" w:rsidP="006E4B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4B63" w:rsidRPr="008944ED" w:rsidRDefault="006E4B63" w:rsidP="006E4B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С.А.</w:t>
            </w:r>
          </w:p>
          <w:p w:rsidR="00673DA6" w:rsidRDefault="00673DA6" w:rsidP="00673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 от от «29» августа 2024 г.</w:t>
            </w:r>
          </w:p>
          <w:p w:rsidR="006E4B63" w:rsidRPr="0040209D" w:rsidRDefault="006E4B63" w:rsidP="006E4B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4362043)</w:t>
      </w: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D6E9D" w:rsidRPr="006E4B63" w:rsidRDefault="006E4B63">
      <w:pPr>
        <w:spacing w:after="0" w:line="408" w:lineRule="auto"/>
        <w:ind w:left="120"/>
        <w:jc w:val="center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4D6E9D">
      <w:pPr>
        <w:spacing w:after="0"/>
        <w:ind w:left="120"/>
        <w:jc w:val="center"/>
        <w:rPr>
          <w:lang w:val="ru-RU"/>
        </w:rPr>
      </w:pPr>
    </w:p>
    <w:p w:rsidR="004D6E9D" w:rsidRPr="006E4B63" w:rsidRDefault="00D46CAA" w:rsidP="00D46CAA">
      <w:pPr>
        <w:spacing w:after="0"/>
        <w:rPr>
          <w:lang w:val="ru-RU"/>
        </w:rPr>
      </w:pPr>
      <w:bookmarkStart w:id="3" w:name="6129fc25-1484-4cce-a161-840ff826026d"/>
      <w:r>
        <w:rPr>
          <w:lang w:val="ru-RU"/>
        </w:rPr>
        <w:t xml:space="preserve">                                                        </w:t>
      </w:r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>город Новошахтинск</w:t>
      </w:r>
      <w:bookmarkEnd w:id="3"/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D6E9D" w:rsidRPr="006E4B63" w:rsidRDefault="004D6E9D">
      <w:pPr>
        <w:spacing w:after="0"/>
        <w:ind w:left="120"/>
        <w:rPr>
          <w:lang w:val="ru-RU"/>
        </w:rPr>
      </w:pPr>
    </w:p>
    <w:p w:rsidR="004D6E9D" w:rsidRPr="006E4B63" w:rsidRDefault="004D6E9D">
      <w:pPr>
        <w:rPr>
          <w:lang w:val="ru-RU"/>
        </w:rPr>
        <w:sectPr w:rsidR="004D6E9D" w:rsidRPr="006E4B63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4D6E9D" w:rsidRPr="006E4B63" w:rsidRDefault="003B4C4F">
      <w:pPr>
        <w:spacing w:after="0" w:line="264" w:lineRule="auto"/>
        <w:ind w:left="120"/>
        <w:jc w:val="both"/>
        <w:rPr>
          <w:lang w:val="ru-RU"/>
        </w:rPr>
      </w:pPr>
      <w:bookmarkStart w:id="5" w:name="block-3314716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6E9D" w:rsidRPr="006E4B63" w:rsidRDefault="006E4B63" w:rsidP="00E359F4">
      <w:p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bookmarkStart w:id="6" w:name="037c86a0-0100-46f4-8a06-fc1394a836a9"/>
      <w:r w:rsidRPr="006E4B6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D6E9D" w:rsidRDefault="006E4B63" w:rsidP="003B4C4F">
      <w:pPr>
        <w:spacing w:after="0" w:line="240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431AB2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b/>
          <w:bCs/>
          <w:sz w:val="28"/>
          <w:szCs w:val="28"/>
        </w:rPr>
        <w:t xml:space="preserve">Место предмета в учебном плане.                                                                                                               </w:t>
      </w:r>
      <w:r w:rsidRPr="00DB6DC5">
        <w:rPr>
          <w:color w:val="000000"/>
          <w:sz w:val="28"/>
          <w:szCs w:val="28"/>
        </w:rPr>
        <w:t>В соответствии с учебным планом МБОУ СОШ №14 на 202</w:t>
      </w:r>
      <w:r>
        <w:rPr>
          <w:color w:val="000000"/>
          <w:sz w:val="28"/>
          <w:szCs w:val="28"/>
        </w:rPr>
        <w:t>4-</w:t>
      </w:r>
      <w:r w:rsidRPr="00DB6DC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 на изучение учебного предмета</w:t>
      </w:r>
      <w:r>
        <w:rPr>
          <w:color w:val="000000"/>
          <w:sz w:val="28"/>
          <w:szCs w:val="28"/>
        </w:rPr>
        <w:t xml:space="preserve"> изобразительное искусство:</w:t>
      </w:r>
    </w:p>
    <w:p w:rsidR="00431AB2" w:rsidRDefault="00431AB2" w:rsidP="00431AB2">
      <w:pPr>
        <w:pStyle w:val="11"/>
        <w:rPr>
          <w:color w:val="000000"/>
          <w:sz w:val="28"/>
          <w:szCs w:val="28"/>
        </w:rPr>
      </w:pPr>
    </w:p>
    <w:p w:rsidR="00431AB2" w:rsidRDefault="00431AB2" w:rsidP="00431AB2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DB6DC5">
        <w:rPr>
          <w:color w:val="000000"/>
          <w:sz w:val="28"/>
          <w:szCs w:val="28"/>
        </w:rPr>
        <w:t xml:space="preserve"> 5  классе отводится</w:t>
      </w:r>
      <w:r w:rsidR="001B2F83"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из расчёта  </w:t>
      </w:r>
      <w:r w:rsidR="001B2F83">
        <w:rPr>
          <w:color w:val="000000"/>
          <w:sz w:val="28"/>
          <w:szCs w:val="28"/>
        </w:rPr>
        <w:t>1</w:t>
      </w:r>
      <w:r w:rsidRPr="00DB6DC5">
        <w:rPr>
          <w:color w:val="000000"/>
          <w:sz w:val="28"/>
          <w:szCs w:val="28"/>
        </w:rPr>
        <w:t xml:space="preserve"> час в неделю.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 5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 w:rsidR="001B2F83">
        <w:rPr>
          <w:color w:val="000000"/>
          <w:sz w:val="28"/>
          <w:szCs w:val="28"/>
        </w:rPr>
        <w:t>33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 </w:t>
      </w:r>
      <w:r>
        <w:rPr>
          <w:color w:val="000000"/>
          <w:sz w:val="28"/>
          <w:szCs w:val="28"/>
        </w:rPr>
        <w:t xml:space="preserve">01.05.2025., 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 08.05.2025г.,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 w:rsidR="001B2F83" w:rsidRPr="001B2F83">
        <w:rPr>
          <w:color w:val="000000"/>
          <w:sz w:val="28"/>
          <w:szCs w:val="28"/>
        </w:rPr>
        <w:t>Декоративное искусство в современном мире</w:t>
      </w:r>
      <w:r w:rsidRPr="00DB6DC5">
        <w:rPr>
          <w:color w:val="000000"/>
          <w:sz w:val="28"/>
          <w:szCs w:val="28"/>
        </w:rPr>
        <w:t>» по плану -</w:t>
      </w:r>
      <w:r w:rsidR="001B2F83">
        <w:rPr>
          <w:color w:val="000000"/>
          <w:sz w:val="28"/>
          <w:szCs w:val="28"/>
        </w:rPr>
        <w:t>6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, по программе</w:t>
      </w:r>
      <w:r>
        <w:rPr>
          <w:color w:val="000000"/>
          <w:sz w:val="28"/>
          <w:szCs w:val="28"/>
        </w:rPr>
        <w:t>-</w:t>
      </w:r>
      <w:r w:rsidRPr="00DB6DC5">
        <w:rPr>
          <w:color w:val="000000"/>
          <w:sz w:val="28"/>
          <w:szCs w:val="28"/>
        </w:rPr>
        <w:t xml:space="preserve"> </w:t>
      </w:r>
      <w:r w:rsidR="001B2F83"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B2F83" w:rsidRPr="00DB6DC5" w:rsidRDefault="00431AB2" w:rsidP="001B2F83">
      <w:pPr>
        <w:pStyle w:val="11"/>
        <w:rPr>
          <w:b/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   </w:t>
      </w:r>
      <w:r w:rsidR="001B2F83" w:rsidRPr="00DB6DC5">
        <w:rPr>
          <w:color w:val="000000"/>
          <w:sz w:val="28"/>
          <w:szCs w:val="28"/>
        </w:rPr>
        <w:t>Программа в 5</w:t>
      </w:r>
      <w:r w:rsidR="001B2F83">
        <w:rPr>
          <w:color w:val="000000"/>
          <w:sz w:val="28"/>
          <w:szCs w:val="28"/>
        </w:rPr>
        <w:t xml:space="preserve">Б </w:t>
      </w:r>
      <w:r w:rsidR="001B2F83" w:rsidRPr="00DB6DC5">
        <w:rPr>
          <w:color w:val="000000"/>
          <w:sz w:val="28"/>
          <w:szCs w:val="28"/>
        </w:rPr>
        <w:t xml:space="preserve"> будет реализована за  </w:t>
      </w:r>
      <w:r w:rsidR="001B2F83">
        <w:rPr>
          <w:color w:val="000000"/>
          <w:sz w:val="28"/>
          <w:szCs w:val="28"/>
        </w:rPr>
        <w:t>34</w:t>
      </w:r>
      <w:r w:rsidR="001B2F83"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="001B2F83" w:rsidRPr="00DB6DC5">
        <w:rPr>
          <w:color w:val="000000"/>
          <w:sz w:val="28"/>
          <w:szCs w:val="28"/>
        </w:rPr>
        <w:t xml:space="preserve">. </w:t>
      </w:r>
    </w:p>
    <w:p w:rsidR="00431AB2" w:rsidRPr="00DB6DC5" w:rsidRDefault="00431AB2" w:rsidP="00431AB2">
      <w:pPr>
        <w:pStyle w:val="11"/>
        <w:jc w:val="both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      </w:t>
      </w:r>
    </w:p>
    <w:p w:rsidR="00431AB2" w:rsidRDefault="00431AB2" w:rsidP="00431AB2">
      <w:pPr>
        <w:pStyle w:val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B6D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 w:rsidRPr="00DB6DC5">
        <w:rPr>
          <w:color w:val="000000"/>
          <w:sz w:val="28"/>
          <w:szCs w:val="28"/>
        </w:rPr>
        <w:t xml:space="preserve">  классе отводится </w:t>
      </w:r>
      <w:r w:rsidR="001B2F83"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из расчёта  </w:t>
      </w:r>
      <w:r w:rsidR="001B2F83">
        <w:rPr>
          <w:color w:val="000000"/>
          <w:sz w:val="28"/>
          <w:szCs w:val="28"/>
        </w:rPr>
        <w:t>1</w:t>
      </w:r>
      <w:r w:rsidRPr="00DB6DC5">
        <w:rPr>
          <w:color w:val="000000"/>
          <w:sz w:val="28"/>
          <w:szCs w:val="28"/>
        </w:rPr>
        <w:t xml:space="preserve"> час в неделю.</w:t>
      </w:r>
    </w:p>
    <w:p w:rsidR="001B2F83" w:rsidRDefault="001B2F83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Программа в </w:t>
      </w:r>
      <w:r>
        <w:rPr>
          <w:color w:val="000000"/>
          <w:sz w:val="28"/>
          <w:szCs w:val="28"/>
        </w:rPr>
        <w:t>6А,6Б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.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 xml:space="preserve">Программа в </w:t>
      </w:r>
      <w:r>
        <w:rPr>
          <w:color w:val="000000"/>
          <w:sz w:val="28"/>
          <w:szCs w:val="28"/>
        </w:rPr>
        <w:t>6</w:t>
      </w:r>
      <w:r w:rsidR="001B2F83">
        <w:rPr>
          <w:color w:val="000000"/>
          <w:sz w:val="28"/>
          <w:szCs w:val="28"/>
        </w:rPr>
        <w:t>В</w:t>
      </w:r>
      <w:r w:rsidRPr="00DB6DC5">
        <w:rPr>
          <w:color w:val="000000"/>
          <w:sz w:val="28"/>
          <w:szCs w:val="28"/>
        </w:rPr>
        <w:t xml:space="preserve"> будет реализована за  </w:t>
      </w:r>
      <w:r w:rsidR="001B2F83">
        <w:rPr>
          <w:color w:val="000000"/>
          <w:sz w:val="28"/>
          <w:szCs w:val="28"/>
        </w:rPr>
        <w:t>33</w:t>
      </w:r>
      <w:r w:rsidRPr="00DB6DC5">
        <w:rPr>
          <w:color w:val="000000"/>
          <w:sz w:val="28"/>
          <w:szCs w:val="28"/>
        </w:rPr>
        <w:t xml:space="preserve"> час</w:t>
      </w:r>
      <w:r w:rsidR="001B2F83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</w:t>
      </w:r>
      <w:r>
        <w:rPr>
          <w:color w:val="000000"/>
          <w:sz w:val="28"/>
          <w:szCs w:val="28"/>
        </w:rPr>
        <w:t xml:space="preserve"> 09.05.2025г.,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02.05,2025г., 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 w:rsidR="001B2F83" w:rsidRPr="001B2F83">
        <w:rPr>
          <w:color w:val="000000"/>
          <w:sz w:val="28"/>
          <w:szCs w:val="28"/>
        </w:rPr>
        <w:t>Пространство и время в изобразительном искусстве. Пейзаж и тематическая картина</w:t>
      </w:r>
      <w:r w:rsidRPr="00DB6DC5">
        <w:rPr>
          <w:color w:val="000000"/>
          <w:sz w:val="28"/>
          <w:szCs w:val="28"/>
        </w:rPr>
        <w:t>» по плану -</w:t>
      </w:r>
      <w:r w:rsidR="001B2F83">
        <w:rPr>
          <w:color w:val="000000"/>
          <w:sz w:val="28"/>
          <w:szCs w:val="28"/>
        </w:rPr>
        <w:t>11</w:t>
      </w:r>
      <w:r w:rsidRPr="00DB6DC5">
        <w:rPr>
          <w:color w:val="000000"/>
          <w:sz w:val="28"/>
          <w:szCs w:val="28"/>
        </w:rPr>
        <w:t xml:space="preserve"> часов, по программе</w:t>
      </w:r>
      <w:r>
        <w:rPr>
          <w:color w:val="000000"/>
          <w:sz w:val="28"/>
          <w:szCs w:val="28"/>
        </w:rPr>
        <w:t>-</w:t>
      </w:r>
      <w:r w:rsidRPr="00DB6DC5">
        <w:rPr>
          <w:color w:val="000000"/>
          <w:sz w:val="28"/>
          <w:szCs w:val="28"/>
        </w:rPr>
        <w:t xml:space="preserve"> 1</w:t>
      </w:r>
      <w:r w:rsidR="001B2F83">
        <w:rPr>
          <w:color w:val="000000"/>
          <w:sz w:val="28"/>
          <w:szCs w:val="28"/>
        </w:rPr>
        <w:t>0</w:t>
      </w:r>
      <w:r w:rsidRPr="00DB6DC5">
        <w:rPr>
          <w:color w:val="000000"/>
          <w:sz w:val="28"/>
          <w:szCs w:val="28"/>
        </w:rPr>
        <w:t xml:space="preserve"> часов.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31AB2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В</w:t>
      </w:r>
      <w:r w:rsidRPr="00DB6DC5">
        <w:rPr>
          <w:color w:val="000000"/>
          <w:sz w:val="28"/>
          <w:szCs w:val="28"/>
        </w:rPr>
        <w:t xml:space="preserve"> </w:t>
      </w:r>
      <w:r w:rsidR="00486AC8">
        <w:rPr>
          <w:color w:val="000000"/>
          <w:sz w:val="28"/>
          <w:szCs w:val="28"/>
        </w:rPr>
        <w:t>7</w:t>
      </w:r>
      <w:r w:rsidRPr="00DB6DC5">
        <w:rPr>
          <w:color w:val="000000"/>
          <w:sz w:val="28"/>
          <w:szCs w:val="28"/>
        </w:rPr>
        <w:t xml:space="preserve">  классе отводится </w:t>
      </w:r>
      <w:r>
        <w:rPr>
          <w:color w:val="000000"/>
          <w:sz w:val="28"/>
          <w:szCs w:val="28"/>
        </w:rPr>
        <w:t>34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 из расчёта  </w:t>
      </w:r>
      <w:r>
        <w:rPr>
          <w:color w:val="000000"/>
          <w:sz w:val="28"/>
          <w:szCs w:val="28"/>
        </w:rPr>
        <w:t>1</w:t>
      </w:r>
      <w:r w:rsidRPr="00DB6DC5">
        <w:rPr>
          <w:color w:val="000000"/>
          <w:sz w:val="28"/>
          <w:szCs w:val="28"/>
        </w:rPr>
        <w:t xml:space="preserve"> час в неделю.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Программа в</w:t>
      </w:r>
      <w:r>
        <w:rPr>
          <w:color w:val="000000"/>
          <w:sz w:val="28"/>
          <w:szCs w:val="28"/>
        </w:rPr>
        <w:t xml:space="preserve"> </w:t>
      </w:r>
      <w:r w:rsidR="00486AC8">
        <w:rPr>
          <w:color w:val="000000"/>
          <w:sz w:val="28"/>
          <w:szCs w:val="28"/>
        </w:rPr>
        <w:t>7А</w:t>
      </w:r>
      <w:r w:rsidRPr="00DB6DC5">
        <w:rPr>
          <w:color w:val="000000"/>
          <w:sz w:val="28"/>
          <w:szCs w:val="28"/>
        </w:rPr>
        <w:t xml:space="preserve"> будет реализована за </w:t>
      </w:r>
      <w:r>
        <w:rPr>
          <w:color w:val="000000"/>
          <w:sz w:val="28"/>
          <w:szCs w:val="28"/>
        </w:rPr>
        <w:t>32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 xml:space="preserve">а </w:t>
      </w:r>
      <w:r w:rsidRPr="00DB6DC5">
        <w:rPr>
          <w:color w:val="000000"/>
          <w:sz w:val="28"/>
          <w:szCs w:val="28"/>
        </w:rPr>
        <w:t>, так как согласно расписанию уроков на 202</w:t>
      </w:r>
      <w:r>
        <w:rPr>
          <w:color w:val="000000"/>
          <w:sz w:val="28"/>
          <w:szCs w:val="28"/>
        </w:rPr>
        <w:t>4</w:t>
      </w:r>
      <w:r w:rsidRPr="00DB6DC5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 учебный год происходит потеря учебных часов, приходящихся на </w:t>
      </w:r>
      <w:r>
        <w:rPr>
          <w:color w:val="000000"/>
          <w:sz w:val="28"/>
          <w:szCs w:val="28"/>
        </w:rPr>
        <w:t xml:space="preserve">01.05.2025., </w:t>
      </w:r>
      <w:r w:rsidRPr="00DB6DC5">
        <w:rPr>
          <w:color w:val="000000"/>
          <w:sz w:val="28"/>
          <w:szCs w:val="28"/>
        </w:rPr>
        <w:t xml:space="preserve"> объявленных нерабочими праздничными днями </w:t>
      </w:r>
      <w:r>
        <w:rPr>
          <w:color w:val="000000"/>
          <w:sz w:val="28"/>
          <w:szCs w:val="28"/>
        </w:rPr>
        <w:t xml:space="preserve">, и  08.05.2025г., объявленных нерабочими выходными днями </w:t>
      </w:r>
      <w:r w:rsidRPr="00DB6DC5">
        <w:rPr>
          <w:color w:val="000000"/>
          <w:sz w:val="28"/>
          <w:szCs w:val="28"/>
        </w:rPr>
        <w:t>Минтрудом России, в соответствии со статьей 112 Трудового кодекса и  Постановления Правительства РФ «О переносе выходных дней в 202</w:t>
      </w:r>
      <w:r>
        <w:rPr>
          <w:color w:val="000000"/>
          <w:sz w:val="28"/>
          <w:szCs w:val="28"/>
        </w:rPr>
        <w:t>5</w:t>
      </w:r>
      <w:r w:rsidRPr="00DB6DC5">
        <w:rPr>
          <w:color w:val="000000"/>
          <w:sz w:val="28"/>
          <w:szCs w:val="28"/>
        </w:rPr>
        <w:t xml:space="preserve">г.» </w:t>
      </w: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DB6DC5">
        <w:rPr>
          <w:color w:val="000000"/>
          <w:sz w:val="28"/>
          <w:szCs w:val="28"/>
        </w:rPr>
        <w:t>Недостающие часы будут реализованы за счёт уплотнения учебного материала по темам:</w:t>
      </w:r>
    </w:p>
    <w:p w:rsidR="00431AB2" w:rsidRPr="00DB6DC5" w:rsidRDefault="00431AB2" w:rsidP="00431AB2">
      <w:pPr>
        <w:pStyle w:val="11"/>
        <w:rPr>
          <w:color w:val="000000"/>
          <w:sz w:val="28"/>
          <w:szCs w:val="28"/>
        </w:rPr>
      </w:pPr>
      <w:r w:rsidRPr="00DB6DC5">
        <w:rPr>
          <w:color w:val="000000"/>
          <w:sz w:val="28"/>
          <w:szCs w:val="28"/>
        </w:rPr>
        <w:t>1. Тема«</w:t>
      </w:r>
      <w:r w:rsidR="00486AC8" w:rsidRPr="00486AC8">
        <w:rPr>
          <w:color w:val="000000"/>
          <w:sz w:val="28"/>
          <w:szCs w:val="28"/>
        </w:rPr>
        <w:t>Образ человека и индивидуальное проектирование</w:t>
      </w:r>
      <w:r w:rsidRPr="00486AC8">
        <w:rPr>
          <w:color w:val="000000"/>
          <w:sz w:val="28"/>
          <w:szCs w:val="28"/>
        </w:rPr>
        <w:t>»</w:t>
      </w:r>
      <w:r w:rsidRPr="00DB6DC5">
        <w:rPr>
          <w:color w:val="000000"/>
          <w:sz w:val="28"/>
          <w:szCs w:val="28"/>
        </w:rPr>
        <w:t xml:space="preserve"> по плану -</w:t>
      </w:r>
      <w:r>
        <w:rPr>
          <w:color w:val="000000"/>
          <w:sz w:val="28"/>
          <w:szCs w:val="28"/>
        </w:rPr>
        <w:t xml:space="preserve"> </w:t>
      </w:r>
      <w:r w:rsidR="00486AC8">
        <w:rPr>
          <w:color w:val="000000"/>
          <w:sz w:val="28"/>
          <w:szCs w:val="28"/>
        </w:rPr>
        <w:t>8</w:t>
      </w:r>
      <w:r w:rsidRPr="00DB6DC5">
        <w:rPr>
          <w:color w:val="000000"/>
          <w:sz w:val="28"/>
          <w:szCs w:val="28"/>
        </w:rPr>
        <w:t xml:space="preserve"> час</w:t>
      </w:r>
      <w:r w:rsidR="00486AC8"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 xml:space="preserve">, по программе </w:t>
      </w:r>
      <w:r>
        <w:rPr>
          <w:color w:val="000000"/>
          <w:sz w:val="28"/>
          <w:szCs w:val="28"/>
        </w:rPr>
        <w:t xml:space="preserve">-  </w:t>
      </w:r>
      <w:r w:rsidR="00486AC8">
        <w:rPr>
          <w:color w:val="000000"/>
          <w:sz w:val="28"/>
          <w:szCs w:val="28"/>
        </w:rPr>
        <w:t>6</w:t>
      </w:r>
      <w:r w:rsidRPr="00DB6DC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B6DC5">
        <w:rPr>
          <w:color w:val="000000"/>
          <w:sz w:val="28"/>
          <w:szCs w:val="28"/>
        </w:rPr>
        <w:t>.</w:t>
      </w:r>
      <w:r w:rsidRPr="00DB6DC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431AB2" w:rsidRPr="00486AC8" w:rsidRDefault="00486AC8" w:rsidP="00486AC8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486A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7Б</w:t>
      </w:r>
      <w:r w:rsidRPr="00486A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будет реализована за  34 часа.</w:t>
      </w:r>
    </w:p>
    <w:p w:rsidR="00431AB2" w:rsidRPr="006E4B63" w:rsidRDefault="00431AB2" w:rsidP="003B4C4F">
      <w:pPr>
        <w:spacing w:after="0" w:line="240" w:lineRule="auto"/>
        <w:ind w:firstLine="600"/>
        <w:rPr>
          <w:lang w:val="ru-RU"/>
        </w:rPr>
        <w:sectPr w:rsidR="00431AB2" w:rsidRPr="006E4B63">
          <w:pgSz w:w="11906" w:h="16383"/>
          <w:pgMar w:top="1134" w:right="850" w:bottom="1134" w:left="1701" w:header="720" w:footer="720" w:gutter="0"/>
          <w:cols w:space="720"/>
        </w:sectPr>
      </w:pPr>
    </w:p>
    <w:p w:rsidR="00D46CAA" w:rsidRDefault="00E359F4" w:rsidP="00E359F4">
      <w:pPr>
        <w:spacing w:after="0" w:line="240" w:lineRule="auto"/>
        <w:rPr>
          <w:lang w:val="ru-RU"/>
        </w:rPr>
      </w:pPr>
      <w:bookmarkStart w:id="7" w:name="block-3314716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</w:t>
      </w:r>
      <w:r w:rsidR="006E4B63" w:rsidRPr="006E4B6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 w:rsidR="00D46CAA">
        <w:rPr>
          <w:lang w:val="ru-RU"/>
        </w:rPr>
        <w:t xml:space="preserve">       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6E9D" w:rsidRPr="00D46CAA" w:rsidRDefault="006E4B63" w:rsidP="003B4C4F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4D6E9D" w:rsidRPr="00D46CAA" w:rsidRDefault="006E4B63" w:rsidP="003B4C4F">
      <w:pPr>
        <w:spacing w:line="240" w:lineRule="auto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4D6E9D" w:rsidRPr="00D46CAA" w:rsidRDefault="006E4B63" w:rsidP="00486AC8">
      <w:pPr>
        <w:spacing w:line="240" w:lineRule="auto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Древние корни народного искусства.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  <w:r w:rsidR="00D46CAA">
        <w:rPr>
          <w:rFonts w:ascii="Times New Roman" w:hAnsi="Times New Roman" w:cs="Times New Roman"/>
          <w:lang w:val="ru-RU"/>
        </w:rPr>
        <w:t xml:space="preserve">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Убранство русской избы.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  <w:r w:rsidR="00D46CAA">
        <w:rPr>
          <w:rFonts w:ascii="Times New Roman" w:hAnsi="Times New Roman" w:cs="Times New Roman"/>
          <w:lang w:val="ru-RU"/>
        </w:rPr>
        <w:t xml:space="preserve">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Устройство внутреннего пространства крестьянского дома.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Декоративные элементы жилой среды.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  <w:r w:rsidR="00D46CAA">
        <w:rPr>
          <w:rFonts w:ascii="Times New Roman" w:hAnsi="Times New Roman" w:cs="Times New Roman"/>
          <w:lang w:val="ru-RU"/>
        </w:rPr>
        <w:t xml:space="preserve">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Народный праздничный костюм.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4D6E9D" w:rsidRPr="00D46CAA" w:rsidRDefault="006E4B63" w:rsidP="00486AC8">
      <w:pPr>
        <w:spacing w:line="240" w:lineRule="auto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орнаментах вышивки. Особенности традиционных орнаментов текстильных промыслов в разных регионах страны.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  <w:r w:rsidR="00D46CAA">
        <w:rPr>
          <w:rFonts w:ascii="Times New Roman" w:hAnsi="Times New Roman" w:cs="Times New Roman"/>
          <w:lang w:val="ru-RU"/>
        </w:rPr>
        <w:t xml:space="preserve">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промыслы.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  <w:r w:rsidR="00D46CAA">
        <w:rPr>
          <w:rFonts w:ascii="Times New Roman" w:hAnsi="Times New Roman" w:cs="Times New Roman"/>
          <w:lang w:val="ru-RU"/>
        </w:rPr>
        <w:t xml:space="preserve">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Создание эскиза игрушки по мотивам избранного промысла.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D6E9D" w:rsidRPr="00D46CAA" w:rsidRDefault="006E4B63" w:rsidP="00486AC8">
      <w:pPr>
        <w:spacing w:line="240" w:lineRule="auto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  <w:r w:rsidR="00D46CA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  <w:r w:rsidR="008C12A7">
        <w:rPr>
          <w:rFonts w:ascii="Times New Roman" w:hAnsi="Times New Roman" w:cs="Times New Roman"/>
          <w:lang w:val="ru-RU"/>
        </w:rPr>
        <w:t xml:space="preserve">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  <w:r w:rsidR="008C12A7">
        <w:rPr>
          <w:rFonts w:ascii="Times New Roman" w:hAnsi="Times New Roman" w:cs="Times New Roman"/>
          <w:lang w:val="ru-RU"/>
        </w:rPr>
        <w:t xml:space="preserve">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  <w:r w:rsidR="008C12A7">
        <w:rPr>
          <w:rFonts w:ascii="Times New Roman" w:hAnsi="Times New Roman" w:cs="Times New Roman"/>
          <w:lang w:val="ru-RU"/>
        </w:rPr>
        <w:t xml:space="preserve">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  <w:r w:rsidR="008C12A7">
        <w:rPr>
          <w:rFonts w:ascii="Times New Roman" w:hAnsi="Times New Roman" w:cs="Times New Roman"/>
          <w:lang w:val="ru-RU"/>
        </w:rPr>
        <w:t xml:space="preserve">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4D6E9D" w:rsidRPr="00D46CAA" w:rsidRDefault="006E4B63" w:rsidP="00486AC8">
      <w:pPr>
        <w:spacing w:line="240" w:lineRule="auto"/>
        <w:rPr>
          <w:rFonts w:ascii="Times New Roman" w:hAnsi="Times New Roman" w:cs="Times New Roman"/>
          <w:lang w:val="ru-RU"/>
        </w:rPr>
      </w:pPr>
      <w:r w:rsidRPr="00D46CAA">
        <w:rPr>
          <w:rFonts w:ascii="Times New Roman" w:hAnsi="Times New Roman" w:cs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  <w:r w:rsidR="008C12A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D46CAA">
        <w:rPr>
          <w:rFonts w:ascii="Times New Roman" w:hAnsi="Times New Roman" w:cs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D6E9D" w:rsidRPr="006E4B63" w:rsidRDefault="006E4B63" w:rsidP="003B4C4F">
      <w:p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6E9D" w:rsidRPr="006E4B63" w:rsidRDefault="006E4B63" w:rsidP="00E359F4">
      <w:p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Язык изобразительного искусства и его выразительные средства.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  <w:bookmarkStart w:id="8" w:name="_Toc137210403"/>
      <w:bookmarkEnd w:id="8"/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6E9D" w:rsidRPr="006E4B63" w:rsidRDefault="006E4B63" w:rsidP="00E359F4">
      <w:p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Элементы композиции в графическом дизайне: пятно, линия, цвет, буква, текст и изображение.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Выполнение дизайн-проекта территории парка или приусадебного участка в виде схемы-чертежа.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  <w:bookmarkStart w:id="9" w:name="_Toc139632456"/>
      <w:bookmarkEnd w:id="9"/>
    </w:p>
    <w:p w:rsidR="00431AB2" w:rsidRPr="006E4B63" w:rsidRDefault="00431AB2">
      <w:pPr>
        <w:rPr>
          <w:lang w:val="ru-RU"/>
        </w:rPr>
        <w:sectPr w:rsidR="00431AB2" w:rsidRPr="006E4B63">
          <w:pgSz w:w="11906" w:h="16383"/>
          <w:pgMar w:top="1134" w:right="850" w:bottom="1134" w:left="1701" w:header="720" w:footer="720" w:gutter="0"/>
          <w:cols w:space="720"/>
        </w:sect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bookmarkStart w:id="10" w:name="block-33147169"/>
      <w:bookmarkEnd w:id="7"/>
      <w:r w:rsidRPr="006E4B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D6E9D" w:rsidRPr="006E4B63" w:rsidRDefault="006E4B63" w:rsidP="00E359F4">
      <w:pPr>
        <w:spacing w:after="0" w:line="240" w:lineRule="auto"/>
        <w:rPr>
          <w:lang w:val="ru-RU"/>
        </w:rPr>
      </w:pPr>
      <w:bookmarkStart w:id="11" w:name="_Toc124264881"/>
      <w:bookmarkEnd w:id="11"/>
      <w:r w:rsidRPr="006E4B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</w:t>
      </w: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359F4" w:rsidRDefault="00E359F4" w:rsidP="003B4C4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D6E9D" w:rsidRPr="006E4B63" w:rsidRDefault="006E4B63" w:rsidP="003B4C4F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4D6E9D" w:rsidRDefault="006E4B63" w:rsidP="003B4C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D6E9D" w:rsidRPr="006E4B63" w:rsidRDefault="006E4B63" w:rsidP="003B4C4F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4D6E9D" w:rsidRDefault="006E4B63" w:rsidP="003B4C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D6E9D" w:rsidRPr="006E4B63" w:rsidRDefault="006E4B63" w:rsidP="003B4C4F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4D6E9D" w:rsidRDefault="006E4B63" w:rsidP="003B4C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4D6E9D" w:rsidRPr="006E4B63" w:rsidRDefault="006E4B63" w:rsidP="003B4C4F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пропорциональное соотношение частей внутри целого и предметов между собой;</w:t>
      </w:r>
    </w:p>
    <w:p w:rsidR="004D6E9D" w:rsidRPr="006E4B63" w:rsidRDefault="006E4B63" w:rsidP="003B4C4F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D6E9D" w:rsidRPr="006E4B63" w:rsidRDefault="006E4B63" w:rsidP="003B4C4F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D6E9D" w:rsidRPr="006E4B63" w:rsidRDefault="006E4B63" w:rsidP="003B4C4F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D6E9D" w:rsidRDefault="006E4B63" w:rsidP="003B4C4F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D6E9D" w:rsidRPr="006E4B63" w:rsidRDefault="006E4B63" w:rsidP="003B4C4F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4D6E9D" w:rsidRPr="006E4B63" w:rsidRDefault="006E4B63" w:rsidP="003B4C4F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D6E9D" w:rsidRPr="006E4B63" w:rsidRDefault="006E4B63" w:rsidP="003B4C4F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6E4B63" w:rsidP="003B4C4F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D6E9D" w:rsidRPr="006E4B63" w:rsidRDefault="006E4B63" w:rsidP="003B4C4F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4D6E9D" w:rsidRPr="006E4B63" w:rsidRDefault="006E4B63" w:rsidP="003B4C4F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D6E9D" w:rsidRPr="006E4B63" w:rsidRDefault="006E4B63" w:rsidP="003B4C4F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D6E9D" w:rsidRPr="006E4B63" w:rsidRDefault="006E4B63" w:rsidP="003B4C4F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D6E9D" w:rsidRPr="006E4B63" w:rsidRDefault="006E4B63" w:rsidP="003B4C4F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4D6E9D" w:rsidRPr="006E4B63" w:rsidRDefault="006E4B63" w:rsidP="003B4C4F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D6E9D" w:rsidRPr="006E4B63" w:rsidRDefault="006E4B63" w:rsidP="003B4C4F">
      <w:pPr>
        <w:numPr>
          <w:ilvl w:val="0"/>
          <w:numId w:val="5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D6E9D" w:rsidRPr="006E4B63" w:rsidRDefault="006E4B63" w:rsidP="003B4C4F">
      <w:pPr>
        <w:numPr>
          <w:ilvl w:val="0"/>
          <w:numId w:val="6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D6E9D" w:rsidRPr="006E4B63" w:rsidRDefault="006E4B63" w:rsidP="003B4C4F">
      <w:pPr>
        <w:numPr>
          <w:ilvl w:val="0"/>
          <w:numId w:val="6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D6E9D" w:rsidRPr="006E4B63" w:rsidRDefault="006E4B63" w:rsidP="003B4C4F">
      <w:pPr>
        <w:numPr>
          <w:ilvl w:val="0"/>
          <w:numId w:val="7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D6E9D" w:rsidRPr="006E4B63" w:rsidRDefault="006E4B63" w:rsidP="003B4C4F">
      <w:pPr>
        <w:numPr>
          <w:ilvl w:val="0"/>
          <w:numId w:val="7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D6E9D" w:rsidRPr="006E4B63" w:rsidRDefault="006E4B63" w:rsidP="003B4C4F">
      <w:pPr>
        <w:numPr>
          <w:ilvl w:val="0"/>
          <w:numId w:val="7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D6E9D" w:rsidRPr="006E4B63" w:rsidRDefault="006E4B63" w:rsidP="003B4C4F">
      <w:pPr>
        <w:numPr>
          <w:ilvl w:val="0"/>
          <w:numId w:val="7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D6E9D" w:rsidRPr="006E4B63" w:rsidRDefault="006E4B63" w:rsidP="003B4C4F">
      <w:pPr>
        <w:numPr>
          <w:ilvl w:val="0"/>
          <w:numId w:val="7"/>
        </w:numPr>
        <w:spacing w:after="0" w:line="240" w:lineRule="auto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  <w:bookmarkStart w:id="12" w:name="_Toc124264882"/>
      <w:bookmarkEnd w:id="12"/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</w:t>
      </w: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различать изделия народных художественных промыслов по материалу изготовления и технике декора;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различных художественных техниках в использовании художественных материалов;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многообразие форм организации бытовой жизни и одновременно единство мира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</w:t>
      </w: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6E4B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D6E9D" w:rsidRPr="006E4B63" w:rsidRDefault="006E4B63" w:rsidP="003B4C4F">
      <w:pPr>
        <w:spacing w:after="0" w:line="240" w:lineRule="auto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составлять формальные композиции на выражение в них движения и статики;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иметь знания и опыт изображения особенностей архитектурно-художественных стилей разных эпох, выраженных в постройках </w:t>
      </w: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зданий, храмовой архитектуре и частном строительстве, в организации городской среды;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D6E9D" w:rsidRPr="006E4B63" w:rsidRDefault="006E4B63" w:rsidP="003B4C4F">
      <w:pPr>
        <w:spacing w:after="0" w:line="240" w:lineRule="auto"/>
        <w:ind w:firstLine="600"/>
        <w:rPr>
          <w:lang w:val="ru-RU"/>
        </w:rPr>
      </w:pPr>
      <w:r w:rsidRPr="006E4B6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D6E9D" w:rsidRPr="006E4B63" w:rsidRDefault="004D6E9D" w:rsidP="003B4C4F">
      <w:pPr>
        <w:spacing w:after="0" w:line="240" w:lineRule="auto"/>
        <w:ind w:left="120"/>
        <w:rPr>
          <w:lang w:val="ru-RU"/>
        </w:rPr>
      </w:pPr>
    </w:p>
    <w:p w:rsidR="004D6E9D" w:rsidRPr="006E4B63" w:rsidRDefault="004D6E9D">
      <w:pPr>
        <w:rPr>
          <w:lang w:val="ru-RU"/>
        </w:rPr>
        <w:sectPr w:rsidR="004D6E9D" w:rsidRPr="006E4B63">
          <w:pgSz w:w="11906" w:h="16383"/>
          <w:pgMar w:top="1134" w:right="850" w:bottom="1134" w:left="1701" w:header="720" w:footer="720" w:gutter="0"/>
          <w:cols w:space="720"/>
        </w:sectPr>
      </w:pPr>
    </w:p>
    <w:p w:rsidR="00431AB2" w:rsidRDefault="00431AB2" w:rsidP="003B4C4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33147163"/>
      <w:bookmarkEnd w:id="10"/>
    </w:p>
    <w:p w:rsidR="00431AB2" w:rsidRPr="006E4B63" w:rsidRDefault="00431AB2" w:rsidP="00431AB2">
      <w:pPr>
        <w:spacing w:after="0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431AB2" w:rsidRPr="006E4B63" w:rsidRDefault="00431AB2" w:rsidP="00431AB2">
      <w:pPr>
        <w:spacing w:after="0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31AB2" w:rsidTr="001B2F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10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Pr="000325A9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12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14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16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Pr="00FA185D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18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/>
        </w:tc>
      </w:tr>
    </w:tbl>
    <w:p w:rsidR="00431AB2" w:rsidRDefault="00431AB2" w:rsidP="00431AB2">
      <w:pPr>
        <w:sectPr w:rsidR="00431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1AB2" w:rsidRPr="006E4B63" w:rsidRDefault="00431AB2" w:rsidP="00431AB2">
      <w:pPr>
        <w:spacing w:after="0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31AB2" w:rsidTr="001B2F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29485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20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8C12A7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29485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22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8C12A7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7F00D4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24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8C12A7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7F00D4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26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/>
        </w:tc>
      </w:tr>
    </w:tbl>
    <w:p w:rsidR="00431AB2" w:rsidRDefault="00431AB2" w:rsidP="00431AB2">
      <w:pPr>
        <w:sectPr w:rsidR="00431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1AB2" w:rsidRPr="006E4B63" w:rsidRDefault="00431AB2" w:rsidP="00431AB2">
      <w:pPr>
        <w:spacing w:after="0"/>
        <w:ind w:left="120"/>
        <w:rPr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31AB2" w:rsidTr="001B2F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1AB2" w:rsidRDefault="00431AB2" w:rsidP="001B2F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AB2" w:rsidRDefault="00431AB2" w:rsidP="001B2F83"/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28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30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32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34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RPr="00B97C8D" w:rsidTr="001B2F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Pr="00E079F5" w:rsidRDefault="00431AB2" w:rsidP="001B2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Pr="00B97C8D" w:rsidRDefault="00620766" w:rsidP="001B2F83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B97C8D" w:rsidRPr="00230305">
                <w:rPr>
                  <w:rStyle w:val="ab"/>
                  <w:lang w:val="ru-RU"/>
                </w:rPr>
                <w:t>https://urok.apkpro.ru/</w:t>
              </w:r>
            </w:hyperlink>
            <w:r w:rsidR="00B97C8D">
              <w:rPr>
                <w:lang w:val="ru-RU"/>
              </w:rPr>
              <w:t xml:space="preserve"> </w:t>
            </w:r>
            <w:hyperlink r:id="rId36" w:history="1">
              <w:r w:rsidR="00B97C8D" w:rsidRPr="00FF6BC0">
                <w:rPr>
                  <w:rStyle w:val="ab"/>
                </w:rPr>
                <w:t>https</w:t>
              </w:r>
              <w:r w:rsidR="00B97C8D" w:rsidRPr="00FF6BC0">
                <w:rPr>
                  <w:rStyle w:val="ab"/>
                  <w:lang w:val="ru-RU"/>
                </w:rPr>
                <w:t>://</w:t>
              </w:r>
              <w:r w:rsidR="00B97C8D" w:rsidRPr="00FF6BC0">
                <w:rPr>
                  <w:rStyle w:val="ab"/>
                </w:rPr>
                <w:t>resh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edu</w:t>
              </w:r>
              <w:r w:rsidR="00B97C8D" w:rsidRPr="00FF6BC0">
                <w:rPr>
                  <w:rStyle w:val="ab"/>
                  <w:lang w:val="ru-RU"/>
                </w:rPr>
                <w:t>.</w:t>
              </w:r>
              <w:r w:rsidR="00B97C8D" w:rsidRPr="00FF6BC0">
                <w:rPr>
                  <w:rStyle w:val="ab"/>
                </w:rPr>
                <w:t>ru</w:t>
              </w:r>
              <w:r w:rsidR="00B97C8D" w:rsidRPr="00FF6BC0">
                <w:rPr>
                  <w:rStyle w:val="ab"/>
                  <w:lang w:val="ru-RU"/>
                </w:rPr>
                <w:t xml:space="preserve">/  </w:t>
              </w:r>
            </w:hyperlink>
          </w:p>
        </w:tc>
      </w:tr>
      <w:tr w:rsidR="00431AB2" w:rsidTr="001B2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AB2" w:rsidRPr="006E4B63" w:rsidRDefault="00431AB2" w:rsidP="001B2F83">
            <w:pPr>
              <w:spacing w:after="0"/>
              <w:ind w:left="135"/>
              <w:rPr>
                <w:lang w:val="ru-RU"/>
              </w:rPr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 w:rsidRPr="006E4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31AB2" w:rsidRDefault="00431AB2" w:rsidP="001B2F83"/>
        </w:tc>
      </w:tr>
    </w:tbl>
    <w:p w:rsidR="00431AB2" w:rsidRDefault="00431AB2" w:rsidP="00431AB2">
      <w:pPr>
        <w:sectPr w:rsidR="00431A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6E9D" w:rsidRPr="003B4C4F" w:rsidRDefault="006E4B63" w:rsidP="003B4C4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33147167"/>
      <w:bookmarkEnd w:id="13"/>
      <w:r w:rsidRPr="007D00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6E9D" w:rsidRPr="007D0010" w:rsidRDefault="006E4B63" w:rsidP="003B4C4F">
      <w:pPr>
        <w:spacing w:after="0" w:line="240" w:lineRule="auto"/>
        <w:ind w:left="120"/>
        <w:rPr>
          <w:lang w:val="ru-RU"/>
        </w:rPr>
      </w:pPr>
      <w:r w:rsidRPr="007D00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6E9D" w:rsidRPr="007D0010" w:rsidRDefault="007D0010" w:rsidP="003B4C4F">
      <w:pPr>
        <w:spacing w:after="0" w:line="240" w:lineRule="auto"/>
        <w:ind w:left="120"/>
        <w:rPr>
          <w:lang w:val="ru-RU"/>
        </w:rPr>
      </w:pPr>
      <w:r w:rsidRPr="007D0010">
        <w:rPr>
          <w:rFonts w:ascii="Times New Roman" w:hAnsi="Times New Roman" w:cs="Times New Roman"/>
          <w:sz w:val="28"/>
          <w:szCs w:val="28"/>
          <w:lang w:val="ru-RU"/>
        </w:rPr>
        <w:t xml:space="preserve">• Изобразительное искусство, 6 класс/ Неменская Л.А.; под редакцией Неменского Б.М., Акционерное общество «Издательство «Просвещение»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7D0010">
        <w:rPr>
          <w:rFonts w:ascii="Times New Roman" w:hAnsi="Times New Roman" w:cs="Times New Roman"/>
          <w:sz w:val="28"/>
          <w:szCs w:val="28"/>
          <w:lang w:val="ru-RU"/>
        </w:rPr>
        <w:t xml:space="preserve">• Изобразительное искусство, 7 класс/ Питерских А.С., Гуров Г.Е.; под редакцией Неменского Б.М., Акционерное общество «Издательство «Просвещение»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7D0010"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</w:t>
      </w:r>
      <w:r w:rsidRPr="007D0010">
        <w:rPr>
          <w:lang w:val="ru-RU"/>
        </w:rPr>
        <w:t>»</w:t>
      </w:r>
    </w:p>
    <w:p w:rsidR="007D0010" w:rsidRDefault="007D0010" w:rsidP="003B4C4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D6E9D" w:rsidRDefault="006E4B63" w:rsidP="003B4C4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7D00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7D0010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</w:t>
      </w:r>
    </w:p>
    <w:p w:rsidR="007D0010" w:rsidRPr="00303FF9" w:rsidRDefault="007D0010" w:rsidP="003B4C4F">
      <w:pPr>
        <w:spacing w:after="0" w:line="240" w:lineRule="auto"/>
        <w:ind w:left="120"/>
        <w:rPr>
          <w:lang w:val="ru-RU"/>
        </w:rPr>
      </w:pPr>
      <w:r w:rsidRPr="00303FF9">
        <w:rPr>
          <w:rFonts w:ascii="Times New Roman" w:hAnsi="Times New Roman"/>
          <w:color w:val="000000"/>
          <w:sz w:val="28"/>
          <w:lang w:val="ru-RU"/>
        </w:rPr>
        <w:t xml:space="preserve">‌Федеральная рабочая программа </w:t>
      </w:r>
      <w:r w:rsidR="00E359F4"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</w:t>
      </w:r>
      <w:r w:rsidRPr="00303FF9">
        <w:rPr>
          <w:rFonts w:ascii="Times New Roman" w:hAnsi="Times New Roman"/>
          <w:color w:val="000000"/>
          <w:sz w:val="28"/>
          <w:lang w:val="ru-RU"/>
        </w:rPr>
        <w:t xml:space="preserve"> «Изобразительное искусство» </w:t>
      </w:r>
      <w:r w:rsidR="00E359F4">
        <w:rPr>
          <w:rFonts w:ascii="Times New Roman" w:hAnsi="Times New Roman"/>
          <w:color w:val="000000"/>
          <w:sz w:val="28"/>
          <w:lang w:val="ru-RU"/>
        </w:rPr>
        <w:t>(для 5-7 классов образовательных организаций)</w:t>
      </w:r>
      <w:r w:rsidRPr="00303FF9">
        <w:rPr>
          <w:sz w:val="28"/>
          <w:lang w:val="ru-RU"/>
        </w:rPr>
        <w:br/>
      </w:r>
      <w:bookmarkStart w:id="15" w:name="27f88a84-cde6-45cc-9a12-309dd9b67dab"/>
      <w:r w:rsidRPr="00303FF9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и методистов "Уроки изобразительного искусства. Декоративно-прикладное искусство в жизни человека. Поурочные разработки. 5-7 класс" Автор(ы) Горяева Н.А./Под рук. Неменского Б.М.</w:t>
      </w:r>
      <w:bookmarkEnd w:id="15"/>
      <w:r w:rsidRPr="00303FF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D0010" w:rsidRDefault="007D0010" w:rsidP="003B4C4F">
      <w:pPr>
        <w:spacing w:after="0" w:line="240" w:lineRule="auto"/>
        <w:rPr>
          <w:lang w:val="ru-RU"/>
        </w:rPr>
      </w:pPr>
    </w:p>
    <w:p w:rsidR="004D6E9D" w:rsidRDefault="006E4B63" w:rsidP="003B4C4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6E4B63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7D0010">
        <w:rPr>
          <w:rFonts w:ascii="Times New Roman" w:hAnsi="Times New Roman"/>
          <w:b/>
          <w:color w:val="000000"/>
          <w:sz w:val="28"/>
          <w:lang w:val="ru-RU"/>
        </w:rPr>
        <w:t xml:space="preserve">АТЕЛЬНЫЕ РЕСУРСЫ И РЕСУРСЫ СЕТИ </w:t>
      </w:r>
      <w:r w:rsidRPr="006E4B63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bookmarkEnd w:id="14"/>
    <w:p w:rsidR="006E4B63" w:rsidRPr="006E4B63" w:rsidRDefault="00620766" w:rsidP="003B4C4F">
      <w:pPr>
        <w:spacing w:line="240" w:lineRule="auto"/>
        <w:rPr>
          <w:lang w:val="ru-RU"/>
        </w:rPr>
      </w:pPr>
      <w:r>
        <w:fldChar w:fldCharType="begin"/>
      </w:r>
      <w:r w:rsidR="00B97C8D">
        <w:instrText>HYPERLINK</w:instrText>
      </w:r>
      <w:r w:rsidR="00B97C8D" w:rsidRPr="00794859">
        <w:rPr>
          <w:lang w:val="ru-RU"/>
        </w:rPr>
        <w:instrText xml:space="preserve"> "</w:instrText>
      </w:r>
      <w:r w:rsidR="00B97C8D">
        <w:instrText>https</w:instrText>
      </w:r>
      <w:r w:rsidR="00B97C8D" w:rsidRPr="00794859">
        <w:rPr>
          <w:lang w:val="ru-RU"/>
        </w:rPr>
        <w:instrText>://</w:instrText>
      </w:r>
      <w:r w:rsidR="00B97C8D">
        <w:instrText>urok</w:instrText>
      </w:r>
      <w:r w:rsidR="00B97C8D" w:rsidRPr="00794859">
        <w:rPr>
          <w:lang w:val="ru-RU"/>
        </w:rPr>
        <w:instrText>.</w:instrText>
      </w:r>
      <w:r w:rsidR="00B97C8D">
        <w:instrText>apkpro</w:instrText>
      </w:r>
      <w:r w:rsidR="00B97C8D" w:rsidRPr="00794859">
        <w:rPr>
          <w:lang w:val="ru-RU"/>
        </w:rPr>
        <w:instrText>.</w:instrText>
      </w:r>
      <w:r w:rsidR="00B97C8D">
        <w:instrText>ru</w:instrText>
      </w:r>
      <w:r w:rsidR="00B97C8D" w:rsidRPr="00794859">
        <w:rPr>
          <w:lang w:val="ru-RU"/>
        </w:rPr>
        <w:instrText>/"</w:instrText>
      </w:r>
      <w:r>
        <w:fldChar w:fldCharType="separate"/>
      </w:r>
      <w:r w:rsidR="00B97C8D" w:rsidRPr="00230305">
        <w:rPr>
          <w:rStyle w:val="ab"/>
          <w:lang w:val="ru-RU"/>
        </w:rPr>
        <w:t>https://urok.apkpro.ru/</w:t>
      </w:r>
      <w:r>
        <w:fldChar w:fldCharType="end"/>
      </w:r>
      <w:r w:rsidR="00B97C8D">
        <w:rPr>
          <w:lang w:val="ru-RU"/>
        </w:rPr>
        <w:t xml:space="preserve"> </w:t>
      </w:r>
      <w:hyperlink r:id="rId37" w:history="1">
        <w:r w:rsidR="00B97C8D" w:rsidRPr="00FF6BC0">
          <w:rPr>
            <w:rStyle w:val="ab"/>
          </w:rPr>
          <w:t>https</w:t>
        </w:r>
        <w:r w:rsidR="00B97C8D" w:rsidRPr="00FF6BC0">
          <w:rPr>
            <w:rStyle w:val="ab"/>
            <w:lang w:val="ru-RU"/>
          </w:rPr>
          <w:t>://</w:t>
        </w:r>
        <w:r w:rsidR="00B97C8D" w:rsidRPr="00FF6BC0">
          <w:rPr>
            <w:rStyle w:val="ab"/>
          </w:rPr>
          <w:t>resh</w:t>
        </w:r>
        <w:r w:rsidR="00B97C8D" w:rsidRPr="00FF6BC0">
          <w:rPr>
            <w:rStyle w:val="ab"/>
            <w:lang w:val="ru-RU"/>
          </w:rPr>
          <w:t>.</w:t>
        </w:r>
        <w:r w:rsidR="00B97C8D" w:rsidRPr="00FF6BC0">
          <w:rPr>
            <w:rStyle w:val="ab"/>
          </w:rPr>
          <w:t>edu</w:t>
        </w:r>
        <w:r w:rsidR="00B97C8D" w:rsidRPr="00FF6BC0">
          <w:rPr>
            <w:rStyle w:val="ab"/>
            <w:lang w:val="ru-RU"/>
          </w:rPr>
          <w:t>.</w:t>
        </w:r>
        <w:r w:rsidR="00B97C8D" w:rsidRPr="00FF6BC0">
          <w:rPr>
            <w:rStyle w:val="ab"/>
          </w:rPr>
          <w:t>ru</w:t>
        </w:r>
        <w:r w:rsidR="00B97C8D" w:rsidRPr="00FF6BC0">
          <w:rPr>
            <w:rStyle w:val="ab"/>
            <w:lang w:val="ru-RU"/>
          </w:rPr>
          <w:t xml:space="preserve">/  </w:t>
        </w:r>
      </w:hyperlink>
    </w:p>
    <w:sectPr w:rsidR="006E4B63" w:rsidRPr="006E4B63" w:rsidSect="004D6E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6C5" w:rsidRDefault="007C46C5" w:rsidP="002B34FC">
      <w:pPr>
        <w:spacing w:after="0" w:line="240" w:lineRule="auto"/>
      </w:pPr>
      <w:r>
        <w:separator/>
      </w:r>
    </w:p>
  </w:endnote>
  <w:endnote w:type="continuationSeparator" w:id="1">
    <w:p w:rsidR="007C46C5" w:rsidRDefault="007C46C5" w:rsidP="002B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25407"/>
      <w:docPartObj>
        <w:docPartGallery w:val="Page Numbers (Bottom of Page)"/>
        <w:docPartUnique/>
      </w:docPartObj>
    </w:sdtPr>
    <w:sdtContent>
      <w:p w:rsidR="002B34FC" w:rsidRDefault="00620766">
        <w:pPr>
          <w:pStyle w:val="ae"/>
          <w:jc w:val="center"/>
        </w:pPr>
        <w:fldSimple w:instr=" PAGE   \* MERGEFORMAT ">
          <w:r w:rsidR="00E10AAF">
            <w:rPr>
              <w:noProof/>
            </w:rPr>
            <w:t>1</w:t>
          </w:r>
        </w:fldSimple>
      </w:p>
    </w:sdtContent>
  </w:sdt>
  <w:p w:rsidR="002B34FC" w:rsidRDefault="002B34F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6C5" w:rsidRDefault="007C46C5" w:rsidP="002B34FC">
      <w:pPr>
        <w:spacing w:after="0" w:line="240" w:lineRule="auto"/>
      </w:pPr>
      <w:r>
        <w:separator/>
      </w:r>
    </w:p>
  </w:footnote>
  <w:footnote w:type="continuationSeparator" w:id="1">
    <w:p w:rsidR="007C46C5" w:rsidRDefault="007C46C5" w:rsidP="002B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702"/>
    <w:multiLevelType w:val="multilevel"/>
    <w:tmpl w:val="C15C8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00D5A"/>
    <w:multiLevelType w:val="multilevel"/>
    <w:tmpl w:val="E3C49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00ADB"/>
    <w:multiLevelType w:val="multilevel"/>
    <w:tmpl w:val="C7AA7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5593F"/>
    <w:multiLevelType w:val="multilevel"/>
    <w:tmpl w:val="383E0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81778"/>
    <w:multiLevelType w:val="multilevel"/>
    <w:tmpl w:val="340E7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4B4BC5"/>
    <w:multiLevelType w:val="multilevel"/>
    <w:tmpl w:val="22DA7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E6A49"/>
    <w:multiLevelType w:val="multilevel"/>
    <w:tmpl w:val="A6849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E9D"/>
    <w:rsid w:val="00026F44"/>
    <w:rsid w:val="000325A9"/>
    <w:rsid w:val="00093E0C"/>
    <w:rsid w:val="001416A4"/>
    <w:rsid w:val="001447ED"/>
    <w:rsid w:val="001A758D"/>
    <w:rsid w:val="001B2F83"/>
    <w:rsid w:val="001F6C58"/>
    <w:rsid w:val="00294855"/>
    <w:rsid w:val="002B34FC"/>
    <w:rsid w:val="00326341"/>
    <w:rsid w:val="003857C3"/>
    <w:rsid w:val="003A02C7"/>
    <w:rsid w:val="003B4C4F"/>
    <w:rsid w:val="00407DE1"/>
    <w:rsid w:val="00431AB2"/>
    <w:rsid w:val="004431BC"/>
    <w:rsid w:val="0048555B"/>
    <w:rsid w:val="00486AC8"/>
    <w:rsid w:val="004D6E9D"/>
    <w:rsid w:val="004E03C1"/>
    <w:rsid w:val="005121CE"/>
    <w:rsid w:val="00592585"/>
    <w:rsid w:val="005A5CD2"/>
    <w:rsid w:val="00614B52"/>
    <w:rsid w:val="00620766"/>
    <w:rsid w:val="00632564"/>
    <w:rsid w:val="00647B67"/>
    <w:rsid w:val="00673DA6"/>
    <w:rsid w:val="006A7875"/>
    <w:rsid w:val="006E1E7A"/>
    <w:rsid w:val="006E4B63"/>
    <w:rsid w:val="00733C61"/>
    <w:rsid w:val="007931C4"/>
    <w:rsid w:val="007C361F"/>
    <w:rsid w:val="007C46C5"/>
    <w:rsid w:val="007D0010"/>
    <w:rsid w:val="007D4937"/>
    <w:rsid w:val="007F00D4"/>
    <w:rsid w:val="00825039"/>
    <w:rsid w:val="008C12A7"/>
    <w:rsid w:val="00951069"/>
    <w:rsid w:val="009B005A"/>
    <w:rsid w:val="009F4BE7"/>
    <w:rsid w:val="00AC2BC1"/>
    <w:rsid w:val="00B97C8D"/>
    <w:rsid w:val="00BA4D69"/>
    <w:rsid w:val="00D46CAA"/>
    <w:rsid w:val="00DA4378"/>
    <w:rsid w:val="00DB2742"/>
    <w:rsid w:val="00DE081B"/>
    <w:rsid w:val="00E079F5"/>
    <w:rsid w:val="00E10AAF"/>
    <w:rsid w:val="00E10FF9"/>
    <w:rsid w:val="00E160E1"/>
    <w:rsid w:val="00E326D9"/>
    <w:rsid w:val="00E359F4"/>
    <w:rsid w:val="00F702C7"/>
    <w:rsid w:val="00F73AB3"/>
    <w:rsid w:val="00FA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6E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6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1">
    <w:name w:val="Без интервала1"/>
    <w:link w:val="NoSpacingChar"/>
    <w:rsid w:val="0043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basedOn w:val="a0"/>
    <w:link w:val="11"/>
    <w:locked/>
    <w:rsid w:val="00431AB2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2B3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3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resh.edu.ru/%20%20%20" TargetMode="External"/><Relationship Id="rId26" Type="http://schemas.openxmlformats.org/officeDocument/2006/relationships/hyperlink" Target="https://resh.edu.ru/%20%20%20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s://resh.edu.ru/%20%2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%20%20%20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%20%20%20" TargetMode="External"/><Relationship Id="rId20" Type="http://schemas.openxmlformats.org/officeDocument/2006/relationships/hyperlink" Target="https://resh.edu.ru/%20%20%20" TargetMode="External"/><Relationship Id="rId29" Type="http://schemas.openxmlformats.org/officeDocument/2006/relationships/hyperlink" Target="https://urok.apkpr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s://resh.edu.ru/%20%20%20" TargetMode="External"/><Relationship Id="rId32" Type="http://schemas.openxmlformats.org/officeDocument/2006/relationships/hyperlink" Target="https://resh.edu.ru/%20%20%20" TargetMode="External"/><Relationship Id="rId37" Type="http://schemas.openxmlformats.org/officeDocument/2006/relationships/hyperlink" Target="https://resh.edu.ru/%20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resh.edu.ru/%20%20%20" TargetMode="External"/><Relationship Id="rId36" Type="http://schemas.openxmlformats.org/officeDocument/2006/relationships/hyperlink" Target="https://resh.edu.ru/%20%20%20" TargetMode="External"/><Relationship Id="rId10" Type="http://schemas.openxmlformats.org/officeDocument/2006/relationships/hyperlink" Target="https://resh.edu.ru/%20%20%20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s://resh.edu.ru/%20%20%20" TargetMode="External"/><Relationship Id="rId22" Type="http://schemas.openxmlformats.org/officeDocument/2006/relationships/hyperlink" Target="https://resh.edu.ru/%20%20%20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resh.edu.ru/%20%20%20" TargetMode="External"/><Relationship Id="rId35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D242C-AC7A-4312-BA67-0F136353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11179</Words>
  <Characters>63722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2024-09-17T13:33:00Z</dcterms:created>
  <dcterms:modified xsi:type="dcterms:W3CDTF">2024-09-17T13:33:00Z</dcterms:modified>
</cp:coreProperties>
</file>