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41" w:rsidRDefault="00C54641" w:rsidP="00C546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 бюджетное  общеобразовательное  учреждение</w:t>
      </w:r>
    </w:p>
    <w:p w:rsidR="00C54641" w:rsidRDefault="00C54641" w:rsidP="00C546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  общеобразовательная   школа  № 14</w:t>
      </w:r>
    </w:p>
    <w:p w:rsidR="00C54641" w:rsidRDefault="00C54641" w:rsidP="00C546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54641" w:rsidRPr="00BF5663" w:rsidRDefault="00C54641" w:rsidP="00C546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F5663" w:rsidRPr="00BF5663" w:rsidRDefault="00257284" w:rsidP="00BF5663">
      <w:pPr>
        <w:spacing w:before="77" w:after="77"/>
        <w:ind w:left="77" w:right="77"/>
        <w:rPr>
          <w:rFonts w:ascii="Times New Roman" w:eastAsia="Times New Roman" w:hAnsi="Times New Roman" w:cs="Times New Roman"/>
          <w:color w:val="2B2B55"/>
          <w:sz w:val="24"/>
          <w:szCs w:val="24"/>
        </w:rPr>
      </w:pPr>
      <w:proofErr w:type="gramStart"/>
      <w:r w:rsidRPr="00BF5663">
        <w:rPr>
          <w:rFonts w:ascii="Times New Roman" w:hAnsi="Times New Roman" w:cs="Times New Roman"/>
          <w:color w:val="000000"/>
          <w:sz w:val="24"/>
          <w:szCs w:val="24"/>
        </w:rPr>
        <w:t xml:space="preserve">Принято на заседании                              </w:t>
      </w:r>
      <w:r w:rsidRPr="00BF5663">
        <w:rPr>
          <w:color w:val="000000"/>
          <w:sz w:val="24"/>
          <w:szCs w:val="24"/>
        </w:rPr>
        <w:t xml:space="preserve">                        </w:t>
      </w:r>
      <w:r w:rsidRPr="00BF5663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Утверждено</w:t>
      </w:r>
      <w:proofErr w:type="gramEnd"/>
      <w:r w:rsidRPr="00BF5663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</w:t>
      </w:r>
      <w:r w:rsidRPr="00BF56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4641" w:rsidRPr="00BF5663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педагогического совета </w:t>
      </w:r>
      <w:r w:rsidR="00BF56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BF5663" w:rsidRPr="00BF5663">
        <w:rPr>
          <w:rFonts w:ascii="Times New Roman" w:hAnsi="Times New Roman"/>
          <w:sz w:val="24"/>
          <w:szCs w:val="24"/>
        </w:rPr>
        <w:t xml:space="preserve">Приказ № 296 от 30.08.2021                                                                                                                                                                                 </w:t>
      </w:r>
    </w:p>
    <w:p w:rsidR="00BF5663" w:rsidRDefault="00257284" w:rsidP="00C54641">
      <w:pPr>
        <w:spacing w:before="77" w:after="77"/>
        <w:ind w:left="77" w:right="77"/>
        <w:rPr>
          <w:rFonts w:ascii="Times New Roman" w:hAnsi="Times New Roman" w:cs="Times New Roman"/>
          <w:color w:val="000000"/>
          <w:sz w:val="24"/>
          <w:szCs w:val="24"/>
        </w:rPr>
      </w:pPr>
      <w:r w:rsidRPr="00BF5663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14 </w:t>
      </w:r>
    </w:p>
    <w:p w:rsidR="00C54641" w:rsidRPr="00BF5663" w:rsidRDefault="00BF5663" w:rsidP="00C54641">
      <w:pPr>
        <w:spacing w:before="77" w:after="77"/>
        <w:ind w:left="77" w:right="77"/>
        <w:rPr>
          <w:rFonts w:ascii="Times New Roman" w:eastAsia="Times New Roman" w:hAnsi="Times New Roman" w:cs="Times New Roman"/>
          <w:color w:val="2B2B5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№1 от </w:t>
      </w:r>
      <w:r w:rsidR="00165B62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>.08.2021 г</w:t>
      </w:r>
      <w:r w:rsidR="00257284" w:rsidRPr="00BF5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284" w:rsidRPr="00BF5663">
        <w:rPr>
          <w:color w:val="000000"/>
          <w:sz w:val="24"/>
          <w:szCs w:val="24"/>
        </w:rPr>
        <w:t xml:space="preserve">        </w:t>
      </w:r>
      <w:r w:rsidR="00C54641" w:rsidRPr="00BF5663">
        <w:rPr>
          <w:color w:val="000000"/>
          <w:sz w:val="24"/>
          <w:szCs w:val="24"/>
        </w:rPr>
        <w:t xml:space="preserve">         </w:t>
      </w:r>
      <w:r w:rsidR="00257284" w:rsidRPr="00BF5663">
        <w:rPr>
          <w:color w:val="000000"/>
          <w:sz w:val="24"/>
          <w:szCs w:val="24"/>
        </w:rPr>
        <w:t xml:space="preserve"> </w:t>
      </w:r>
    </w:p>
    <w:p w:rsid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54641" w:rsidRPr="00257284" w:rsidRDefault="00C54641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57284">
        <w:rPr>
          <w:b/>
          <w:bCs/>
          <w:color w:val="000000"/>
          <w:sz w:val="28"/>
          <w:szCs w:val="28"/>
        </w:rPr>
        <w:t>ПОЛОЖЕНИЕ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57284">
        <w:rPr>
          <w:b/>
          <w:bCs/>
          <w:color w:val="000000"/>
          <w:sz w:val="28"/>
          <w:szCs w:val="28"/>
        </w:rPr>
        <w:t xml:space="preserve">О школьном </w:t>
      </w:r>
      <w:r w:rsidR="00C54641">
        <w:rPr>
          <w:b/>
          <w:bCs/>
          <w:color w:val="000000"/>
          <w:sz w:val="28"/>
          <w:szCs w:val="28"/>
        </w:rPr>
        <w:t xml:space="preserve"> </w:t>
      </w:r>
      <w:r w:rsidRPr="00257284">
        <w:rPr>
          <w:b/>
          <w:bCs/>
          <w:color w:val="000000"/>
          <w:sz w:val="28"/>
          <w:szCs w:val="28"/>
        </w:rPr>
        <w:t>Парламенте</w:t>
      </w:r>
      <w:r w:rsidR="00165B62">
        <w:rPr>
          <w:b/>
          <w:bCs/>
          <w:color w:val="000000"/>
          <w:sz w:val="28"/>
          <w:szCs w:val="28"/>
        </w:rPr>
        <w:t>, органе  ученического  самоуправления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57284">
        <w:rPr>
          <w:b/>
          <w:bCs/>
          <w:color w:val="000000"/>
          <w:sz w:val="28"/>
          <w:szCs w:val="28"/>
        </w:rPr>
        <w:t>МБОУ СОШ № 14  г. Новошахтинска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 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57284">
        <w:rPr>
          <w:b/>
          <w:bCs/>
          <w:color w:val="000000"/>
          <w:sz w:val="28"/>
          <w:szCs w:val="28"/>
        </w:rPr>
        <w:t>1. Общие положения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1.1. Школьный парламент создается в целях развития государственно-общественных форм управления образовательным учреждением, приобщения старшеклассников к получению организационных и управленческих навыков, поддержки инициатив обучающихся при формировании современных традиций общеобразовательного учреждения.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1.2. Компетенция Парламента, устанавливаемая настоящим Положением, основывается на Федеральном законе от 29.12.2012 № 273-ФЗ "Об образовании в Российской Федерации", Конвенц</w:t>
      </w:r>
      <w:proofErr w:type="gramStart"/>
      <w:r w:rsidRPr="00257284">
        <w:rPr>
          <w:color w:val="000000"/>
          <w:sz w:val="28"/>
          <w:szCs w:val="28"/>
        </w:rPr>
        <w:t>ии ОО</w:t>
      </w:r>
      <w:proofErr w:type="gramEnd"/>
      <w:r w:rsidRPr="00257284">
        <w:rPr>
          <w:color w:val="000000"/>
          <w:sz w:val="28"/>
          <w:szCs w:val="28"/>
        </w:rPr>
        <w:t>Н о правах ребенка, Уставе общеобразовательного учреждения и основных принципах демократии, гуманности и согласия в управлении.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1.3. Па</w:t>
      </w:r>
      <w:r w:rsidR="00C54641">
        <w:rPr>
          <w:color w:val="000000"/>
          <w:sz w:val="28"/>
          <w:szCs w:val="28"/>
        </w:rPr>
        <w:t>р</w:t>
      </w:r>
      <w:r w:rsidR="00BF5663">
        <w:rPr>
          <w:color w:val="000000"/>
          <w:sz w:val="28"/>
          <w:szCs w:val="28"/>
        </w:rPr>
        <w:t>ламент состоит из обучающихся  8</w:t>
      </w:r>
      <w:r w:rsidR="00C54641">
        <w:rPr>
          <w:color w:val="000000"/>
          <w:sz w:val="28"/>
          <w:szCs w:val="28"/>
        </w:rPr>
        <w:t xml:space="preserve"> </w:t>
      </w:r>
      <w:r w:rsidRPr="00257284">
        <w:rPr>
          <w:color w:val="000000"/>
          <w:sz w:val="28"/>
          <w:szCs w:val="28"/>
        </w:rPr>
        <w:t>-11 классов, избираемых ежегодно на классных собраниях.</w:t>
      </w:r>
    </w:p>
    <w:p w:rsidR="00257284" w:rsidRPr="00924216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4216">
        <w:rPr>
          <w:color w:val="000000"/>
          <w:sz w:val="28"/>
          <w:szCs w:val="28"/>
        </w:rPr>
        <w:t xml:space="preserve">Парламент состоит из 6 членов. </w:t>
      </w:r>
      <w:r w:rsidR="00924216" w:rsidRPr="00924216">
        <w:rPr>
          <w:color w:val="000000"/>
          <w:sz w:val="28"/>
          <w:szCs w:val="28"/>
        </w:rPr>
        <w:t>Педагогическое  руководство</w:t>
      </w:r>
      <w:r w:rsidRPr="00924216">
        <w:rPr>
          <w:color w:val="000000"/>
          <w:sz w:val="28"/>
          <w:szCs w:val="28"/>
        </w:rPr>
        <w:t xml:space="preserve"> </w:t>
      </w:r>
      <w:r w:rsidR="00C54641" w:rsidRPr="00924216">
        <w:rPr>
          <w:color w:val="000000"/>
          <w:sz w:val="28"/>
          <w:szCs w:val="28"/>
        </w:rPr>
        <w:t xml:space="preserve"> </w:t>
      </w:r>
      <w:r w:rsidRPr="00924216">
        <w:rPr>
          <w:color w:val="000000"/>
          <w:sz w:val="28"/>
          <w:szCs w:val="28"/>
        </w:rPr>
        <w:t xml:space="preserve">действиями членов </w:t>
      </w:r>
      <w:r w:rsidR="00C54641" w:rsidRPr="00924216">
        <w:rPr>
          <w:color w:val="000000"/>
          <w:sz w:val="28"/>
          <w:szCs w:val="28"/>
        </w:rPr>
        <w:t xml:space="preserve"> </w:t>
      </w:r>
      <w:r w:rsidRPr="00924216">
        <w:rPr>
          <w:color w:val="000000"/>
          <w:sz w:val="28"/>
          <w:szCs w:val="28"/>
        </w:rPr>
        <w:t xml:space="preserve">Школьного </w:t>
      </w:r>
      <w:r w:rsidR="00C54641" w:rsidRPr="00924216">
        <w:rPr>
          <w:color w:val="000000"/>
          <w:sz w:val="28"/>
          <w:szCs w:val="28"/>
        </w:rPr>
        <w:t xml:space="preserve"> </w:t>
      </w:r>
      <w:r w:rsidR="00924216" w:rsidRPr="00924216">
        <w:rPr>
          <w:color w:val="000000"/>
          <w:sz w:val="28"/>
          <w:szCs w:val="28"/>
        </w:rPr>
        <w:t>парламента  осуществляет  заместитель директора по воспитательной работе.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Возглавляет Школьный парламент </w:t>
      </w:r>
      <w:r w:rsidRPr="00924216">
        <w:rPr>
          <w:bCs/>
          <w:color w:val="000000"/>
          <w:sz w:val="28"/>
          <w:szCs w:val="28"/>
        </w:rPr>
        <w:t>премьер-министр</w:t>
      </w:r>
      <w:r w:rsidRPr="00257284">
        <w:rPr>
          <w:color w:val="000000"/>
          <w:sz w:val="28"/>
          <w:szCs w:val="28"/>
        </w:rPr>
        <w:t>, избираемый из членов Парламента.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Из членов Парламента формируются кабинеты министров:</w:t>
      </w:r>
    </w:p>
    <w:p w:rsidR="00257284" w:rsidRPr="00257284" w:rsidRDefault="00257284" w:rsidP="002572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b/>
          <w:bCs/>
          <w:color w:val="000000"/>
          <w:sz w:val="28"/>
          <w:szCs w:val="28"/>
        </w:rPr>
        <w:t>министерство образования</w:t>
      </w:r>
      <w:r w:rsidRPr="00257284">
        <w:rPr>
          <w:color w:val="000000"/>
          <w:sz w:val="28"/>
          <w:szCs w:val="28"/>
        </w:rPr>
        <w:t xml:space="preserve"> (координирует внеклассную деятельность по учебным предметам, организацию заключения договоров с вузами, другими учебными заведениями, контролирует организацию </w:t>
      </w:r>
      <w:r w:rsidRPr="00257284">
        <w:rPr>
          <w:color w:val="000000"/>
          <w:sz w:val="28"/>
          <w:szCs w:val="28"/>
        </w:rPr>
        <w:lastRenderedPageBreak/>
        <w:t>дополнительных образовательных услуг</w:t>
      </w:r>
      <w:r w:rsidR="00924216">
        <w:rPr>
          <w:color w:val="000000"/>
          <w:sz w:val="28"/>
          <w:szCs w:val="28"/>
        </w:rPr>
        <w:t xml:space="preserve">,  </w:t>
      </w:r>
      <w:r w:rsidRPr="00257284">
        <w:rPr>
          <w:color w:val="000000"/>
          <w:sz w:val="28"/>
          <w:szCs w:val="28"/>
        </w:rPr>
        <w:t>организует научно-экспериментальную деятельность обучающихся);</w:t>
      </w:r>
    </w:p>
    <w:p w:rsidR="00257284" w:rsidRPr="00257284" w:rsidRDefault="00257284" w:rsidP="002572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b/>
          <w:bCs/>
          <w:color w:val="000000"/>
          <w:sz w:val="28"/>
          <w:szCs w:val="28"/>
        </w:rPr>
        <w:t>министерство культуры </w:t>
      </w:r>
      <w:r w:rsidRPr="00257284">
        <w:rPr>
          <w:color w:val="000000"/>
          <w:sz w:val="28"/>
          <w:szCs w:val="28"/>
        </w:rPr>
        <w:t>(сохраняет и развивает традиции школы; стремится к объединению учащихся школы, вовлекая их в подготовку и проведение мероприятий в школе);</w:t>
      </w:r>
    </w:p>
    <w:p w:rsidR="00257284" w:rsidRPr="00257284" w:rsidRDefault="00257284" w:rsidP="002572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b/>
          <w:bCs/>
          <w:color w:val="000000"/>
          <w:sz w:val="28"/>
          <w:szCs w:val="28"/>
        </w:rPr>
        <w:t>министерство труда </w:t>
      </w:r>
      <w:r w:rsidRPr="00257284">
        <w:rPr>
          <w:color w:val="000000"/>
          <w:sz w:val="28"/>
          <w:szCs w:val="28"/>
        </w:rPr>
        <w:t>(развивает трудовые навыки и умения детей; способствует участию детей в общественно-значимой деятельности);</w:t>
      </w:r>
    </w:p>
    <w:p w:rsidR="00257284" w:rsidRPr="00257284" w:rsidRDefault="00257284" w:rsidP="002572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b/>
          <w:bCs/>
          <w:color w:val="000000"/>
          <w:sz w:val="28"/>
          <w:szCs w:val="28"/>
        </w:rPr>
        <w:t>министерство начальных классов </w:t>
      </w:r>
      <w:r w:rsidRPr="00257284">
        <w:rPr>
          <w:color w:val="000000"/>
          <w:sz w:val="28"/>
          <w:szCs w:val="28"/>
        </w:rPr>
        <w:t>(координирует внеклассную деятельность учащихся начальной школы, способствует вовлечению учащихся начальной школы в общественную жизнь учебного заведения)</w:t>
      </w:r>
    </w:p>
    <w:p w:rsidR="00257284" w:rsidRPr="00257284" w:rsidRDefault="00257284" w:rsidP="002572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b/>
          <w:bCs/>
          <w:color w:val="000000"/>
          <w:sz w:val="28"/>
          <w:szCs w:val="28"/>
        </w:rPr>
        <w:t>министерство здравоохранения и спорта</w:t>
      </w:r>
      <w:r w:rsidRPr="00257284">
        <w:rPr>
          <w:color w:val="000000"/>
          <w:sz w:val="28"/>
          <w:szCs w:val="28"/>
        </w:rPr>
        <w:t xml:space="preserve"> (осуществляет </w:t>
      </w:r>
      <w:proofErr w:type="gramStart"/>
      <w:r w:rsidRPr="00257284">
        <w:rPr>
          <w:color w:val="000000"/>
          <w:sz w:val="28"/>
          <w:szCs w:val="28"/>
        </w:rPr>
        <w:t>контроль за</w:t>
      </w:r>
      <w:proofErr w:type="gramEnd"/>
      <w:r w:rsidRPr="00257284">
        <w:rPr>
          <w:color w:val="000000"/>
          <w:sz w:val="28"/>
          <w:szCs w:val="28"/>
        </w:rPr>
        <w:t xml:space="preserve"> соблюдением санитарно- гигиенических норм, правил техники безопасности на территории общеобразовательного учреждения, ведет популяризацию здорового образа жизни);</w:t>
      </w:r>
    </w:p>
    <w:p w:rsidR="00257284" w:rsidRPr="00257284" w:rsidRDefault="00257284" w:rsidP="002572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57284">
        <w:rPr>
          <w:b/>
          <w:bCs/>
          <w:color w:val="000000"/>
          <w:sz w:val="28"/>
          <w:szCs w:val="28"/>
        </w:rPr>
        <w:t>министерство информации и печати</w:t>
      </w:r>
      <w:r w:rsidRPr="00257284">
        <w:rPr>
          <w:color w:val="000000"/>
          <w:sz w:val="28"/>
          <w:szCs w:val="28"/>
        </w:rPr>
        <w:t> (собирают информацию для</w:t>
      </w:r>
      <w:r w:rsidR="00924216">
        <w:rPr>
          <w:color w:val="000000"/>
          <w:sz w:val="28"/>
          <w:szCs w:val="28"/>
        </w:rPr>
        <w:t xml:space="preserve">  СМИ   (газета «Переменка»,  «Знамя шахтера»</w:t>
      </w:r>
      <w:r w:rsidRPr="00257284">
        <w:rPr>
          <w:color w:val="000000"/>
          <w:sz w:val="28"/>
          <w:szCs w:val="28"/>
        </w:rPr>
        <w:t>)</w:t>
      </w:r>
      <w:r w:rsidR="00924216">
        <w:rPr>
          <w:color w:val="000000"/>
          <w:sz w:val="28"/>
          <w:szCs w:val="28"/>
        </w:rPr>
        <w:t>.</w:t>
      </w:r>
      <w:proofErr w:type="gramEnd"/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Премьер-министр планирует работу и организует деятельность его членов для реализации намеченных планов.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Члены Парламента активно участвуют в проведении заседаний, в работе комиссий Парламента.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57284">
        <w:rPr>
          <w:b/>
          <w:bCs/>
          <w:color w:val="000000"/>
          <w:sz w:val="28"/>
          <w:szCs w:val="28"/>
        </w:rPr>
        <w:t>2. Задачи Парламента: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Парламент решает следующие задачи: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2.1. Развитие коллективной самостоятельности в решении проблемных ситуаций управления детским коллективом.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2.2. Координация обучения и досуга молодежи.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2.3. Реализация прав обучающихся в процессе освоения навыков управленческой деятельности.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 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57284">
        <w:rPr>
          <w:b/>
          <w:bCs/>
          <w:color w:val="000000"/>
          <w:sz w:val="28"/>
          <w:szCs w:val="28"/>
        </w:rPr>
        <w:t>3. Функции Парламента: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Парламент выполняет следующие функции: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3.1. Проводит заседания не реже одного раза в месяц.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3.2. Организует систематическую работу комиссий, вовлекая в эту деятельность большинство обучающихся о</w:t>
      </w:r>
      <w:r w:rsidR="00924216">
        <w:rPr>
          <w:color w:val="000000"/>
          <w:sz w:val="28"/>
          <w:szCs w:val="28"/>
        </w:rPr>
        <w:t>бщеобразовательного учреждения.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 xml:space="preserve"> 3.3. Инициирует проведение общих акций в соответствии со статусом общеобразовательного учреждения (проведение олимпиад, конкурсов </w:t>
      </w:r>
      <w:r w:rsidRPr="00257284">
        <w:rPr>
          <w:color w:val="000000"/>
          <w:sz w:val="28"/>
          <w:szCs w:val="28"/>
        </w:rPr>
        <w:lastRenderedPageBreak/>
        <w:t>художественной самодеятельности, спортивных мероприятий, уроков здоровья и др.)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 xml:space="preserve">3.4. Изучает заинтересованность </w:t>
      </w:r>
      <w:proofErr w:type="gramStart"/>
      <w:r w:rsidRPr="00257284">
        <w:rPr>
          <w:color w:val="000000"/>
          <w:sz w:val="28"/>
          <w:szCs w:val="28"/>
        </w:rPr>
        <w:t>обучающихся</w:t>
      </w:r>
      <w:proofErr w:type="gramEnd"/>
      <w:r w:rsidRPr="00257284">
        <w:rPr>
          <w:color w:val="000000"/>
          <w:sz w:val="28"/>
          <w:szCs w:val="28"/>
        </w:rPr>
        <w:t xml:space="preserve"> в создании детской общественной организации.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 xml:space="preserve">3.5. Контролирует соблюдение правил поведения обучающихся, организует дежурство обучающихся при проведении внеклассных культурно- массовых мероприятий (проведение новогодних елок, дискотек, </w:t>
      </w:r>
      <w:r w:rsidR="00924216">
        <w:rPr>
          <w:color w:val="000000"/>
          <w:sz w:val="28"/>
          <w:szCs w:val="28"/>
        </w:rPr>
        <w:t xml:space="preserve"> </w:t>
      </w:r>
      <w:r w:rsidRPr="00257284">
        <w:rPr>
          <w:color w:val="000000"/>
          <w:sz w:val="28"/>
          <w:szCs w:val="28"/>
        </w:rPr>
        <w:t>и</w:t>
      </w:r>
      <w:r w:rsidR="00924216">
        <w:rPr>
          <w:color w:val="000000"/>
          <w:sz w:val="28"/>
          <w:szCs w:val="28"/>
        </w:rPr>
        <w:t xml:space="preserve">  </w:t>
      </w:r>
      <w:r w:rsidRPr="00257284">
        <w:rPr>
          <w:color w:val="000000"/>
          <w:sz w:val="28"/>
          <w:szCs w:val="28"/>
        </w:rPr>
        <w:t>т.п.)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3.6. Координирует работу кружков, научных обществ обучающихся, информирует обучающихся о проведении в образовательных учреждениях научно- популярных лекций.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3.7.Организует посещение музея, концертов.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3.8. Информирует участников образовательного процесса о результатах деятельности комиссий Парламента</w:t>
      </w:r>
      <w:r w:rsidR="00924216">
        <w:rPr>
          <w:color w:val="000000"/>
          <w:sz w:val="28"/>
          <w:szCs w:val="28"/>
        </w:rPr>
        <w:t xml:space="preserve"> в стенной газете</w:t>
      </w:r>
      <w:r w:rsidRPr="00257284">
        <w:rPr>
          <w:color w:val="000000"/>
          <w:sz w:val="28"/>
          <w:szCs w:val="28"/>
        </w:rPr>
        <w:t>, публикует в СМИ сообщения об интересных делах обучающихся.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3.9.Способствует реализации прав обучающихся.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 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57284">
        <w:rPr>
          <w:b/>
          <w:bCs/>
          <w:color w:val="000000"/>
          <w:sz w:val="28"/>
          <w:szCs w:val="28"/>
        </w:rPr>
        <w:t>4. Права Парламента: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Члены Парламента имеют право: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4.1. Участвовать в разработке плана воспитательной работы общеобразовательного учреждения.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 xml:space="preserve">4.2. </w:t>
      </w:r>
      <w:proofErr w:type="gramStart"/>
      <w:r w:rsidRPr="00257284">
        <w:rPr>
          <w:color w:val="000000"/>
          <w:sz w:val="28"/>
          <w:szCs w:val="28"/>
        </w:rPr>
        <w:t>Представлять инициативы обучающихся, одобренные на заседаниях Парламента, в органах управления общеобразовательного учреждения.</w:t>
      </w:r>
      <w:proofErr w:type="gramEnd"/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4.3. Получать полную информацию о перспективах обеспечения оптимальных условий для организации образовательного процесса.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 xml:space="preserve">4.4. Получать разъяснения у руководства общеобразовательного учреждения о принятых управленческих решениях по вопросам </w:t>
      </w:r>
      <w:r w:rsidR="002765DA">
        <w:rPr>
          <w:color w:val="000000"/>
          <w:sz w:val="28"/>
          <w:szCs w:val="28"/>
        </w:rPr>
        <w:t xml:space="preserve"> изменений </w:t>
      </w:r>
      <w:r w:rsidRPr="00257284">
        <w:rPr>
          <w:color w:val="000000"/>
          <w:sz w:val="28"/>
          <w:szCs w:val="28"/>
        </w:rPr>
        <w:t xml:space="preserve"> принятых планов, решений.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4.5. Вывести из состава Парламента безынициативных членов, систематически не посещающих заседания, не выполняющих возложенных на них обязанностей, не заинтересованных в повышении авторитета Парламента.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 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57284">
        <w:rPr>
          <w:b/>
          <w:bCs/>
          <w:color w:val="000000"/>
          <w:sz w:val="28"/>
          <w:szCs w:val="28"/>
        </w:rPr>
        <w:t>5. Ответственность Парламента: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 xml:space="preserve">Члены Парламента несут ответственность </w:t>
      </w:r>
      <w:proofErr w:type="gramStart"/>
      <w:r w:rsidRPr="00257284">
        <w:rPr>
          <w:color w:val="000000"/>
          <w:sz w:val="28"/>
          <w:szCs w:val="28"/>
        </w:rPr>
        <w:t>за</w:t>
      </w:r>
      <w:proofErr w:type="gramEnd"/>
      <w:r w:rsidRPr="00257284">
        <w:rPr>
          <w:color w:val="000000"/>
          <w:sz w:val="28"/>
          <w:szCs w:val="28"/>
        </w:rPr>
        <w:t>: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5.1. Принятие корректных решений на заседаниях Парламента в пределах установленной компетенции.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lastRenderedPageBreak/>
        <w:t>5.2. Установление взаимодействия и понимания между участниками образовательного процесса.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5.3. Активность и инициативность в работе Парламента. 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57284">
        <w:rPr>
          <w:b/>
          <w:bCs/>
          <w:color w:val="000000"/>
          <w:sz w:val="28"/>
          <w:szCs w:val="28"/>
        </w:rPr>
        <w:t>6. Документация Парламента: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6.1. На заседаниях Парламента ведутся протоколы, принимаются решения, которые доводятся до сведения обучающихся (</w:t>
      </w:r>
      <w:r w:rsidR="002765DA">
        <w:rPr>
          <w:color w:val="000000"/>
          <w:sz w:val="28"/>
          <w:szCs w:val="28"/>
        </w:rPr>
        <w:t>через  информации на школьных стендах</w:t>
      </w:r>
      <w:r w:rsidRPr="00257284">
        <w:rPr>
          <w:color w:val="000000"/>
          <w:sz w:val="28"/>
          <w:szCs w:val="28"/>
        </w:rPr>
        <w:t>).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6.2. Работа Парламента планируется и может входить как составляющая в план воспитательной работы общеобразовательного учреждения.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6.3.В конце учебного года члены Парламента совместно разрабатывают отчет о проделанной работе и анализируют достигнутые результаты.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6.4. Вся документация Парламента хранится в установленном месте у заместителя руководителя общеобразовательного учреждения, курирующего воспитательную работу.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57284">
        <w:rPr>
          <w:b/>
          <w:bCs/>
          <w:color w:val="000000"/>
          <w:sz w:val="28"/>
          <w:szCs w:val="28"/>
        </w:rPr>
        <w:t>7. Порядок принятия настоящего Положения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>Положение рассматривается на заседании Управляющего Совета, утверждается директором школы.</w:t>
      </w:r>
    </w:p>
    <w:p w:rsidR="00257284" w:rsidRPr="00257284" w:rsidRDefault="00257284" w:rsidP="002572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br/>
      </w:r>
    </w:p>
    <w:p w:rsidR="002765DA" w:rsidRDefault="00257284" w:rsidP="00257284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257284">
        <w:rPr>
          <w:color w:val="000000"/>
          <w:sz w:val="28"/>
          <w:szCs w:val="28"/>
        </w:rPr>
        <w:t xml:space="preserve">Рассмотрено </w:t>
      </w:r>
      <w:r w:rsidR="00BC18AF">
        <w:rPr>
          <w:color w:val="000000"/>
          <w:sz w:val="28"/>
          <w:szCs w:val="28"/>
        </w:rPr>
        <w:t xml:space="preserve"> на школьном собрании  9-11 классов</w:t>
      </w:r>
    </w:p>
    <w:p w:rsidR="00257284" w:rsidRPr="00257284" w:rsidRDefault="00BC18AF" w:rsidP="00257284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7284" w:rsidRPr="00257284">
        <w:rPr>
          <w:color w:val="000000"/>
          <w:sz w:val="28"/>
          <w:szCs w:val="28"/>
        </w:rPr>
        <w:t xml:space="preserve"> 09.09.2021 года</w:t>
      </w:r>
    </w:p>
    <w:p w:rsidR="00F00C8C" w:rsidRPr="00257284" w:rsidRDefault="00F00C8C">
      <w:pPr>
        <w:rPr>
          <w:rFonts w:ascii="Times New Roman" w:hAnsi="Times New Roman" w:cs="Times New Roman"/>
          <w:sz w:val="28"/>
          <w:szCs w:val="28"/>
        </w:rPr>
      </w:pPr>
    </w:p>
    <w:sectPr w:rsidR="00F00C8C" w:rsidRPr="00257284" w:rsidSect="00F0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65030"/>
    <w:multiLevelType w:val="multilevel"/>
    <w:tmpl w:val="7542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284"/>
    <w:rsid w:val="00165B62"/>
    <w:rsid w:val="00257284"/>
    <w:rsid w:val="002765DA"/>
    <w:rsid w:val="00401EC5"/>
    <w:rsid w:val="00473D2B"/>
    <w:rsid w:val="00707C56"/>
    <w:rsid w:val="00850F9C"/>
    <w:rsid w:val="00924216"/>
    <w:rsid w:val="00AF28F9"/>
    <w:rsid w:val="00BC18AF"/>
    <w:rsid w:val="00BF5663"/>
    <w:rsid w:val="00C54641"/>
    <w:rsid w:val="00D23EBF"/>
    <w:rsid w:val="00D8233E"/>
    <w:rsid w:val="00EA4CCC"/>
    <w:rsid w:val="00F00C8C"/>
    <w:rsid w:val="00F6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C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5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2021-10-19T06:46:00Z</cp:lastPrinted>
  <dcterms:created xsi:type="dcterms:W3CDTF">2021-10-18T10:00:00Z</dcterms:created>
  <dcterms:modified xsi:type="dcterms:W3CDTF">2021-10-19T06:47:00Z</dcterms:modified>
</cp:coreProperties>
</file>