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74" w:rsidRPr="00E43A74" w:rsidRDefault="00E43A74" w:rsidP="00E43A74">
      <w:pPr>
        <w:shd w:val="clear" w:color="auto" w:fill="BAE839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iCs/>
          <w:color w:val="317A00"/>
          <w:kern w:val="36"/>
          <w:sz w:val="27"/>
          <w:szCs w:val="27"/>
          <w:lang w:eastAsia="ru-RU"/>
        </w:rPr>
      </w:pPr>
      <w:r w:rsidRPr="00E43A74">
        <w:rPr>
          <w:rFonts w:ascii="Arial" w:eastAsia="Times New Roman" w:hAnsi="Arial" w:cs="Arial"/>
          <w:b/>
          <w:bCs/>
          <w:i/>
          <w:iCs/>
          <w:color w:val="317A00"/>
          <w:kern w:val="36"/>
          <w:sz w:val="27"/>
          <w:szCs w:val="27"/>
          <w:lang w:eastAsia="ru-RU"/>
        </w:rPr>
        <w:t>Памятка для родителей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«Что делать</w:t>
      </w: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br/>
      </w:r>
      <w:proofErr w:type="gramStart"/>
      <w:r w:rsidRPr="00E43A74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родителям,</w:t>
      </w: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br/>
      </w:r>
      <w:r w:rsidRPr="00E43A74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когда</w:t>
      </w:r>
      <w:proofErr w:type="gramEnd"/>
      <w:r w:rsidRPr="00E43A74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 xml:space="preserve"> ребенок</w:t>
      </w: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br/>
      </w:r>
      <w:r w:rsidRPr="00E43A74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ушел из дома»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bookmarkStart w:id="0" w:name="_GoBack"/>
      <w:bookmarkEnd w:id="0"/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FF0000"/>
          <w:sz w:val="48"/>
          <w:szCs w:val="48"/>
          <w:lang w:eastAsia="ru-RU"/>
        </w:rPr>
        <w:t>Правила для родителей!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1. Сразу же вспомните все, о чем говорил(а) сын или дочь в последнее время.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2. Обзвоните всех знакомых и друзей Вашего ребенка, причем разговаривайте не только с детьми, но и с их родителями, прося их об адекватных действиях, в случае, если Ваш ребенок появится в их поле зрения.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3.Позвоните своим родственникам и знакомым, опросите их.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4. Проверьте, не пропали ли из дома деньги и ценные вещи.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5. Попытайтесь определить, какие вещи ребенок взял с собой, какую одежду, возможно – книги. Все это тщательно проанализируйте.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6. Если пропажу ребенка обнаружили вечером – обязательно позвоните классному руководителю,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7.  Утром отправляйтесь в школу и опросите всех одноклассников.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8. Вспомните или узнайте у сверстников, где и с кем Ваш ребенок чаще всего проводил свободное время, кому мог сообщить о своих планах.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9. Если Вы не видите никаких признаков сознательного ухода ребенка из дома, позвоните в службу "Скорая помощь", узнайте, не доставлялся ли туда Ваш ребенок, став жертвой несчастного случая.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10. Позвоните в полицию, узнайте, не был ли ребенок задержан. У детей часто не бывает с собой документов, и они не желают (не могут) сказать, как их зовут и куда можно позвонить родителям.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11. Если все эти действия не принесли результата, срочно обратитесь для организации поисков ребенка в соответствующие органы.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12. Идите в районное отделение полиции, взяв с собой документы на ребенка и его фотографии.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13.В отделении полиции пишите заявление и подавайте в розыск. Сотрудники полиции обязаны по первому требованию принять у Вас заявление, никакие формальные отговорки "Побегает и вернется" не принимайте.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lastRenderedPageBreak/>
        <w:t>14. Далее Вы идете к инспектору по делам несовершеннолетних, оставляете ему фотографию ребенка и всю информацию, которая у Вас есть.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15. Продолжайте звонить ближайшим друзьям ребенка, акцентируя внимание на том, что Вы очень его любите, волнуетесь, ждете его дома и совсем не сердитесь.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16. Можете обойти всех друзей, поговорить – ничего не стоит спрятать под кроватью девочку (мальчика) 13 лет так, чтобы родители даже не догадывались, что в доме есть кто-то еще. К тому же личный контакт, возможно, заставит друзей "расколоться", если они знают, где прячется Ваш(а) сын (дочь). Применяйте хитрость, говорите: "Я точно знаю, что ты в курсе, потому что Сережа говорил, что доверяет тебе все свои секреты, </w:t>
      </w:r>
      <w:proofErr w:type="gramStart"/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и</w:t>
      </w:r>
      <w:proofErr w:type="gramEnd"/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если что-то случится, скажет только тебе".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17. Найдя своего сына или дочь, не нападайте на него сразу с расспросами.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18. Но через некоторое время попытайтесь поговорить на тему ухода из дома, узнать, что послужило его причиной, постарайтесь понять своего ребенка и найти взаимопонимание с ним. Помните о том, что Вы не надсмотрщик на галерах, и Вашей целью не должно быть тотальное навязывание ребенку своих взглядов на жизнь.</w:t>
      </w:r>
      <w:r w:rsidRPr="00E43A74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40"/>
          <w:szCs w:val="40"/>
          <w:lang w:eastAsia="ru-RU"/>
        </w:rPr>
      </w:pPr>
      <w:r w:rsidRPr="00E43A7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Что могут делать родители, чтобы предупредить ситуацию уходов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40"/>
          <w:szCs w:val="40"/>
          <w:lang w:eastAsia="ru-RU"/>
        </w:rPr>
      </w:pPr>
      <w:r w:rsidRPr="00E43A74">
        <w:rPr>
          <w:rFonts w:ascii="Arial" w:eastAsia="Times New Roman" w:hAnsi="Arial" w:cs="Arial"/>
          <w:color w:val="212121"/>
          <w:sz w:val="40"/>
          <w:szCs w:val="40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40"/>
          <w:szCs w:val="40"/>
          <w:lang w:eastAsia="ru-RU"/>
        </w:rPr>
      </w:pPr>
      <w:r w:rsidRPr="00E43A7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и побегов детей из дома?</w:t>
      </w:r>
      <w:r w:rsidRPr="00E43A74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numPr>
          <w:ilvl w:val="0"/>
          <w:numId w:val="1"/>
        </w:numPr>
        <w:shd w:val="clear" w:color="auto" w:fill="BAE839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Принятие факта, что Ваш сын или дочь уже не ребенок (по крайней мере, он или она хочет, чтобы все вокруг так думали), поэтому и отношения с подростком нужно строить ПАРТНЕРСКИЕ. Это значит, что директивный стиль взаимоотношений типа "как я сказал, так и будет" можно с почестями похоронить. Важно предоставлять информацию и факты, а выводы подросток будет делать сам. Многие "капризы" подростков можно понять и принять, если знать психологические особенности их поведения.</w:t>
      </w:r>
    </w:p>
    <w:p w:rsidR="00E43A74" w:rsidRPr="00E43A74" w:rsidRDefault="00E43A74" w:rsidP="00E43A74">
      <w:pPr>
        <w:numPr>
          <w:ilvl w:val="1"/>
          <w:numId w:val="1"/>
        </w:numPr>
        <w:shd w:val="clear" w:color="auto" w:fill="BAE839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Общение со сверстниками необходимо подросткам как дыхание, и они чувствуют себя неполноценными, если это стремление остается нереализованным. Очень важно, чтобы у сына или дочери была возможность встречаться с друзьями дома. Даже если у подростка нет собственной комнаты, предоставьте ему "крышу" для общения со сверстниками. И тогда дом для детей станет самым притягательным местом.</w:t>
      </w:r>
    </w:p>
    <w:p w:rsidR="00E43A74" w:rsidRDefault="00E43A74" w:rsidP="00E43A74">
      <w:pPr>
        <w:numPr>
          <w:ilvl w:val="1"/>
          <w:numId w:val="1"/>
        </w:numPr>
        <w:shd w:val="clear" w:color="auto" w:fill="BAE839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с ней случится беда (ранняя беременность, изнасилование, опыт употребления наркотиков), могут обернуться трагедией. Вообще, подросток воспринимает любые угрозы как руководство к действию. Боясь, что его действительно выгонят, он уходит сам.</w:t>
      </w:r>
    </w:p>
    <w:p w:rsidR="00E43A74" w:rsidRPr="00E43A74" w:rsidRDefault="00E43A74" w:rsidP="00E43A74">
      <w:pPr>
        <w:numPr>
          <w:ilvl w:val="1"/>
          <w:numId w:val="1"/>
        </w:numPr>
        <w:shd w:val="clear" w:color="auto" w:fill="BAE839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 Организуйте такую компанию, пусть даже для этого Вам придется заплатить за абонемент друга или подружки. Все-таки бассейн или секция каратэ – это гораздо лучше, чем "беспризорный" досуг.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Старайтесь принимать любые откровения сына или дочери как признак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адрес, вроде: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"Я предупреждала тебя, что так получится!".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lastRenderedPageBreak/>
        <w:t>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40"/>
          <w:szCs w:val="40"/>
          <w:lang w:eastAsia="ru-RU"/>
        </w:rPr>
      </w:pPr>
      <w:r w:rsidRPr="00E43A7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Что делать, если подросток уже ушел из дома или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40"/>
          <w:szCs w:val="40"/>
          <w:lang w:eastAsia="ru-RU"/>
        </w:rPr>
      </w:pPr>
      <w:r w:rsidRPr="00E43A74">
        <w:rPr>
          <w:rFonts w:ascii="Arial" w:eastAsia="Times New Roman" w:hAnsi="Arial" w:cs="Arial"/>
          <w:color w:val="212121"/>
          <w:sz w:val="40"/>
          <w:szCs w:val="40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jc w:val="center"/>
        <w:rPr>
          <w:rFonts w:ascii="Arial" w:eastAsia="Times New Roman" w:hAnsi="Arial" w:cs="Arial"/>
          <w:color w:val="212121"/>
          <w:sz w:val="40"/>
          <w:szCs w:val="40"/>
          <w:lang w:eastAsia="ru-RU"/>
        </w:rPr>
      </w:pPr>
      <w:r w:rsidRPr="00E43A7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 такая ситуация повторяется из раза в раз?</w:t>
      </w:r>
    </w:p>
    <w:p w:rsidR="00E43A74" w:rsidRPr="00E43A74" w:rsidRDefault="00E43A74" w:rsidP="00E43A74">
      <w:pPr>
        <w:numPr>
          <w:ilvl w:val="0"/>
          <w:numId w:val="2"/>
        </w:numPr>
        <w:shd w:val="clear" w:color="auto" w:fill="BAE839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Не пытайтесь решить проблему силовыми методами.</w:t>
      </w:r>
    </w:p>
    <w:p w:rsidR="00E43A74" w:rsidRPr="00E43A74" w:rsidRDefault="00E43A74" w:rsidP="00E43A74">
      <w:pPr>
        <w:numPr>
          <w:ilvl w:val="0"/>
          <w:numId w:val="2"/>
        </w:numPr>
        <w:shd w:val="clear" w:color="auto" w:fill="BAE839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Некоторые родители, боясь очередного побега, прячут вещи подростка, запирают его в квартире и т.д. В этом возрасте очень сильно развито стремление к противоречию. Поэтому драконовские меры могут только усилить желание подростка вырваться из дома.</w:t>
      </w:r>
    </w:p>
    <w:p w:rsidR="00E43A74" w:rsidRPr="00E43A74" w:rsidRDefault="00E43A74" w:rsidP="00E43A74">
      <w:pPr>
        <w:numPr>
          <w:ilvl w:val="0"/>
          <w:numId w:val="2"/>
        </w:numPr>
        <w:shd w:val="clear" w:color="auto" w:fill="BAE839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Необходимо проанализировать, почему сыну или дочери было неуютно с Вами. Быть может, что-то изменилось в отношениях взрослых?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Тогда стоит подумать, как оградить подростка от своих взрослых проблем.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4. Ситуация действительно нестандартная, поэтому Вам может потребоваться помощь психотерапевта. Хорошо, если Вы найдете "узкого" специалиста, который не первый год работает с детьми и подростками. И конечно, замечательно, если на прием к нему Вы придете вместе с ребенком. Всевозможных психологических центров и консультаций сейчас достаточно, поэтому можно обратиться к нескольким специалистам, чтобы найти наиболее близкого, по убеждениям.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5. Не пытайтесь заманить ребенка в кабинет психотерапевта обманом. Помните, что дети очень хорошо чувствуют ложь взрослых, и непоследовательность родителей принимается ими за образец поведения.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6. Впрочем, если Вашему "ребенку" уже исполнилось 17-18 лет, его уход из дома свидетельствует о его взрослении и необходимости выстраивать другие отношения с ним. Стоит с этим смириться и даже почувствовать преимущества перемен.</w:t>
      </w:r>
    </w:p>
    <w:p w:rsidR="00E43A74" w:rsidRPr="00E43A74" w:rsidRDefault="00E43A74" w:rsidP="00E43A74">
      <w:pPr>
        <w:shd w:val="clear" w:color="auto" w:fill="BAE839"/>
        <w:spacing w:before="45" w:after="45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43A74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BC1766" w:rsidRDefault="00BC1766"/>
    <w:sectPr w:rsidR="00BC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E453A"/>
    <w:multiLevelType w:val="multilevel"/>
    <w:tmpl w:val="0024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D3702"/>
    <w:multiLevelType w:val="multilevel"/>
    <w:tmpl w:val="0606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69"/>
    <w:rsid w:val="000042E4"/>
    <w:rsid w:val="0001027C"/>
    <w:rsid w:val="00013E33"/>
    <w:rsid w:val="00016EBA"/>
    <w:rsid w:val="00041BAF"/>
    <w:rsid w:val="0004214F"/>
    <w:rsid w:val="00044065"/>
    <w:rsid w:val="000472C2"/>
    <w:rsid w:val="00050E42"/>
    <w:rsid w:val="000571B7"/>
    <w:rsid w:val="0006786C"/>
    <w:rsid w:val="00074A54"/>
    <w:rsid w:val="000753A3"/>
    <w:rsid w:val="00076052"/>
    <w:rsid w:val="00076E52"/>
    <w:rsid w:val="00083BC4"/>
    <w:rsid w:val="00094AD8"/>
    <w:rsid w:val="000B7206"/>
    <w:rsid w:val="000C52E8"/>
    <w:rsid w:val="000D10D6"/>
    <w:rsid w:val="000D1700"/>
    <w:rsid w:val="000D1A88"/>
    <w:rsid w:val="000D5142"/>
    <w:rsid w:val="000E12AC"/>
    <w:rsid w:val="000F0581"/>
    <w:rsid w:val="000F0A7B"/>
    <w:rsid w:val="001038B7"/>
    <w:rsid w:val="001059B3"/>
    <w:rsid w:val="00110AF2"/>
    <w:rsid w:val="001145B9"/>
    <w:rsid w:val="0012586F"/>
    <w:rsid w:val="00131755"/>
    <w:rsid w:val="00144DE7"/>
    <w:rsid w:val="001464B6"/>
    <w:rsid w:val="00161A54"/>
    <w:rsid w:val="001632C3"/>
    <w:rsid w:val="001776AC"/>
    <w:rsid w:val="00177A83"/>
    <w:rsid w:val="00197707"/>
    <w:rsid w:val="001A02AA"/>
    <w:rsid w:val="001B160E"/>
    <w:rsid w:val="001B3B7E"/>
    <w:rsid w:val="001C1A82"/>
    <w:rsid w:val="001D255C"/>
    <w:rsid w:val="001D2D30"/>
    <w:rsid w:val="001D3B80"/>
    <w:rsid w:val="001E3A19"/>
    <w:rsid w:val="001E3BBE"/>
    <w:rsid w:val="001E5E57"/>
    <w:rsid w:val="001E696D"/>
    <w:rsid w:val="001F37DB"/>
    <w:rsid w:val="00205C6C"/>
    <w:rsid w:val="00207DE8"/>
    <w:rsid w:val="002255C1"/>
    <w:rsid w:val="00231FE6"/>
    <w:rsid w:val="00236B75"/>
    <w:rsid w:val="002455AB"/>
    <w:rsid w:val="0025115B"/>
    <w:rsid w:val="00265362"/>
    <w:rsid w:val="002870B8"/>
    <w:rsid w:val="0028778E"/>
    <w:rsid w:val="00287983"/>
    <w:rsid w:val="002976D3"/>
    <w:rsid w:val="002B678E"/>
    <w:rsid w:val="002C70F7"/>
    <w:rsid w:val="002E1119"/>
    <w:rsid w:val="002E7A96"/>
    <w:rsid w:val="00304841"/>
    <w:rsid w:val="00320B3D"/>
    <w:rsid w:val="00332EE4"/>
    <w:rsid w:val="00341B82"/>
    <w:rsid w:val="0035241E"/>
    <w:rsid w:val="00352EE3"/>
    <w:rsid w:val="003566E0"/>
    <w:rsid w:val="00380F31"/>
    <w:rsid w:val="00383056"/>
    <w:rsid w:val="003A3126"/>
    <w:rsid w:val="003A54A6"/>
    <w:rsid w:val="003B1713"/>
    <w:rsid w:val="003B2E21"/>
    <w:rsid w:val="003B4369"/>
    <w:rsid w:val="003B50E6"/>
    <w:rsid w:val="003B58CD"/>
    <w:rsid w:val="003B7554"/>
    <w:rsid w:val="003C7373"/>
    <w:rsid w:val="003D5DC8"/>
    <w:rsid w:val="003D7EEC"/>
    <w:rsid w:val="003E1112"/>
    <w:rsid w:val="003E5048"/>
    <w:rsid w:val="003F25C5"/>
    <w:rsid w:val="003F4E04"/>
    <w:rsid w:val="00402A71"/>
    <w:rsid w:val="00406812"/>
    <w:rsid w:val="00413188"/>
    <w:rsid w:val="004142F2"/>
    <w:rsid w:val="004225F1"/>
    <w:rsid w:val="00424803"/>
    <w:rsid w:val="0045114E"/>
    <w:rsid w:val="00455131"/>
    <w:rsid w:val="0046084A"/>
    <w:rsid w:val="00462BDB"/>
    <w:rsid w:val="00464A7C"/>
    <w:rsid w:val="004662E6"/>
    <w:rsid w:val="00481DA6"/>
    <w:rsid w:val="00486730"/>
    <w:rsid w:val="004A0E56"/>
    <w:rsid w:val="004A54DE"/>
    <w:rsid w:val="004A5D6C"/>
    <w:rsid w:val="004A6514"/>
    <w:rsid w:val="004B7DB2"/>
    <w:rsid w:val="004C00DB"/>
    <w:rsid w:val="004C14C5"/>
    <w:rsid w:val="004E0362"/>
    <w:rsid w:val="004E4C22"/>
    <w:rsid w:val="004E57F8"/>
    <w:rsid w:val="004E6F20"/>
    <w:rsid w:val="004F51F6"/>
    <w:rsid w:val="00501883"/>
    <w:rsid w:val="0050371C"/>
    <w:rsid w:val="005122D7"/>
    <w:rsid w:val="005145A6"/>
    <w:rsid w:val="00535822"/>
    <w:rsid w:val="00537932"/>
    <w:rsid w:val="00541AB2"/>
    <w:rsid w:val="00541CE3"/>
    <w:rsid w:val="005450E9"/>
    <w:rsid w:val="00546B6B"/>
    <w:rsid w:val="00552821"/>
    <w:rsid w:val="005538B6"/>
    <w:rsid w:val="005627F1"/>
    <w:rsid w:val="00563016"/>
    <w:rsid w:val="00572058"/>
    <w:rsid w:val="00595338"/>
    <w:rsid w:val="005A022F"/>
    <w:rsid w:val="005A09B7"/>
    <w:rsid w:val="005A123A"/>
    <w:rsid w:val="005C0FAB"/>
    <w:rsid w:val="005C1773"/>
    <w:rsid w:val="005C4A18"/>
    <w:rsid w:val="005C6D71"/>
    <w:rsid w:val="005D37F4"/>
    <w:rsid w:val="005E6D40"/>
    <w:rsid w:val="006042A7"/>
    <w:rsid w:val="00612D9B"/>
    <w:rsid w:val="00623126"/>
    <w:rsid w:val="00624084"/>
    <w:rsid w:val="00633F9E"/>
    <w:rsid w:val="006426B3"/>
    <w:rsid w:val="00647D04"/>
    <w:rsid w:val="0065454D"/>
    <w:rsid w:val="00657D04"/>
    <w:rsid w:val="0067389F"/>
    <w:rsid w:val="0069526A"/>
    <w:rsid w:val="006A154B"/>
    <w:rsid w:val="006A1CBD"/>
    <w:rsid w:val="006A3934"/>
    <w:rsid w:val="006C0637"/>
    <w:rsid w:val="006D595F"/>
    <w:rsid w:val="006E62E0"/>
    <w:rsid w:val="006E6AA8"/>
    <w:rsid w:val="00705B89"/>
    <w:rsid w:val="007271E4"/>
    <w:rsid w:val="00744175"/>
    <w:rsid w:val="007567F4"/>
    <w:rsid w:val="00763EA0"/>
    <w:rsid w:val="0076564C"/>
    <w:rsid w:val="00765D06"/>
    <w:rsid w:val="00770896"/>
    <w:rsid w:val="00785609"/>
    <w:rsid w:val="00790DB4"/>
    <w:rsid w:val="00794B37"/>
    <w:rsid w:val="00797154"/>
    <w:rsid w:val="007A54B6"/>
    <w:rsid w:val="007B3572"/>
    <w:rsid w:val="007B7CD7"/>
    <w:rsid w:val="007C010E"/>
    <w:rsid w:val="007C621B"/>
    <w:rsid w:val="007C7E17"/>
    <w:rsid w:val="007E1CB7"/>
    <w:rsid w:val="007E5116"/>
    <w:rsid w:val="007F72D9"/>
    <w:rsid w:val="00804186"/>
    <w:rsid w:val="0080783C"/>
    <w:rsid w:val="00807D14"/>
    <w:rsid w:val="008143E0"/>
    <w:rsid w:val="00816D48"/>
    <w:rsid w:val="00820779"/>
    <w:rsid w:val="00842CB0"/>
    <w:rsid w:val="00846B67"/>
    <w:rsid w:val="00850D9C"/>
    <w:rsid w:val="008706DE"/>
    <w:rsid w:val="00870B53"/>
    <w:rsid w:val="00874153"/>
    <w:rsid w:val="008804ED"/>
    <w:rsid w:val="00880ED3"/>
    <w:rsid w:val="00882C7D"/>
    <w:rsid w:val="0088478B"/>
    <w:rsid w:val="00893189"/>
    <w:rsid w:val="008A48E5"/>
    <w:rsid w:val="008C09C3"/>
    <w:rsid w:val="008C3CB6"/>
    <w:rsid w:val="008C5AB3"/>
    <w:rsid w:val="008D175D"/>
    <w:rsid w:val="008D2D50"/>
    <w:rsid w:val="008D30C4"/>
    <w:rsid w:val="008E5121"/>
    <w:rsid w:val="008F24DF"/>
    <w:rsid w:val="00911186"/>
    <w:rsid w:val="00913329"/>
    <w:rsid w:val="0092124E"/>
    <w:rsid w:val="00925F80"/>
    <w:rsid w:val="009303CD"/>
    <w:rsid w:val="00941667"/>
    <w:rsid w:val="0095339A"/>
    <w:rsid w:val="0095544B"/>
    <w:rsid w:val="009677A3"/>
    <w:rsid w:val="00984341"/>
    <w:rsid w:val="009948EB"/>
    <w:rsid w:val="009A28C2"/>
    <w:rsid w:val="009B6452"/>
    <w:rsid w:val="009D5D13"/>
    <w:rsid w:val="009E2F97"/>
    <w:rsid w:val="009E3DBC"/>
    <w:rsid w:val="009F2B72"/>
    <w:rsid w:val="00A0382B"/>
    <w:rsid w:val="00A14042"/>
    <w:rsid w:val="00A635B1"/>
    <w:rsid w:val="00A736E0"/>
    <w:rsid w:val="00A7398B"/>
    <w:rsid w:val="00A8299E"/>
    <w:rsid w:val="00AA0592"/>
    <w:rsid w:val="00AA6234"/>
    <w:rsid w:val="00AB11E9"/>
    <w:rsid w:val="00AB4469"/>
    <w:rsid w:val="00AB6FDB"/>
    <w:rsid w:val="00AD614B"/>
    <w:rsid w:val="00AE20B9"/>
    <w:rsid w:val="00AE59F6"/>
    <w:rsid w:val="00AF10A3"/>
    <w:rsid w:val="00AF604C"/>
    <w:rsid w:val="00AF6A51"/>
    <w:rsid w:val="00B0388B"/>
    <w:rsid w:val="00B5062A"/>
    <w:rsid w:val="00B515BE"/>
    <w:rsid w:val="00B55E36"/>
    <w:rsid w:val="00B5680E"/>
    <w:rsid w:val="00B73124"/>
    <w:rsid w:val="00B85634"/>
    <w:rsid w:val="00BA19B1"/>
    <w:rsid w:val="00BB2316"/>
    <w:rsid w:val="00BB5CE3"/>
    <w:rsid w:val="00BC1766"/>
    <w:rsid w:val="00BD1447"/>
    <w:rsid w:val="00BD33C2"/>
    <w:rsid w:val="00BE252F"/>
    <w:rsid w:val="00BF221C"/>
    <w:rsid w:val="00BF24C5"/>
    <w:rsid w:val="00C04CA9"/>
    <w:rsid w:val="00C05BE2"/>
    <w:rsid w:val="00C062CD"/>
    <w:rsid w:val="00C06EAC"/>
    <w:rsid w:val="00C1682C"/>
    <w:rsid w:val="00C278EB"/>
    <w:rsid w:val="00C32570"/>
    <w:rsid w:val="00C45354"/>
    <w:rsid w:val="00C45B25"/>
    <w:rsid w:val="00C53353"/>
    <w:rsid w:val="00C53DE5"/>
    <w:rsid w:val="00C54CAB"/>
    <w:rsid w:val="00C62567"/>
    <w:rsid w:val="00C6718A"/>
    <w:rsid w:val="00C7206F"/>
    <w:rsid w:val="00C74F14"/>
    <w:rsid w:val="00CA4B5A"/>
    <w:rsid w:val="00CA5D99"/>
    <w:rsid w:val="00CB679B"/>
    <w:rsid w:val="00CD63FD"/>
    <w:rsid w:val="00CE2DC8"/>
    <w:rsid w:val="00D04491"/>
    <w:rsid w:val="00D1408A"/>
    <w:rsid w:val="00D21D48"/>
    <w:rsid w:val="00D2307B"/>
    <w:rsid w:val="00D234B0"/>
    <w:rsid w:val="00D25076"/>
    <w:rsid w:val="00D26455"/>
    <w:rsid w:val="00D52671"/>
    <w:rsid w:val="00D54096"/>
    <w:rsid w:val="00D60A97"/>
    <w:rsid w:val="00D73033"/>
    <w:rsid w:val="00D74492"/>
    <w:rsid w:val="00D758AB"/>
    <w:rsid w:val="00D934C0"/>
    <w:rsid w:val="00DA5112"/>
    <w:rsid w:val="00DA51D1"/>
    <w:rsid w:val="00DC38F9"/>
    <w:rsid w:val="00DC7EA4"/>
    <w:rsid w:val="00DD0ACC"/>
    <w:rsid w:val="00DD0B3B"/>
    <w:rsid w:val="00DD6F9A"/>
    <w:rsid w:val="00E0163D"/>
    <w:rsid w:val="00E3051E"/>
    <w:rsid w:val="00E41FFE"/>
    <w:rsid w:val="00E43A74"/>
    <w:rsid w:val="00E554FA"/>
    <w:rsid w:val="00E73A3C"/>
    <w:rsid w:val="00E80F5F"/>
    <w:rsid w:val="00E96476"/>
    <w:rsid w:val="00EA29BF"/>
    <w:rsid w:val="00EB261C"/>
    <w:rsid w:val="00ED7651"/>
    <w:rsid w:val="00EE4A1E"/>
    <w:rsid w:val="00EF405E"/>
    <w:rsid w:val="00EF6188"/>
    <w:rsid w:val="00F164E8"/>
    <w:rsid w:val="00F36AA4"/>
    <w:rsid w:val="00F5533A"/>
    <w:rsid w:val="00F8132E"/>
    <w:rsid w:val="00F93430"/>
    <w:rsid w:val="00F94947"/>
    <w:rsid w:val="00F954CE"/>
    <w:rsid w:val="00FA2B22"/>
    <w:rsid w:val="00FA51E3"/>
    <w:rsid w:val="00FB1A0C"/>
    <w:rsid w:val="00FB3405"/>
    <w:rsid w:val="00FC38E8"/>
    <w:rsid w:val="00FC47AF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4176D-29FC-49D0-992D-E92F4528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5564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2021-06-07T10:05:00Z</dcterms:created>
  <dcterms:modified xsi:type="dcterms:W3CDTF">2021-06-07T10:08:00Z</dcterms:modified>
</cp:coreProperties>
</file>