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2" w:rsidRPr="00C63658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63658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АНАЛИЗ  РЕЗУЛЬТАТОВ  ВПР  В  МБОУ СОШ №14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="008A742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</w:t>
            </w:r>
            <w:r w:rsidR="008A742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13236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Pr="00156D5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C6365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остав участников ВПР - 2019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4737" w:type="pct"/>
        <w:tblLook w:val="04A0"/>
      </w:tblPr>
      <w:tblGrid>
        <w:gridCol w:w="2572"/>
        <w:gridCol w:w="1368"/>
        <w:gridCol w:w="1416"/>
        <w:gridCol w:w="1418"/>
        <w:gridCol w:w="1418"/>
        <w:gridCol w:w="1414"/>
      </w:tblGrid>
      <w:tr w:rsidR="00204FAC" w:rsidRPr="00156D5C" w:rsidTr="00204FAC"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712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 класс</w:t>
            </w:r>
          </w:p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737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 класс</w:t>
            </w:r>
          </w:p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738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 класс</w:t>
            </w:r>
          </w:p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738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 класс</w:t>
            </w:r>
          </w:p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204FAC" w:rsidRPr="00156D5C" w:rsidTr="00204FAC">
        <w:trPr>
          <w:trHeight w:val="451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712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72</w:t>
            </w:r>
          </w:p>
        </w:tc>
        <w:tc>
          <w:tcPr>
            <w:tcW w:w="737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738" w:type="pct"/>
          </w:tcPr>
          <w:p w:rsidR="00204FAC" w:rsidRPr="00156D5C" w:rsidRDefault="00204FAC" w:rsidP="002E62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</w:t>
            </w: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04FAC" w:rsidRPr="00156D5C" w:rsidTr="00204FAC">
        <w:trPr>
          <w:trHeight w:val="415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Математика</w:t>
            </w:r>
          </w:p>
        </w:tc>
        <w:tc>
          <w:tcPr>
            <w:tcW w:w="712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37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38" w:type="pct"/>
          </w:tcPr>
          <w:p w:rsidR="00204FAC" w:rsidRPr="00156D5C" w:rsidRDefault="00204FAC" w:rsidP="002E62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43</w:t>
            </w: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04FAC" w:rsidRPr="00156D5C" w:rsidTr="00204FAC">
        <w:trPr>
          <w:trHeight w:val="435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Окружающий мир</w:t>
            </w:r>
          </w:p>
        </w:tc>
        <w:tc>
          <w:tcPr>
            <w:tcW w:w="712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72</w:t>
            </w:r>
          </w:p>
        </w:tc>
        <w:tc>
          <w:tcPr>
            <w:tcW w:w="737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04FAC" w:rsidRPr="00156D5C" w:rsidTr="00204FAC">
        <w:trPr>
          <w:trHeight w:val="429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Биология 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74</w:t>
            </w:r>
          </w:p>
        </w:tc>
        <w:tc>
          <w:tcPr>
            <w:tcW w:w="738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</w:t>
            </w:r>
          </w:p>
        </w:tc>
      </w:tr>
      <w:tr w:rsidR="00204FAC" w:rsidRPr="00156D5C" w:rsidTr="00204FAC">
        <w:trPr>
          <w:trHeight w:val="421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История 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76</w:t>
            </w:r>
          </w:p>
        </w:tc>
        <w:tc>
          <w:tcPr>
            <w:tcW w:w="738" w:type="pct"/>
          </w:tcPr>
          <w:p w:rsidR="00204FAC" w:rsidRPr="00156D5C" w:rsidRDefault="00204FAC" w:rsidP="002E62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</w:t>
            </w:r>
          </w:p>
        </w:tc>
        <w:tc>
          <w:tcPr>
            <w:tcW w:w="738" w:type="pct"/>
          </w:tcPr>
          <w:p w:rsidR="00204FAC" w:rsidRPr="00156D5C" w:rsidRDefault="00204FAC" w:rsidP="002E62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</w:t>
            </w:r>
          </w:p>
        </w:tc>
      </w:tr>
      <w:tr w:rsidR="00204FAC" w:rsidRPr="00156D5C" w:rsidTr="00204FAC">
        <w:trPr>
          <w:trHeight w:val="400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</w:t>
            </w: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04FAC" w:rsidRPr="00156D5C" w:rsidTr="00204FAC">
        <w:trPr>
          <w:trHeight w:val="419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География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</w:t>
            </w:r>
          </w:p>
        </w:tc>
      </w:tr>
      <w:tr w:rsidR="00204FAC" w:rsidRPr="00156D5C" w:rsidTr="00204FAC">
        <w:trPr>
          <w:trHeight w:val="411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Химия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04FAC" w:rsidRPr="00156D5C" w:rsidTr="00204FAC">
        <w:trPr>
          <w:trHeight w:val="431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Физика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204FA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2E62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04FAC" w:rsidRPr="00156D5C" w:rsidTr="00204FAC">
        <w:trPr>
          <w:trHeight w:val="831"/>
        </w:trPr>
        <w:tc>
          <w:tcPr>
            <w:tcW w:w="1339" w:type="pct"/>
            <w:vAlign w:val="center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712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8" w:type="pct"/>
          </w:tcPr>
          <w:p w:rsidR="00204FAC" w:rsidRPr="00156D5C" w:rsidRDefault="00204FA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D50EC" w:rsidRPr="00156D5C" w:rsidRDefault="003D50EC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 w:type="page"/>
      </w:r>
    </w:p>
    <w:p w:rsidR="002E6202" w:rsidRPr="00156D5C" w:rsidRDefault="008259ED" w:rsidP="00705C9F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Распределение первич</w:t>
      </w:r>
      <w:r w:rsidR="00BD30C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ных баллов участников ВПР – 2019</w:t>
      </w:r>
      <w:r w:rsidR="009D5E8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2E6202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01556C" w:rsidRPr="00156D5C" w:rsidRDefault="0001556C" w:rsidP="002D52E4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97CB8" w:rsidRPr="00156D5C" w:rsidRDefault="00C97CB8" w:rsidP="00C97CB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4 класс    Русский язык</w:t>
      </w:r>
    </w:p>
    <w:p w:rsidR="00C97CB8" w:rsidRPr="00156D5C" w:rsidRDefault="00BD30C8" w:rsidP="00C97CB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C97CB8" w:rsidRPr="00BD30C8" w:rsidRDefault="00BD30C8" w:rsidP="00BD30C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BD30C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C97CB8" w:rsidRPr="00BD30C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4 класс     Математика</w:t>
      </w:r>
    </w:p>
    <w:p w:rsidR="00C97CB8" w:rsidRPr="00BD30C8" w:rsidRDefault="00BD30C8" w:rsidP="00BD30C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t xml:space="preserve">  </w:t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99563" cy="1702880"/>
            <wp:effectExtent l="19050" t="0" r="12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73" cy="170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2</w:t>
      </w:r>
    </w:p>
    <w:p w:rsidR="00B94786" w:rsidRPr="00156D5C" w:rsidRDefault="00B94786" w:rsidP="00C97CB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97CB8" w:rsidRPr="00156D5C" w:rsidRDefault="00C97CB8" w:rsidP="00C97CB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4 класс     Окружающий мир</w:t>
      </w:r>
    </w:p>
    <w:p w:rsidR="00C97CB8" w:rsidRPr="00156D5C" w:rsidRDefault="00BD30C8" w:rsidP="00C97CB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</w:t>
      </w:r>
    </w:p>
    <w:p w:rsidR="00B94786" w:rsidRPr="00156D5C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1C530C" w:rsidRPr="00156D5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5 класс    Русский язык</w:t>
      </w:r>
    </w:p>
    <w:p w:rsidR="001C530C" w:rsidRPr="00156D5C" w:rsidRDefault="00BD30C8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4</w:t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61CA" w:rsidRPr="00156D5C" w:rsidRDefault="009661CA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9661CA" w:rsidRPr="00156D5C" w:rsidRDefault="009661CA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1C530C" w:rsidRPr="00156D5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lastRenderedPageBreak/>
        <w:t>5 класс     Математика</w:t>
      </w:r>
    </w:p>
    <w:p w:rsidR="001C530C" w:rsidRPr="00156D5C" w:rsidRDefault="00BD30C8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6" cy="1603169"/>
            <wp:effectExtent l="19050" t="0" r="5434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6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86" w:rsidRPr="002C6E72" w:rsidRDefault="009661CA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5</w:t>
      </w:r>
    </w:p>
    <w:p w:rsidR="001C530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5 класс     </w:t>
      </w:r>
      <w:r w:rsidR="00C97CB8"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История</w:t>
      </w:r>
    </w:p>
    <w:p w:rsidR="001C530C" w:rsidRPr="00BD30C8" w:rsidRDefault="00BD30C8" w:rsidP="00BD30C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5" cy="1597231"/>
            <wp:effectExtent l="19050" t="0" r="5435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86" w:rsidRPr="002C6E72" w:rsidRDefault="009661CA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6</w:t>
      </w:r>
    </w:p>
    <w:p w:rsidR="001C530C" w:rsidRPr="00156D5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5 класс     </w:t>
      </w:r>
      <w:r w:rsidR="00C97CB8"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Биология</w:t>
      </w:r>
    </w:p>
    <w:p w:rsidR="001C530C" w:rsidRPr="00156D5C" w:rsidRDefault="00BD30C8" w:rsidP="00C97CB8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6" cy="1597231"/>
            <wp:effectExtent l="19050" t="0" r="5434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86" w:rsidRPr="002C6E72" w:rsidRDefault="009661CA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7</w:t>
      </w:r>
    </w:p>
    <w:p w:rsidR="002D52E4" w:rsidRPr="00156D5C" w:rsidRDefault="002D52E4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6 класс    </w:t>
      </w:r>
      <w:r w:rsidR="001C530C"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Русский язык</w:t>
      </w:r>
    </w:p>
    <w:p w:rsidR="002D52E4" w:rsidRPr="00156D5C" w:rsidRDefault="00BD30C8" w:rsidP="001C530C">
      <w:pPr>
        <w:pStyle w:val="a4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6" cy="1585356"/>
            <wp:effectExtent l="19050" t="0" r="5434" b="0"/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8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2C6E72" w:rsidRDefault="009661CA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8</w:t>
      </w:r>
    </w:p>
    <w:p w:rsidR="002D52E4" w:rsidRPr="00156D5C" w:rsidRDefault="002D52E4" w:rsidP="002D52E4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6 класс     </w:t>
      </w:r>
      <w:r w:rsidR="001C530C"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Математика</w:t>
      </w:r>
    </w:p>
    <w:p w:rsidR="002D52E4" w:rsidRPr="00156D5C" w:rsidRDefault="00F01F10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8846" cy="1555668"/>
            <wp:effectExtent l="19050" t="0" r="6704" b="0"/>
            <wp:docPr id="4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9</w:t>
      </w:r>
    </w:p>
    <w:p w:rsidR="001C530C" w:rsidRPr="00F01F10" w:rsidRDefault="00F01F10" w:rsidP="00F01F1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F01F1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1C530C" w:rsidRPr="00F01F1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6 класс     История</w:t>
      </w:r>
    </w:p>
    <w:p w:rsidR="001C530C" w:rsidRPr="00156D5C" w:rsidRDefault="00F01F10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86" w:rsidRPr="00F01F10" w:rsidRDefault="009661CA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10</w:t>
      </w:r>
    </w:p>
    <w:p w:rsidR="001C530C" w:rsidRPr="00156D5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6 класс     Обществознание</w:t>
      </w:r>
    </w:p>
    <w:p w:rsidR="001C530C" w:rsidRPr="00156D5C" w:rsidRDefault="00F01F10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86" w:rsidRPr="00F01F10" w:rsidRDefault="009661CA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11</w:t>
      </w:r>
    </w:p>
    <w:p w:rsidR="001C530C" w:rsidRPr="00156D5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6 класс     География</w:t>
      </w:r>
    </w:p>
    <w:p w:rsidR="001C530C" w:rsidRPr="00156D5C" w:rsidRDefault="00F01F10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0" w:rsidRPr="002C6E72" w:rsidRDefault="009661CA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12</w:t>
      </w:r>
    </w:p>
    <w:p w:rsidR="001C530C" w:rsidRPr="00156D5C" w:rsidRDefault="001C530C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6 класс     Биология</w:t>
      </w:r>
    </w:p>
    <w:p w:rsidR="009661CA" w:rsidRPr="00156D5C" w:rsidRDefault="00F01F10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481" cy="1478478"/>
            <wp:effectExtent l="19050" t="0" r="6069" b="0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47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CA" w:rsidRPr="00156D5C" w:rsidRDefault="009661CA" w:rsidP="009661CA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13</w:t>
      </w:r>
    </w:p>
    <w:p w:rsidR="00F01F10" w:rsidRPr="00156D5C" w:rsidRDefault="009661CA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F01F1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7</w:t>
      </w:r>
      <w:r w:rsidR="00F01F10"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класс    Русский язык</w:t>
      </w:r>
    </w:p>
    <w:p w:rsidR="00B94786" w:rsidRPr="00156D5C" w:rsidRDefault="00F01F10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481" cy="1448789"/>
            <wp:effectExtent l="19050" t="0" r="6069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44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0" w:rsidRDefault="00B94786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="00F01F1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14</w:t>
      </w:r>
    </w:p>
    <w:p w:rsidR="00F01F10" w:rsidRPr="00156D5C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lastRenderedPageBreak/>
        <w:t>7</w:t>
      </w: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класс     Математика</w:t>
      </w:r>
    </w:p>
    <w:p w:rsidR="00F01F10" w:rsidRPr="00F01F10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118745" cy="1704109"/>
            <wp:effectExtent l="19050" t="0" r="0" b="0"/>
            <wp:docPr id="4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34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0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15</w:t>
      </w:r>
    </w:p>
    <w:p w:rsidR="00F01F10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7</w:t>
      </w:r>
      <w:r w:rsidRPr="00F01F1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класс     История</w:t>
      </w:r>
    </w:p>
    <w:p w:rsidR="00F01F10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6" cy="1496291"/>
            <wp:effectExtent l="19050" t="0" r="5434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4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0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16</w:t>
      </w:r>
    </w:p>
    <w:p w:rsidR="00F01F10" w:rsidRPr="00156D5C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7</w:t>
      </w: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класс     Обществознание</w:t>
      </w:r>
    </w:p>
    <w:p w:rsidR="00F01F10" w:rsidRPr="00F01F10" w:rsidRDefault="00F01F10" w:rsidP="00F01F10">
      <w:pPr>
        <w:tabs>
          <w:tab w:val="left" w:pos="0"/>
          <w:tab w:val="left" w:pos="142"/>
          <w:tab w:val="left" w:pos="993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6" cy="1484416"/>
            <wp:effectExtent l="19050" t="0" r="5434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48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0" w:rsidRPr="002C6E72" w:rsidRDefault="00F01F10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17</w:t>
      </w:r>
    </w:p>
    <w:p w:rsidR="00F01F10" w:rsidRPr="00156D5C" w:rsidRDefault="00F01F10" w:rsidP="00F01F1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7</w:t>
      </w: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класс     Биология</w:t>
      </w:r>
    </w:p>
    <w:p w:rsidR="00F01F10" w:rsidRPr="00F01F10" w:rsidRDefault="00F01F10" w:rsidP="00F01F10">
      <w:pPr>
        <w:tabs>
          <w:tab w:val="left" w:pos="0"/>
          <w:tab w:val="left" w:pos="142"/>
          <w:tab w:val="left" w:pos="993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0116" cy="1585355"/>
            <wp:effectExtent l="19050" t="0" r="5434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10" w:rsidRPr="00363D2D" w:rsidRDefault="00363D2D" w:rsidP="00363D2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18</w:t>
      </w:r>
    </w:p>
    <w:p w:rsidR="002D52E4" w:rsidRPr="00363D2D" w:rsidRDefault="00363D2D" w:rsidP="00363D2D">
      <w:pPr>
        <w:tabs>
          <w:tab w:val="left" w:pos="0"/>
          <w:tab w:val="left" w:pos="142"/>
          <w:tab w:val="left" w:pos="993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63D2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</w:t>
      </w:r>
      <w:r w:rsidR="002D52E4" w:rsidRPr="00363D2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11 класс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Биология</w:t>
      </w:r>
    </w:p>
    <w:p w:rsidR="002D52E4" w:rsidRPr="00363D2D" w:rsidRDefault="00363D2D" w:rsidP="00363D2D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86" w:rsidRPr="00363D2D" w:rsidRDefault="00363D2D" w:rsidP="00363D2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19</w:t>
      </w:r>
    </w:p>
    <w:p w:rsidR="0001556C" w:rsidRPr="00156D5C" w:rsidRDefault="0001556C" w:rsidP="0001556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lastRenderedPageBreak/>
        <w:t>11 класс     История</w:t>
      </w:r>
    </w:p>
    <w:p w:rsidR="002E6202" w:rsidRPr="00156D5C" w:rsidRDefault="00363D2D" w:rsidP="002E6202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2D" w:rsidRPr="002C6E72" w:rsidRDefault="00363D2D" w:rsidP="002C6E72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20</w:t>
      </w:r>
    </w:p>
    <w:p w:rsidR="00363D2D" w:rsidRPr="00156D5C" w:rsidRDefault="00363D2D" w:rsidP="00363D2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156D5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11 класс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География</w:t>
      </w:r>
    </w:p>
    <w:p w:rsidR="00363D2D" w:rsidRPr="00156D5C" w:rsidRDefault="00363D2D" w:rsidP="00363D2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3521"/>
            <wp:effectExtent l="1905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2D" w:rsidRPr="00156D5C" w:rsidRDefault="00363D2D" w:rsidP="00363D2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21</w:t>
      </w:r>
    </w:p>
    <w:p w:rsidR="00363D2D" w:rsidRPr="00156D5C" w:rsidRDefault="00363D2D" w:rsidP="00363D2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83BAC" w:rsidRPr="00156D5C" w:rsidRDefault="00DE5EFE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Вывод</w:t>
      </w:r>
      <w:r w:rsidR="00883BAC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4D6638" w:rsidRPr="00156D5C" w:rsidRDefault="00871B24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гистограммах (рисунок 1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11,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 распределение первичных баллов смещено в сторону отметок «4» и «5»;</w:t>
      </w:r>
    </w:p>
    <w:p w:rsidR="004D6638" w:rsidRPr="00156D5C" w:rsidRDefault="004D6638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гистограммах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иксируются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пики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границе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перехода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 одной отметки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другую:</w:t>
      </w:r>
    </w:p>
    <w:p w:rsidR="00883BAC" w:rsidRPr="00156D5C" w:rsidRDefault="004D6638" w:rsidP="004D663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рисунки 4, 8, 15, 18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отметок в большей степени от «2» к «3»</w:t>
      </w:r>
      <w:r w:rsidR="008B3FF2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</w:p>
    <w:p w:rsidR="008B3FF2" w:rsidRPr="00156D5C" w:rsidRDefault="00871B24" w:rsidP="004D663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рисунки 3, 7, 9, 10, 13, 21</w:t>
      </w:r>
      <w:r w:rsidR="008B3FF2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отметок в большей степени от «3» к «4»,</w:t>
      </w:r>
    </w:p>
    <w:p w:rsidR="008B3FF2" w:rsidRPr="00156D5C" w:rsidRDefault="008B3FF2" w:rsidP="004D663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рисунки </w:t>
      </w:r>
      <w:r w:rsid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5, 6,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</w:t>
      </w:r>
      <w:r w:rsid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12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отметок в большей степени от «4» к «5»;</w:t>
      </w:r>
    </w:p>
    <w:p w:rsidR="00871B24" w:rsidRPr="00871B24" w:rsidRDefault="00871B24" w:rsidP="00871B2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-   </w:t>
      </w:r>
      <w:r w:rsidR="00883BAC" w:rsidRP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причины отклонения от нормального</w:t>
      </w:r>
      <w:r w:rsidRP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распределения первичных баллов:</w:t>
      </w:r>
    </w:p>
    <w:p w:rsidR="003767B7" w:rsidRPr="00871B24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1B2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0A6188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            - </w:t>
      </w:r>
      <w:r w:rsidR="003767B7" w:rsidRPr="00156D5C">
        <w:rPr>
          <w:color w:val="0F243E" w:themeColor="text2" w:themeShade="80"/>
          <w:spacing w:val="1"/>
        </w:rPr>
        <w:t xml:space="preserve">для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C6E72" w:rsidRDefault="002C6E72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C6E72" w:rsidRDefault="002C6E72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C6E72" w:rsidRDefault="002C6E72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B24" w:rsidRDefault="00871B24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B24" w:rsidRPr="00156D5C" w:rsidRDefault="00871B24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156D5C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Сравнительный анализ</w:t>
      </w:r>
      <w:r w:rsidR="000A618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– 2018 года с </w:t>
      </w:r>
      <w:r w:rsidR="00723B0B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</w:t>
      </w:r>
      <w:r w:rsidR="00383D5B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основным </w:t>
      </w:r>
      <w:r w:rsidR="00C83ABB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предметам ВПР</w:t>
      </w:r>
      <w:r w:rsidR="00B94786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83D5B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– русскому языку и математике</w:t>
      </w:r>
      <w:r w:rsidR="00B94786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Русский язык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4А</w:t>
            </w:r>
            <w:r w:rsidR="00363D2D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  <w:vAlign w:val="center"/>
          </w:tcPr>
          <w:p w:rsidR="00F657B9" w:rsidRPr="00156D5C" w:rsidRDefault="00942B3F" w:rsidP="003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26%</w:t>
            </w:r>
          </w:p>
        </w:tc>
        <w:tc>
          <w:tcPr>
            <w:tcW w:w="1260" w:type="pct"/>
            <w:vAlign w:val="center"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57%</w:t>
            </w:r>
          </w:p>
        </w:tc>
        <w:tc>
          <w:tcPr>
            <w:tcW w:w="1030" w:type="pct"/>
            <w:vAlign w:val="center"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17%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25</w:t>
            </w:r>
          </w:p>
        </w:tc>
        <w:tc>
          <w:tcPr>
            <w:tcW w:w="1049" w:type="pct"/>
            <w:vAlign w:val="center"/>
          </w:tcPr>
          <w:p w:rsidR="00CC6454" w:rsidRDefault="00942B3F" w:rsidP="003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92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CC6454" w:rsidRDefault="00942B3F" w:rsidP="003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29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71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25</w:t>
            </w:r>
          </w:p>
        </w:tc>
        <w:tc>
          <w:tcPr>
            <w:tcW w:w="1049" w:type="pct"/>
            <w:vAlign w:val="center"/>
          </w:tcPr>
          <w:p w:rsidR="00F657B9" w:rsidRPr="00156D5C" w:rsidRDefault="00942B3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48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44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22</w:t>
            </w:r>
          </w:p>
        </w:tc>
        <w:tc>
          <w:tcPr>
            <w:tcW w:w="1049" w:type="pct"/>
            <w:vAlign w:val="center"/>
          </w:tcPr>
          <w:p w:rsidR="00CC6454" w:rsidRDefault="00942B3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32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64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  <w:vAlign w:val="center"/>
          </w:tcPr>
          <w:p w:rsidR="00CC6454" w:rsidRDefault="00F663BC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39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57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CC6454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F657B9" w:rsidRPr="00156D5C" w:rsidRDefault="00F663BC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17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F657B9" w:rsidRPr="00156D5C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79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F657B9" w:rsidRPr="00156D5C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25</w:t>
            </w:r>
          </w:p>
        </w:tc>
        <w:tc>
          <w:tcPr>
            <w:tcW w:w="1049" w:type="pct"/>
            <w:vAlign w:val="center"/>
          </w:tcPr>
          <w:p w:rsidR="00CC6454" w:rsidRDefault="00F663BC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12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CC6454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88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CC6454" w:rsidRPr="00156D5C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CC6454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7А</w:t>
            </w:r>
            <w:r w:rsidR="00363D2D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F657B9" w:rsidRPr="00156D5C" w:rsidRDefault="00F663BC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38</w:t>
            </w:r>
            <w:r w:rsidR="00997C6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F657B9" w:rsidRPr="00156D5C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58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F657B9" w:rsidRPr="00156D5C" w:rsidRDefault="00F663B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Default="00CC645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Default="00942B3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20</w:t>
            </w:r>
          </w:p>
        </w:tc>
        <w:tc>
          <w:tcPr>
            <w:tcW w:w="1049" w:type="pct"/>
            <w:vAlign w:val="center"/>
          </w:tcPr>
          <w:p w:rsidR="00CC6454" w:rsidRDefault="00997C67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45%</w:t>
            </w:r>
          </w:p>
        </w:tc>
        <w:tc>
          <w:tcPr>
            <w:tcW w:w="1260" w:type="pct"/>
            <w:vAlign w:val="center"/>
          </w:tcPr>
          <w:p w:rsidR="00CC6454" w:rsidRDefault="00997C67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50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CC6454" w:rsidRDefault="00997C67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591FAE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235</w:t>
            </w:r>
          </w:p>
        </w:tc>
        <w:tc>
          <w:tcPr>
            <w:tcW w:w="1049" w:type="pct"/>
            <w:vAlign w:val="center"/>
          </w:tcPr>
          <w:p w:rsidR="00F657B9" w:rsidRPr="00156D5C" w:rsidRDefault="00591FAE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29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  <w:vAlign w:val="center"/>
          </w:tcPr>
          <w:p w:rsidR="00F657B9" w:rsidRPr="00156D5C" w:rsidRDefault="00591FAE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66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</w:tcPr>
          <w:p w:rsidR="00F657B9" w:rsidRPr="00156D5C" w:rsidRDefault="007D28FB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5</w:t>
            </w:r>
            <w:r w:rsidR="00A031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156D5C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Математика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4А</w:t>
            </w:r>
            <w:r w:rsidR="00591FAE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5359E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7D28F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1049" w:type="pct"/>
          </w:tcPr>
          <w:p w:rsidR="00F657B9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87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9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25</w:t>
            </w:r>
          </w:p>
        </w:tc>
        <w:tc>
          <w:tcPr>
            <w:tcW w:w="1049" w:type="pct"/>
          </w:tcPr>
          <w:p w:rsidR="00CC6454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88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24</w:t>
            </w:r>
          </w:p>
        </w:tc>
        <w:tc>
          <w:tcPr>
            <w:tcW w:w="1049" w:type="pct"/>
          </w:tcPr>
          <w:p w:rsidR="00CC6454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25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63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12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5А</w:t>
            </w:r>
            <w:r w:rsidR="00591FAE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5359E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7D28F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</w:p>
        </w:tc>
        <w:tc>
          <w:tcPr>
            <w:tcW w:w="1049" w:type="pct"/>
          </w:tcPr>
          <w:p w:rsidR="00F657B9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28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68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</w:tcPr>
          <w:p w:rsidR="00CC6454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22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78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</w:tcPr>
          <w:p w:rsidR="00CC6454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26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74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6А</w:t>
            </w:r>
            <w:r w:rsidR="00591FAE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5359E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24</w:t>
            </w:r>
          </w:p>
        </w:tc>
        <w:tc>
          <w:tcPr>
            <w:tcW w:w="1049" w:type="pct"/>
          </w:tcPr>
          <w:p w:rsidR="00F657B9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13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79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</w:tcPr>
          <w:p w:rsidR="00CC6454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CC6454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7А</w:t>
            </w:r>
            <w:r w:rsidR="00591FAE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5359E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7D28F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</w:tcPr>
          <w:p w:rsidR="00F657B9" w:rsidRPr="00156D5C" w:rsidRDefault="007D2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96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56D5C" w:rsidRDefault="007D2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19</w:t>
            </w:r>
          </w:p>
        </w:tc>
        <w:tc>
          <w:tcPr>
            <w:tcW w:w="1049" w:type="pct"/>
          </w:tcPr>
          <w:p w:rsidR="00CC6454" w:rsidRPr="00156D5C" w:rsidRDefault="00CD6AD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11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CD6AD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89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CD6AD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233</w:t>
            </w:r>
          </w:p>
        </w:tc>
        <w:tc>
          <w:tcPr>
            <w:tcW w:w="1049" w:type="pct"/>
          </w:tcPr>
          <w:p w:rsidR="00F657B9" w:rsidRPr="00156D5C" w:rsidRDefault="005A3979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17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CD6AD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79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56D5C" w:rsidRDefault="00CD6AD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4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</w:tbl>
    <w:p w:rsidR="00EE4748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55A97" w:rsidRPr="00156D5C" w:rsidRDefault="00A55A97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Pr="00156D5C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A55A97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156D5C" w:rsidRDefault="005A3979" w:rsidP="00B1166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русскому языку в 4 классах МБОУ СОШ №14</w:t>
      </w:r>
    </w:p>
    <w:p w:rsidR="008035AB" w:rsidRPr="00156D5C" w:rsidRDefault="008035AB" w:rsidP="00B1166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5A3979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23019" w:rsidRDefault="00523019" w:rsidP="00B116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23019" w:rsidRDefault="00523019" w:rsidP="00B116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23019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5709779" cy="2024743"/>
            <wp:effectExtent l="19050" t="0" r="24271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A3979" w:rsidRPr="00156D5C" w:rsidRDefault="00523019" w:rsidP="0052301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 </w:t>
      </w:r>
      <w:r w:rsidR="00A55A9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23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Соотношение результатов ВПР и годовых отметок</w:t>
      </w:r>
    </w:p>
    <w:p w:rsidR="005A3979" w:rsidRDefault="005A397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русскому языку в 5 классах МБОУ СОШ №14</w:t>
      </w:r>
    </w:p>
    <w:p w:rsidR="00A55A97" w:rsidRPr="00156D5C" w:rsidRDefault="00A55A97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Pr="00156D5C" w:rsidRDefault="00B545A6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545A6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09779" cy="2024743"/>
            <wp:effectExtent l="19050" t="0" r="24271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A3979" w:rsidRPr="00156D5C" w:rsidRDefault="00A55A97" w:rsidP="00A55A9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24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Соотношение результатов ВПР и годовых отметок</w:t>
      </w:r>
    </w:p>
    <w:p w:rsidR="005A3979" w:rsidRPr="00156D5C" w:rsidRDefault="005A397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русскому языку в 6 классах МБОУ СОШ №14</w:t>
      </w:r>
    </w:p>
    <w:p w:rsidR="005A3979" w:rsidRDefault="005A397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23019" w:rsidRDefault="0052301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23019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1050" cy="1727860"/>
            <wp:effectExtent l="19050" t="0" r="23000" b="569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545A6" w:rsidRPr="00156D5C" w:rsidRDefault="00A55A97" w:rsidP="00B545A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25</w:t>
      </w:r>
      <w:r w:rsidR="00B545A6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B545A6" w:rsidRDefault="00B545A6" w:rsidP="00B545A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русскому языку в 7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A55A97" w:rsidRPr="00156D5C" w:rsidRDefault="00A55A97" w:rsidP="00B545A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23019" w:rsidRPr="00156D5C" w:rsidRDefault="00A55A97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55A97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0415" cy="1674421"/>
            <wp:effectExtent l="19050" t="0" r="23635" b="1979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A3979" w:rsidRPr="00156D5C" w:rsidRDefault="005A397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A55A97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26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A55A97" w:rsidRDefault="005A3979" w:rsidP="00A55A9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математике в 4 классах МБОУ СОШ №14</w:t>
      </w:r>
    </w:p>
    <w:p w:rsidR="00A55A97" w:rsidRDefault="00A55A97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A55A97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5710415" cy="1674421"/>
            <wp:effectExtent l="19050" t="0" r="23635" b="1979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A3979" w:rsidRPr="00156D5C" w:rsidRDefault="00A55A97" w:rsidP="00A55A9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27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Соотношение результатов ВПР и годовых отметок</w:t>
      </w:r>
    </w:p>
    <w:p w:rsidR="005A3979" w:rsidRPr="00156D5C" w:rsidRDefault="005A397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математике в 5 классах МБОУ СОШ №14</w:t>
      </w:r>
    </w:p>
    <w:p w:rsidR="005A3979" w:rsidRPr="00156D5C" w:rsidRDefault="006175E9" w:rsidP="005A397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140970</wp:posOffset>
            </wp:positionV>
            <wp:extent cx="5711825" cy="1729105"/>
            <wp:effectExtent l="19050" t="0" r="22225" b="4445"/>
            <wp:wrapSquare wrapText="bothSides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5A3979" w:rsidRPr="00156D5C" w:rsidRDefault="006175E9" w:rsidP="006175E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 w:type="textWrapping" w:clear="all"/>
      </w:r>
      <w:r w:rsidR="00A55A9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28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Соотношение результатов ВПР и годовых отметок</w:t>
      </w:r>
    </w:p>
    <w:p w:rsidR="00A55A97" w:rsidRDefault="005A3979" w:rsidP="006175E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математике в 6 классах МБОУ СОШ №14</w:t>
      </w:r>
    </w:p>
    <w:p w:rsidR="006175E9" w:rsidRDefault="006175E9" w:rsidP="006175E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6175E9" w:rsidRPr="00156D5C" w:rsidRDefault="006175E9" w:rsidP="006175E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175E9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524187" cy="1731257"/>
            <wp:effectExtent l="19050" t="0" r="19363" b="2293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55A97" w:rsidRPr="006175E9" w:rsidRDefault="00A55A97" w:rsidP="006175E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29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Соотношение результатов ВПР и годовых отметок</w:t>
      </w:r>
    </w:p>
    <w:p w:rsidR="00A55A97" w:rsidRPr="00F51569" w:rsidRDefault="00A55A97" w:rsidP="00F5156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математике в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всем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DE5EFE" w:rsidRPr="00156D5C" w:rsidRDefault="00621CE5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а значит и наиболее объективны</w:t>
      </w:r>
      <w:r w:rsidR="0049587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результаты</w:t>
      </w:r>
      <w:r w:rsidR="0049587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наблюдаются у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учащихся </w:t>
      </w:r>
      <w:proofErr w:type="gramStart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</w:t>
      </w:r>
      <w:proofErr w:type="gramEnd"/>
    </w:p>
    <w:p w:rsidR="00587C95" w:rsidRPr="00156D5C" w:rsidRDefault="00822C88" w:rsidP="00DE5EFE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4Б </w:t>
      </w:r>
      <w:proofErr w:type="gramStart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классе</w:t>
      </w:r>
      <w:proofErr w:type="gramEnd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 русскому языку (рисунок 22 красная линия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),</w:t>
      </w:r>
    </w:p>
    <w:p w:rsidR="00DE5EFE" w:rsidRPr="00CD4833" w:rsidRDefault="00822C88" w:rsidP="00CD4833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6А, 6Б классах по русскому языку (рисунок 24 </w:t>
      </w:r>
      <w:proofErr w:type="gramStart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синяя</w:t>
      </w:r>
      <w:proofErr w:type="gramEnd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красная линии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),</w:t>
      </w:r>
      <w:r w:rsidR="00CD4833" w:rsidRP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CD4833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так как при наличии отклонения в отметках по ВПР в сторону их снижения по сравнению с годовыми, все-таки наблюдается высокий процент совпадения годовых отметок и результатов ВПР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(79</w:t>
      </w:r>
      <w:r w:rsidR="00CD4833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88%</w:t>
      </w:r>
      <w:r w:rsidR="00CD4833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),</w:t>
      </w:r>
    </w:p>
    <w:p w:rsidR="00DE5EFE" w:rsidRPr="00156D5C" w:rsidRDefault="00822C88" w:rsidP="00DE5EFE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4А, 4Б классах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 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математике (рисунок 26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синяя</w:t>
      </w:r>
      <w:proofErr w:type="gramEnd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красная линии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),</w:t>
      </w:r>
    </w:p>
    <w:p w:rsidR="00DE5EFE" w:rsidRPr="00156D5C" w:rsidRDefault="00822C88" w:rsidP="00822C8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5А, 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5Б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5В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</w:t>
      </w:r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х по математике (рисунок 27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синяя</w:t>
      </w:r>
      <w:proofErr w:type="gramEnd"/>
      <w:r w:rsidR="00CD483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красная, зелёная линии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), так как при наличии отклонения в отметках по ВПР в сторону их снижения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 сравнению с годовыми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все-таки наблюдается высокий процент совпадения годовых отметок и результатов ВПР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(68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78%, 74%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</w:p>
    <w:p w:rsidR="00822C88" w:rsidRDefault="00CD4833" w:rsidP="00822C8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- 6А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классе</w:t>
      </w:r>
      <w:proofErr w:type="gramEnd"/>
      <w:r w:rsidR="00822C8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математик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 (рисунок 28</w:t>
      </w:r>
      <w:r w:rsidR="00822C8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синяя линия), </w:t>
      </w:r>
    </w:p>
    <w:p w:rsidR="00CD4833" w:rsidRPr="00156D5C" w:rsidRDefault="00CD4833" w:rsidP="00822C8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в 7А, 7Б классах по математике (рисунок 29 синяя и красная линии)</w:t>
      </w:r>
    </w:p>
    <w:p w:rsidR="00822C88" w:rsidRPr="00156D5C" w:rsidRDefault="00DC6E87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Наибольшие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отметками учащихся и результатами ВПР, а значит</w:t>
      </w:r>
      <w:r w:rsidR="00DC5EB1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наименее объективные результаты наблюдаются у учащихся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822C88" w:rsidRPr="00156D5C" w:rsidRDefault="00DC6E87" w:rsidP="00822C8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 </w:t>
      </w:r>
      <w:proofErr w:type="gramStart"/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класс</w:t>
      </w:r>
      <w:r w:rsidR="00531B0A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русскому языку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рисунок 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23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синяя линия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6Б 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классе по математике (рисунок 28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красная линия)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7Б классе по русскому языку (рисунок 25 красная линия),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так как 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графиках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наблюда</w:t>
      </w:r>
      <w:r w:rsidR="00DC5EB1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ются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325A46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</w:t>
      </w:r>
      <w:r w:rsidR="00383D5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отметках 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ВПР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сторону </w:t>
      </w:r>
      <w:r w:rsidR="00E35E32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их снижения 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сравнению с годовыми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E35E32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- 5А класс, 30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 - 6Б класс</w:t>
      </w:r>
      <w:r w:rsidR="00D531A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45% - 7Б класс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proofErr w:type="gramEnd"/>
    </w:p>
    <w:p w:rsidR="00822C88" w:rsidRPr="00156D5C" w:rsidRDefault="00D531A6" w:rsidP="00822C8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- 4А класса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русскому языку (рисунок 22 синяя линия</w:t>
      </w:r>
      <w:r w:rsidR="007E53A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), так как на графике 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наблюдаются отклон</w:t>
      </w:r>
      <w:r w:rsidR="007E53A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ение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отметках по ВПР в сторону их завышения по сравнению с </w:t>
      </w:r>
      <w:proofErr w:type="gramStart"/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годовыми</w:t>
      </w:r>
      <w:proofErr w:type="gramEnd"/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822C88" w:rsidRPr="00156D5C" w:rsidRDefault="007E53A4" w:rsidP="003A234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(17</w:t>
      </w:r>
      <w:r w:rsidR="00822C88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%),</w:t>
      </w:r>
    </w:p>
    <w:p w:rsidR="003A2348" w:rsidRPr="00156D5C" w:rsidRDefault="003A2348" w:rsidP="00822C88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самый низкий п</w:t>
      </w:r>
      <w:r w:rsidR="00E35E32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роцент совпадения годовых отметок с отметками ВПР в </w:t>
      </w:r>
      <w:r w:rsidR="007E53A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5А классе по русскому языку (44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%).</w:t>
      </w:r>
    </w:p>
    <w:p w:rsidR="00561120" w:rsidRPr="00156D5C" w:rsidRDefault="003A2348" w:rsidP="003A2348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4. </w:t>
      </w:r>
      <w:proofErr w:type="gramStart"/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</w:t>
      </w:r>
      <w:r w:rsidR="007E53A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2019-2020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учебном году</w:t>
      </w:r>
      <w:r w:rsidR="00E35E32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запланирована работа</w:t>
      </w:r>
      <w:r w:rsidR="00E35E32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администрации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МБОУ СОШ №14 с учителями начальных класс</w:t>
      </w:r>
      <w:r w:rsidR="007E53A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ов и учителями-предметниками 5-8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классов по вопросам повышения объективности оценивания </w:t>
      </w:r>
      <w:r w:rsidR="00325A46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r w:rsidR="005E175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консультативная помощь, </w:t>
      </w:r>
      <w:r w:rsidR="00325A46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наставничество, повышение квалификации</w:t>
      </w:r>
      <w:r w:rsidR="005E175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посещение уроков, информационная работа, о</w:t>
      </w:r>
      <w:r w:rsidR="005E1755" w:rsidRPr="00156D5C">
        <w:rPr>
          <w:rFonts w:ascii="Times New Roman" w:hAnsi="Times New Roman"/>
          <w:color w:val="0F243E" w:themeColor="text2" w:themeShade="80"/>
          <w:sz w:val="24"/>
          <w:szCs w:val="24"/>
        </w:rPr>
        <w:t>рганизация работы школьных предметных методических объединений учителей-предметников  по вопросам подготовки и проведения ВПР, системе оценивания, по структуре и содержанию проверочных работ</w:t>
      </w:r>
      <w:r w:rsidR="00325A46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др.)</w:t>
      </w:r>
      <w:r w:rsidR="00E35E32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proofErr w:type="gramEnd"/>
    </w:p>
    <w:p w:rsidR="005E1755" w:rsidRPr="00156D5C" w:rsidRDefault="005E1755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606C9" w:rsidRPr="00156D5C" w:rsidRDefault="009B3E31" w:rsidP="00E811BD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ных результатов ВПР по предмет</w:t>
      </w:r>
      <w:r w:rsidR="00725D81"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ам</w:t>
      </w:r>
      <w:r w:rsidR="00E606C9"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F06220"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(русский язык, математика).</w:t>
      </w:r>
    </w:p>
    <w:p w:rsidR="00E811BD" w:rsidRPr="00156D5C" w:rsidRDefault="00E606C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«Русский язык»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4-х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</w:t>
      </w:r>
    </w:p>
    <w:p w:rsidR="00E606C9" w:rsidRPr="00156D5C" w:rsidRDefault="00E606C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города Новошахтинска</w:t>
      </w:r>
    </w:p>
    <w:p w:rsidR="001370AF" w:rsidRPr="00156D5C" w:rsidRDefault="001370AF" w:rsidP="00E606C9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5000" w:type="pct"/>
        <w:tblLook w:val="04A0"/>
      </w:tblPr>
      <w:tblGrid>
        <w:gridCol w:w="2384"/>
        <w:gridCol w:w="1697"/>
        <w:gridCol w:w="1565"/>
        <w:gridCol w:w="1446"/>
        <w:gridCol w:w="1492"/>
        <w:gridCol w:w="1555"/>
      </w:tblGrid>
      <w:tr w:rsidR="007F2C05" w:rsidRPr="00156D5C" w:rsidTr="00F51569">
        <w:trPr>
          <w:trHeight w:val="350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7F2C05" w:rsidRPr="00156D5C" w:rsidTr="00F51569">
        <w:trPr>
          <w:trHeight w:val="269"/>
        </w:trPr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156D5C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EF756B" w:rsidRPr="00156D5C" w:rsidTr="00F51569">
        <w:trPr>
          <w:trHeight w:val="274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B" w:rsidRPr="00156D5C" w:rsidRDefault="00EF756B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1538281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EF756B" w:rsidRPr="00156D5C" w:rsidTr="00F51569">
        <w:trPr>
          <w:trHeight w:val="309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B" w:rsidRPr="00156D5C" w:rsidRDefault="00EF756B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19.8</w:t>
            </w:r>
          </w:p>
        </w:tc>
      </w:tr>
      <w:tr w:rsidR="00EF756B" w:rsidRPr="00156D5C" w:rsidTr="00F51569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156D5C" w:rsidRDefault="00EF756B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12.9</w:t>
            </w:r>
          </w:p>
        </w:tc>
      </w:tr>
      <w:tr w:rsidR="00EF756B" w:rsidRPr="00156D5C" w:rsidTr="00F51569">
        <w:trPr>
          <w:trHeight w:val="37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B" w:rsidRPr="00156D5C" w:rsidRDefault="00EF756B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6B" w:rsidRPr="00EF756B" w:rsidRDefault="00EF756B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</w:tr>
    </w:tbl>
    <w:p w:rsidR="007F2C05" w:rsidRPr="00156D5C" w:rsidRDefault="00F51569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6242900" cy="1775361"/>
            <wp:effectExtent l="19050" t="0" r="24550" b="0"/>
            <wp:docPr id="6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12C71" w:rsidRPr="00156D5C" w:rsidRDefault="00EF756B" w:rsidP="00F5156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30</w:t>
      </w:r>
      <w:r w:rsidR="00A12C71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A12C71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Сравнение статистических показателей общероссийских,</w:t>
      </w:r>
      <w:r w:rsidR="00030E24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A12C71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региональных, муниципальных и школьных результатов ВПР по предмету «Русский язык»  </w:t>
      </w:r>
      <w:r w:rsidR="00A12C71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4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="00A12C71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МБОУ СОШ № 14  города Новошахтинска</w:t>
      </w:r>
    </w:p>
    <w:p w:rsidR="005E1755" w:rsidRPr="00156D5C" w:rsidRDefault="005E1755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E811BD" w:rsidRPr="00156D5C" w:rsidRDefault="00717034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Сравнение статистических показателей общероссийских, региональных</w:t>
      </w:r>
      <w:r w:rsidR="00704E0F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, муниципальных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«Русский язык»  </w:t>
      </w:r>
      <w:r w:rsidR="00E606C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="00E606C9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5</w:t>
      </w:r>
      <w:r w:rsidR="001E559E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</w:t>
      </w:r>
    </w:p>
    <w:p w:rsidR="00717034" w:rsidRPr="00156D5C" w:rsidRDefault="00DC5EB1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</w:t>
      </w:r>
      <w:r w:rsidR="00E606C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606C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города Новошахтинска</w:t>
      </w:r>
    </w:p>
    <w:p w:rsidR="00A12C71" w:rsidRPr="00156D5C" w:rsidRDefault="00A12C71" w:rsidP="00A12C71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W w:w="5000" w:type="pct"/>
        <w:tblLook w:val="04A0"/>
      </w:tblPr>
      <w:tblGrid>
        <w:gridCol w:w="2386"/>
        <w:gridCol w:w="1697"/>
        <w:gridCol w:w="1565"/>
        <w:gridCol w:w="1446"/>
        <w:gridCol w:w="1492"/>
        <w:gridCol w:w="1553"/>
      </w:tblGrid>
      <w:tr w:rsidR="00A12C71" w:rsidRPr="00156D5C" w:rsidTr="00F51569">
        <w:trPr>
          <w:trHeight w:val="35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A12C71" w:rsidRPr="00156D5C" w:rsidTr="00F51569">
        <w:trPr>
          <w:trHeight w:val="269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71" w:rsidRPr="00156D5C" w:rsidRDefault="00A12C71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9221EF" w:rsidRPr="00156D5C" w:rsidTr="00F51569">
        <w:trPr>
          <w:trHeight w:val="274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1408499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</w:tr>
      <w:tr w:rsidR="009221EF" w:rsidRPr="00156D5C" w:rsidTr="00F51569">
        <w:trPr>
          <w:trHeight w:val="309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</w:tr>
      <w:tr w:rsidR="009221EF" w:rsidRPr="00156D5C" w:rsidTr="00F51569">
        <w:trPr>
          <w:trHeight w:val="31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</w:tr>
      <w:tr w:rsidR="009221EF" w:rsidRPr="00156D5C" w:rsidTr="00F51569">
        <w:trPr>
          <w:trHeight w:val="37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</w:tbl>
    <w:p w:rsidR="00A12C71" w:rsidRPr="00156D5C" w:rsidRDefault="00F51569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6240995" cy="1840676"/>
            <wp:effectExtent l="19050" t="0" r="26455" b="7174"/>
            <wp:docPr id="6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12C71" w:rsidRDefault="00EF756B" w:rsidP="00F5156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31</w:t>
      </w:r>
      <w:r w:rsidR="00A12C71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A12C71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  <w:r w:rsidR="00A12C71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5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="00A12C71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МБОУ СОШ № 14  города Новошахтинска</w:t>
      </w:r>
    </w:p>
    <w:p w:rsidR="009221EF" w:rsidRPr="00156D5C" w:rsidRDefault="009221EF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811BD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</w:rPr>
        <w:t>«Русский язык»</w:t>
      </w:r>
      <w:r w:rsidRPr="00156D5C">
        <w:rPr>
          <w:rFonts w:ascii="Times New Roman" w:hAnsi="Times New Roman" w:cs="Times New Roman"/>
          <w:bCs/>
          <w:color w:val="0F243E" w:themeColor="text2" w:themeShade="80"/>
        </w:rPr>
        <w:t xml:space="preserve">  </w:t>
      </w:r>
      <w:r w:rsidRPr="00156D5C">
        <w:rPr>
          <w:rFonts w:ascii="Times New Roman" w:hAnsi="Times New Roman" w:cs="Times New Roman"/>
          <w:color w:val="0F243E" w:themeColor="text2" w:themeShade="80"/>
        </w:rPr>
        <w:t xml:space="preserve">в </w:t>
      </w:r>
      <w:r w:rsidRPr="00156D5C">
        <w:rPr>
          <w:rFonts w:ascii="Times New Roman" w:hAnsi="Times New Roman" w:cs="Times New Roman"/>
          <w:b/>
          <w:color w:val="0F243E" w:themeColor="text2" w:themeShade="80"/>
        </w:rPr>
        <w:t>6-х</w:t>
      </w:r>
      <w:r w:rsidRPr="00156D5C">
        <w:rPr>
          <w:rFonts w:ascii="Times New Roman" w:hAnsi="Times New Roman" w:cs="Times New Roman"/>
          <w:color w:val="0F243E" w:themeColor="text2" w:themeShade="80"/>
        </w:rPr>
        <w:t xml:space="preserve"> классах 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</w:rPr>
      </w:pPr>
      <w:r w:rsidRPr="00156D5C">
        <w:rPr>
          <w:rFonts w:ascii="Times New Roman" w:hAnsi="Times New Roman" w:cs="Times New Roman"/>
          <w:color w:val="0F243E" w:themeColor="text2" w:themeShade="80"/>
        </w:rPr>
        <w:t>МБОУ СОШ № 14 города Новошахтинска</w:t>
      </w:r>
    </w:p>
    <w:p w:rsidR="00E81B89" w:rsidRPr="00156D5C" w:rsidRDefault="00E81B89" w:rsidP="00E81B89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tbl>
      <w:tblPr>
        <w:tblW w:w="5000" w:type="pct"/>
        <w:tblLook w:val="04A0"/>
      </w:tblPr>
      <w:tblGrid>
        <w:gridCol w:w="2386"/>
        <w:gridCol w:w="1697"/>
        <w:gridCol w:w="1565"/>
        <w:gridCol w:w="1446"/>
        <w:gridCol w:w="1492"/>
        <w:gridCol w:w="1553"/>
      </w:tblGrid>
      <w:tr w:rsidR="00E81B89" w:rsidRPr="00156D5C" w:rsidTr="009221EF">
        <w:trPr>
          <w:trHeight w:val="35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E81B89" w:rsidRPr="00156D5C" w:rsidTr="009221EF">
        <w:trPr>
          <w:trHeight w:val="269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9221EF" w:rsidRPr="00156D5C" w:rsidTr="009221EF">
        <w:trPr>
          <w:trHeight w:val="274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9221EF" w:rsidRPr="00156D5C" w:rsidTr="009221EF">
        <w:trPr>
          <w:trHeight w:val="309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9221EF" w:rsidRPr="00156D5C" w:rsidTr="009221EF">
        <w:trPr>
          <w:trHeight w:val="31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9221EF" w:rsidRPr="00156D5C" w:rsidTr="009221EF">
        <w:trPr>
          <w:trHeight w:val="37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EF" w:rsidRPr="00156D5C" w:rsidRDefault="009221EF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F" w:rsidRPr="009221EF" w:rsidRDefault="009221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</w:t>
            </w:r>
          </w:p>
        </w:tc>
      </w:tr>
    </w:tbl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6240995" cy="1840676"/>
            <wp:effectExtent l="19050" t="0" r="26455" b="7174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81B89" w:rsidRPr="00156D5C" w:rsidRDefault="00E61E34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32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E81B89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6-х классах МБОУ СОШ № 14  города Новошахтинска</w:t>
      </w:r>
    </w:p>
    <w:p w:rsidR="00A12C71" w:rsidRDefault="00A12C71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E58EF" w:rsidRPr="00156D5C" w:rsidRDefault="005E58EF" w:rsidP="005E58E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</w:rPr>
        <w:t>«Русский язык»</w:t>
      </w:r>
      <w:r w:rsidRPr="00156D5C">
        <w:rPr>
          <w:rFonts w:ascii="Times New Roman" w:hAnsi="Times New Roman" w:cs="Times New Roman"/>
          <w:bCs/>
          <w:color w:val="0F243E" w:themeColor="text2" w:themeShade="80"/>
        </w:rPr>
        <w:t xml:space="preserve">  </w:t>
      </w:r>
      <w:r w:rsidRPr="00156D5C">
        <w:rPr>
          <w:rFonts w:ascii="Times New Roman" w:hAnsi="Times New Roman" w:cs="Times New Roman"/>
          <w:color w:val="0F243E" w:themeColor="text2" w:themeShade="80"/>
        </w:rPr>
        <w:t xml:space="preserve">в </w:t>
      </w:r>
      <w:r>
        <w:rPr>
          <w:rFonts w:ascii="Times New Roman" w:hAnsi="Times New Roman" w:cs="Times New Roman"/>
          <w:b/>
          <w:color w:val="0F243E" w:themeColor="text2" w:themeShade="80"/>
        </w:rPr>
        <w:t>7</w:t>
      </w:r>
      <w:r w:rsidRPr="00156D5C">
        <w:rPr>
          <w:rFonts w:ascii="Times New Roman" w:hAnsi="Times New Roman" w:cs="Times New Roman"/>
          <w:b/>
          <w:color w:val="0F243E" w:themeColor="text2" w:themeShade="80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</w:rPr>
        <w:t xml:space="preserve"> классах </w:t>
      </w:r>
    </w:p>
    <w:p w:rsidR="005E58EF" w:rsidRPr="00156D5C" w:rsidRDefault="005E58EF" w:rsidP="005E58E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</w:rPr>
      </w:pPr>
      <w:r w:rsidRPr="00156D5C">
        <w:rPr>
          <w:rFonts w:ascii="Times New Roman" w:hAnsi="Times New Roman" w:cs="Times New Roman"/>
          <w:color w:val="0F243E" w:themeColor="text2" w:themeShade="80"/>
        </w:rPr>
        <w:t>МБОУ СОШ № 14 города Новошахтинска</w:t>
      </w:r>
    </w:p>
    <w:p w:rsidR="005E58EF" w:rsidRPr="00156D5C" w:rsidRDefault="005E58EF" w:rsidP="005E58EF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6</w:t>
      </w:r>
    </w:p>
    <w:tbl>
      <w:tblPr>
        <w:tblW w:w="5000" w:type="pct"/>
        <w:tblLook w:val="04A0"/>
      </w:tblPr>
      <w:tblGrid>
        <w:gridCol w:w="2388"/>
        <w:gridCol w:w="1697"/>
        <w:gridCol w:w="1565"/>
        <w:gridCol w:w="1446"/>
        <w:gridCol w:w="1492"/>
        <w:gridCol w:w="1551"/>
      </w:tblGrid>
      <w:tr w:rsidR="005E58EF" w:rsidRPr="00156D5C" w:rsidTr="005E58EF">
        <w:trPr>
          <w:trHeight w:val="350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5E58EF" w:rsidRPr="00156D5C" w:rsidTr="005E58EF">
        <w:trPr>
          <w:trHeight w:val="269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5E58EF" w:rsidRPr="00156D5C" w:rsidTr="005E58EF">
        <w:trPr>
          <w:trHeight w:val="274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5E58EF" w:rsidRPr="00156D5C" w:rsidTr="005E58EF">
        <w:trPr>
          <w:trHeight w:val="30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5E58EF" w:rsidRPr="00156D5C" w:rsidTr="005E58EF">
        <w:trPr>
          <w:trHeight w:val="31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156D5C" w:rsidRDefault="005E58EF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8EF" w:rsidRPr="00156D5C" w:rsidTr="005E58EF">
        <w:trPr>
          <w:trHeight w:val="37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F" w:rsidRPr="00156D5C" w:rsidRDefault="005E58EF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EF" w:rsidRPr="005E58EF" w:rsidRDefault="005E58E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13.6</w:t>
            </w:r>
          </w:p>
        </w:tc>
      </w:tr>
    </w:tbl>
    <w:p w:rsidR="005E58EF" w:rsidRPr="00156D5C" w:rsidRDefault="005E58EF" w:rsidP="005E58E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E58EF" w:rsidRPr="00156D5C" w:rsidRDefault="005E58EF" w:rsidP="005E58E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6240995" cy="1840676"/>
            <wp:effectExtent l="19050" t="0" r="26455" b="7174"/>
            <wp:docPr id="3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E58EF" w:rsidRPr="00156D5C" w:rsidRDefault="005E58EF" w:rsidP="005E58E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33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7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 классах МБОУ СОШ № 14  города Новошахтинска</w:t>
      </w:r>
    </w:p>
    <w:p w:rsidR="005E58EF" w:rsidRPr="00156D5C" w:rsidRDefault="005E58E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1BD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«Математика»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4-х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города Новошахтинска</w:t>
      </w:r>
    </w:p>
    <w:p w:rsidR="00E81B89" w:rsidRPr="00156D5C" w:rsidRDefault="00E81B89" w:rsidP="00E81B89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="005E58EF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7</w:t>
      </w:r>
    </w:p>
    <w:tbl>
      <w:tblPr>
        <w:tblW w:w="5000" w:type="pct"/>
        <w:tblLook w:val="04A0"/>
      </w:tblPr>
      <w:tblGrid>
        <w:gridCol w:w="2384"/>
        <w:gridCol w:w="1697"/>
        <w:gridCol w:w="1565"/>
        <w:gridCol w:w="1446"/>
        <w:gridCol w:w="1492"/>
        <w:gridCol w:w="1555"/>
      </w:tblGrid>
      <w:tr w:rsidR="00E81B89" w:rsidRPr="00156D5C" w:rsidTr="00623BD0">
        <w:trPr>
          <w:trHeight w:val="350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E81B89" w:rsidRPr="00156D5C" w:rsidTr="00623BD0">
        <w:trPr>
          <w:trHeight w:val="269"/>
        </w:trPr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623BD0" w:rsidRPr="00156D5C" w:rsidTr="00623BD0">
        <w:trPr>
          <w:trHeight w:val="274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623BD0" w:rsidRPr="00156D5C" w:rsidTr="00623BD0">
        <w:trPr>
          <w:trHeight w:val="309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623BD0" w:rsidRPr="00156D5C" w:rsidTr="00623BD0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19.2</w:t>
            </w:r>
          </w:p>
        </w:tc>
      </w:tr>
      <w:tr w:rsidR="00623BD0" w:rsidRPr="00156D5C" w:rsidTr="00623BD0">
        <w:trPr>
          <w:trHeight w:val="37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19.4</w:t>
            </w:r>
          </w:p>
        </w:tc>
      </w:tr>
    </w:tbl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6240995" cy="1840676"/>
            <wp:effectExtent l="19050" t="0" r="26455" b="7174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811BD" w:rsidRPr="00156D5C" w:rsidRDefault="00623BD0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34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E81B89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Сравнение статистических показателей общероссийских,</w:t>
      </w:r>
      <w:r w:rsidR="00E811BD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E81B89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региональных, муниципальных и школьных результатов ВПР по предмету «Математика»  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4-х классах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МБОУ СОШ № 14  города Новошахтинска</w:t>
      </w:r>
    </w:p>
    <w:p w:rsidR="00E811BD" w:rsidRPr="00156D5C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E811BD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«Математика»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5-х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города Новошахтинска</w:t>
      </w:r>
    </w:p>
    <w:p w:rsidR="00E81B89" w:rsidRPr="00156D5C" w:rsidRDefault="00E81B89" w:rsidP="00E81B89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="00623BD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8</w:t>
      </w:r>
    </w:p>
    <w:tbl>
      <w:tblPr>
        <w:tblW w:w="5000" w:type="pct"/>
        <w:tblLook w:val="04A0"/>
      </w:tblPr>
      <w:tblGrid>
        <w:gridCol w:w="2386"/>
        <w:gridCol w:w="1697"/>
        <w:gridCol w:w="1565"/>
        <w:gridCol w:w="1446"/>
        <w:gridCol w:w="1492"/>
        <w:gridCol w:w="1553"/>
      </w:tblGrid>
      <w:tr w:rsidR="00E81B89" w:rsidRPr="00156D5C" w:rsidTr="00623BD0">
        <w:trPr>
          <w:trHeight w:val="35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E81B89" w:rsidRPr="00156D5C" w:rsidTr="00623BD0">
        <w:trPr>
          <w:trHeight w:val="269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623BD0" w:rsidRPr="00156D5C" w:rsidTr="00623BD0">
        <w:trPr>
          <w:trHeight w:val="274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20.6</w:t>
            </w:r>
          </w:p>
        </w:tc>
      </w:tr>
      <w:tr w:rsidR="00623BD0" w:rsidRPr="00156D5C" w:rsidTr="00623BD0">
        <w:trPr>
          <w:trHeight w:val="309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39683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623BD0" w:rsidRPr="00156D5C" w:rsidTr="00623BD0">
        <w:trPr>
          <w:trHeight w:val="31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</w:tr>
      <w:tr w:rsidR="00623BD0" w:rsidRPr="00156D5C" w:rsidTr="00623BD0">
        <w:trPr>
          <w:trHeight w:val="37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D0" w:rsidRPr="00156D5C" w:rsidRDefault="00623BD0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D0" w:rsidRPr="00623BD0" w:rsidRDefault="00623BD0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19.7</w:t>
            </w:r>
          </w:p>
        </w:tc>
      </w:tr>
    </w:tbl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6240995" cy="1840676"/>
            <wp:effectExtent l="19050" t="0" r="26455" b="7174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811BD" w:rsidRPr="00156D5C" w:rsidRDefault="00623BD0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35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E81B89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  <w:r w:rsidR="00E81B89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5-х классах 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1BD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«Математика»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6-х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МБОУ СОШ № 14 города Новошахтинска</w:t>
      </w:r>
    </w:p>
    <w:p w:rsidR="00E81B89" w:rsidRPr="00156D5C" w:rsidRDefault="00E81B89" w:rsidP="00E81B89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="00623BD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9</w:t>
      </w:r>
    </w:p>
    <w:tbl>
      <w:tblPr>
        <w:tblW w:w="5000" w:type="pct"/>
        <w:tblLook w:val="04A0"/>
      </w:tblPr>
      <w:tblGrid>
        <w:gridCol w:w="2388"/>
        <w:gridCol w:w="1697"/>
        <w:gridCol w:w="1565"/>
        <w:gridCol w:w="1446"/>
        <w:gridCol w:w="1492"/>
        <w:gridCol w:w="1551"/>
      </w:tblGrid>
      <w:tr w:rsidR="00E81B89" w:rsidRPr="00156D5C" w:rsidTr="00527812">
        <w:trPr>
          <w:trHeight w:val="350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E81B89" w:rsidRPr="00156D5C" w:rsidTr="00527812">
        <w:trPr>
          <w:trHeight w:val="269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527812" w:rsidRPr="00156D5C" w:rsidTr="00527812">
        <w:trPr>
          <w:trHeight w:val="274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1293311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527812" w:rsidRPr="00156D5C" w:rsidTr="00527812">
        <w:trPr>
          <w:trHeight w:val="30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527812" w:rsidRPr="00156D5C" w:rsidTr="00527812">
        <w:trPr>
          <w:trHeight w:val="31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156D5C" w:rsidRDefault="00527812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527812" w:rsidRPr="00156D5C" w:rsidTr="00527812">
        <w:trPr>
          <w:trHeight w:val="37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</w:tr>
    </w:tbl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6240995" cy="1840676"/>
            <wp:effectExtent l="19050" t="0" r="26455" b="7174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811BD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Рисунок </w:t>
      </w:r>
      <w:r w:rsidR="00623B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36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«</w:t>
      </w:r>
      <w:r w:rsidR="000C00AE"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Математика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»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6-х классах </w:t>
      </w:r>
    </w:p>
    <w:p w:rsidR="00E81B89" w:rsidRPr="00156D5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E811BD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27812" w:rsidRPr="00156D5C" w:rsidRDefault="00527812" w:rsidP="005278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«Математика»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</w:t>
      </w:r>
    </w:p>
    <w:p w:rsidR="00527812" w:rsidRPr="00156D5C" w:rsidRDefault="00527812" w:rsidP="005278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МБОУ СОШ № 14 города Новошахтинска</w:t>
      </w:r>
    </w:p>
    <w:p w:rsidR="00527812" w:rsidRPr="00156D5C" w:rsidRDefault="00527812" w:rsidP="00527812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10</w:t>
      </w:r>
    </w:p>
    <w:tbl>
      <w:tblPr>
        <w:tblW w:w="5000" w:type="pct"/>
        <w:tblLook w:val="04A0"/>
      </w:tblPr>
      <w:tblGrid>
        <w:gridCol w:w="2388"/>
        <w:gridCol w:w="1697"/>
        <w:gridCol w:w="1565"/>
        <w:gridCol w:w="1446"/>
        <w:gridCol w:w="1492"/>
        <w:gridCol w:w="1551"/>
      </w:tblGrid>
      <w:tr w:rsidR="00527812" w:rsidRPr="00156D5C" w:rsidTr="00527812">
        <w:trPr>
          <w:trHeight w:val="350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527812" w:rsidRPr="00156D5C" w:rsidTr="00527812">
        <w:trPr>
          <w:trHeight w:val="269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527812" w:rsidRPr="00156D5C" w:rsidTr="00527812">
        <w:trPr>
          <w:trHeight w:val="274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839959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527812" w:rsidRPr="00156D5C" w:rsidTr="00527812">
        <w:trPr>
          <w:trHeight w:val="30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527812" w:rsidRPr="00156D5C" w:rsidTr="00527812">
        <w:trPr>
          <w:trHeight w:val="31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156D5C" w:rsidRDefault="00527812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527812" w:rsidRPr="00156D5C" w:rsidTr="00527812">
        <w:trPr>
          <w:trHeight w:val="37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2" w:rsidRPr="00156D5C" w:rsidRDefault="00527812" w:rsidP="0020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12" w:rsidRPr="00527812" w:rsidRDefault="00527812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20.9</w:t>
            </w:r>
          </w:p>
        </w:tc>
      </w:tr>
    </w:tbl>
    <w:p w:rsidR="00527812" w:rsidRPr="00156D5C" w:rsidRDefault="00527812" w:rsidP="0052781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27812" w:rsidRPr="00156D5C" w:rsidRDefault="00527812" w:rsidP="0052781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6240995" cy="1840676"/>
            <wp:effectExtent l="19050" t="0" r="26455" b="7174"/>
            <wp:docPr id="4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27812" w:rsidRPr="00156D5C" w:rsidRDefault="00527812" w:rsidP="005278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37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7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-х классах </w:t>
      </w:r>
    </w:p>
    <w:p w:rsidR="00527812" w:rsidRPr="00156D5C" w:rsidRDefault="00527812" w:rsidP="005278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796D6F" w:rsidRPr="00156D5C" w:rsidRDefault="00796D6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F51569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русскому языку в 4, 5, 6</w:t>
      </w:r>
      <w:r w:rsidR="00F515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7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Наблюдается </w:t>
      </w:r>
      <w:r w:rsidRPr="00156D5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значительное завышение школьных результатов ВПР</w:t>
      </w:r>
      <w:r w:rsidR="004178D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</w:t>
      </w:r>
      <w:r w:rsidR="00F515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математике:</w:t>
      </w:r>
    </w:p>
    <w:p w:rsidR="00F51569" w:rsidRDefault="00F51569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="004178D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4, 5, </w:t>
      </w:r>
      <w:r w:rsidR="004178D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 клас</w:t>
      </w:r>
      <w:r w:rsid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сах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количеству полученных «4</w:t>
      </w:r>
      <w:r w:rsidR="004178D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соответственно на 13,6% в 4-х </w:t>
      </w:r>
      <w:r w:rsid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классах, на 10% в 5-х классах,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</w:t>
      </w:r>
      <w:r w:rsid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8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%</w:t>
      </w:r>
      <w:r w:rsid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6-х классах;</w:t>
      </w:r>
      <w:proofErr w:type="gramEnd"/>
    </w:p>
    <w:p w:rsidR="00DB2FC0" w:rsidRPr="00156D5C" w:rsidRDefault="00410F4D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- в 7-х классах по количеству полученных «5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5,3%.</w:t>
      </w:r>
    </w:p>
    <w:p w:rsidR="000C00AE" w:rsidRPr="00156D5C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20033F" w:rsidRDefault="00066F8D" w:rsidP="00475230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156D5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20033F" w:rsidRPr="00156D5C" w:rsidRDefault="0020033F" w:rsidP="0020033F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№14(72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20033F" w:rsidTr="0020033F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20033F" w:rsidTr="0020033F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0033F" w:rsidTr="0020033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42578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1538281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5230" w:rsidRDefault="00475230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№14(70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20033F" w:rsidTr="0020033F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20033F" w:rsidTr="0020033F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0033F" w:rsidTr="0020033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39405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1408499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многоаспектного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20033F" w:rsidTr="0020033F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20033F" w:rsidTr="0020033F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0033F" w:rsidTr="0020033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36591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1300220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20033F" w:rsidTr="0020033F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20033F" w:rsidTr="0020033F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0033F" w:rsidTr="0020033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35171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814819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орфоэпическими нормами русского литературного 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0033F" w:rsidRPr="0020033F" w:rsidRDefault="0020033F" w:rsidP="0020033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№14(72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20033F" w:rsidTr="0020033F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20033F" w:rsidTr="0020033F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0033F" w:rsidTr="0020033F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42911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1548189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0033F" w:rsidTr="0020033F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№14(71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20033F" w:rsidTr="0020033F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20033F" w:rsidTr="0020033F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0033F" w:rsidTr="0020033F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39683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1419498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связыва¬ющих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постро¬ения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20033F" w:rsidTr="0020033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20033F" w:rsidTr="0020033F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20033F" w:rsidTr="0020033F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0033F" w:rsidTr="0020033F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0033F" w:rsidTr="0020033F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36403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1293311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20033F" w:rsidTr="0020033F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20033F" w:rsidTr="0020033F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20033F" w:rsidTr="0020033F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20033F" w:rsidTr="0020033F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033F" w:rsidTr="0020033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0033F" w:rsidTr="0020033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33F" w:rsidTr="0020033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0033F" w:rsidTr="0020033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34866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839959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понятием «десятичная дробь»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троить график линейной функции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приёмами решения уравнений, систем уравнений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33F" w:rsidTr="0020033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33F" w:rsidRDefault="0020033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10F4D" w:rsidRPr="00410F4D" w:rsidRDefault="00410F4D" w:rsidP="00410F4D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0033F" w:rsidRPr="00156D5C" w:rsidRDefault="00EE0F00" w:rsidP="00EE0F00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Выполнение заданий участниками ВПР</w:t>
      </w:r>
    </w:p>
    <w:tbl>
      <w:tblPr>
        <w:tblW w:w="104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100"/>
        <w:gridCol w:w="683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77"/>
        <w:gridCol w:w="376"/>
        <w:gridCol w:w="376"/>
        <w:gridCol w:w="376"/>
        <w:gridCol w:w="337"/>
        <w:gridCol w:w="376"/>
        <w:gridCol w:w="376"/>
        <w:gridCol w:w="261"/>
        <w:gridCol w:w="291"/>
        <w:gridCol w:w="50"/>
      </w:tblGrid>
      <w:tr w:rsidR="00EE0F00" w:rsidTr="00EE0F00">
        <w:trPr>
          <w:trHeight w:hRule="exact" w:val="434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№14(72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5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100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100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100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EE0F00" w:rsidTr="00EE0F00">
        <w:trPr>
          <w:gridAfter w:val="2"/>
          <w:wAfter w:w="341" w:type="dxa"/>
          <w:trHeight w:hRule="exact" w:val="273"/>
        </w:trPr>
        <w:tc>
          <w:tcPr>
            <w:tcW w:w="100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E0F00" w:rsidTr="00EE0F00">
        <w:trPr>
          <w:gridAfter w:val="2"/>
          <w:wAfter w:w="341" w:type="dxa"/>
          <w:trHeight w:hRule="exact" w:val="275"/>
        </w:trPr>
        <w:tc>
          <w:tcPr>
            <w:tcW w:w="100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EE0F00" w:rsidTr="00EE0F00">
        <w:trPr>
          <w:gridAfter w:val="2"/>
          <w:wAfter w:w="341" w:type="dxa"/>
          <w:trHeight w:hRule="exact" w:val="329"/>
        </w:trPr>
        <w:tc>
          <w:tcPr>
            <w:tcW w:w="100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EE0F00" w:rsidTr="00EE0F00">
        <w:trPr>
          <w:gridAfter w:val="2"/>
          <w:wAfter w:w="341" w:type="dxa"/>
          <w:trHeight w:hRule="exact" w:val="219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55"/>
        </w:trPr>
        <w:tc>
          <w:tcPr>
            <w:tcW w:w="982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42578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EE0F00">
        <w:trPr>
          <w:gridAfter w:val="2"/>
          <w:wAfter w:w="341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5230" w:rsidRPr="00156D5C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100"/>
        <w:gridCol w:w="850"/>
        <w:gridCol w:w="284"/>
        <w:gridCol w:w="283"/>
        <w:gridCol w:w="284"/>
        <w:gridCol w:w="10"/>
        <w:gridCol w:w="273"/>
        <w:gridCol w:w="284"/>
        <w:gridCol w:w="283"/>
        <w:gridCol w:w="284"/>
        <w:gridCol w:w="283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76"/>
        <w:gridCol w:w="176"/>
        <w:gridCol w:w="50"/>
        <w:gridCol w:w="248"/>
      </w:tblGrid>
      <w:tr w:rsidR="003D419D" w:rsidTr="00316518">
        <w:trPr>
          <w:gridAfter w:val="1"/>
          <w:wAfter w:w="248" w:type="dxa"/>
          <w:trHeight w:hRule="exact" w:val="426"/>
        </w:trPr>
        <w:tc>
          <w:tcPr>
            <w:tcW w:w="4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6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419D" w:rsidTr="00316518">
        <w:trPr>
          <w:trHeight w:hRule="exact" w:val="274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3D419D" w:rsidTr="00316518">
        <w:trPr>
          <w:trHeight w:hRule="exact" w:val="274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3D419D" w:rsidTr="00316518">
        <w:trPr>
          <w:trHeight w:hRule="exact" w:val="274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3D419D" w:rsidTr="00316518">
        <w:trPr>
          <w:trHeight w:hRule="exact" w:val="27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D419D" w:rsidTr="00316518">
        <w:trPr>
          <w:trHeight w:hRule="exact" w:val="27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D419D" w:rsidTr="00316518">
        <w:trPr>
          <w:trHeight w:hRule="exact" w:val="329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3D419D" w:rsidTr="00316518">
        <w:trPr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5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19D" w:rsidTr="00316518">
        <w:trPr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16518">
        <w:trPr>
          <w:trHeight w:hRule="exact" w:val="55"/>
        </w:trPr>
        <w:tc>
          <w:tcPr>
            <w:tcW w:w="97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D419D" w:rsidTr="00316518">
        <w:trPr>
          <w:trHeight w:hRule="exact" w:val="274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16518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16518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16518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5230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57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958"/>
        <w:gridCol w:w="683"/>
        <w:gridCol w:w="341"/>
        <w:gridCol w:w="252"/>
        <w:gridCol w:w="32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6"/>
        <w:gridCol w:w="107"/>
        <w:gridCol w:w="284"/>
        <w:gridCol w:w="283"/>
        <w:gridCol w:w="284"/>
        <w:gridCol w:w="81"/>
      </w:tblGrid>
      <w:tr w:rsidR="003D419D" w:rsidTr="003D419D">
        <w:trPr>
          <w:trHeight w:hRule="exact" w:val="284"/>
        </w:trPr>
        <w:tc>
          <w:tcPr>
            <w:tcW w:w="3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8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419D" w:rsidTr="003D419D">
        <w:trPr>
          <w:trHeight w:hRule="exact" w:val="274"/>
        </w:trPr>
        <w:tc>
          <w:tcPr>
            <w:tcW w:w="10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D419D" w:rsidTr="003D419D">
        <w:trPr>
          <w:trHeight w:hRule="exact" w:val="274"/>
        </w:trPr>
        <w:tc>
          <w:tcPr>
            <w:tcW w:w="10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3D419D" w:rsidTr="003D419D">
        <w:trPr>
          <w:trHeight w:hRule="exact" w:val="274"/>
        </w:trPr>
        <w:tc>
          <w:tcPr>
            <w:tcW w:w="10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3D419D" w:rsidTr="003D419D">
        <w:trPr>
          <w:trHeight w:hRule="exact" w:val="273"/>
        </w:trPr>
        <w:tc>
          <w:tcPr>
            <w:tcW w:w="10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D419D" w:rsidTr="003D419D">
        <w:trPr>
          <w:trHeight w:hRule="exact" w:val="275"/>
        </w:trPr>
        <w:tc>
          <w:tcPr>
            <w:tcW w:w="10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D419D" w:rsidTr="003D419D">
        <w:trPr>
          <w:trHeight w:hRule="exact" w:val="329"/>
        </w:trPr>
        <w:tc>
          <w:tcPr>
            <w:tcW w:w="10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3D419D" w:rsidTr="003D419D">
        <w:trPr>
          <w:trHeight w:hRule="exact" w:val="493"/>
        </w:trPr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5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19D" w:rsidTr="003D419D">
        <w:trPr>
          <w:trHeight w:hRule="exact" w:val="274"/>
        </w:trPr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D419D">
        <w:trPr>
          <w:trHeight w:hRule="exact" w:val="55"/>
        </w:trPr>
        <w:tc>
          <w:tcPr>
            <w:tcW w:w="104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D419D" w:rsidTr="003D419D">
        <w:trPr>
          <w:trHeight w:hRule="exact" w:val="274"/>
        </w:trPr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D419D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D419D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3D419D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0F00" w:rsidRDefault="00EE0F0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71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100"/>
        <w:gridCol w:w="683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6"/>
        <w:gridCol w:w="107"/>
        <w:gridCol w:w="284"/>
        <w:gridCol w:w="283"/>
        <w:gridCol w:w="284"/>
        <w:gridCol w:w="81"/>
      </w:tblGrid>
      <w:tr w:rsidR="00316518" w:rsidTr="00316518">
        <w:trPr>
          <w:trHeight w:hRule="exact" w:val="426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84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518" w:rsidTr="00316518">
        <w:trPr>
          <w:trHeight w:hRule="exact" w:val="274"/>
        </w:trPr>
        <w:tc>
          <w:tcPr>
            <w:tcW w:w="1071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316518" w:rsidTr="00316518">
        <w:trPr>
          <w:trHeight w:hRule="exact" w:val="274"/>
        </w:trPr>
        <w:tc>
          <w:tcPr>
            <w:tcW w:w="1071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316518" w:rsidTr="00316518">
        <w:trPr>
          <w:trHeight w:hRule="exact" w:val="274"/>
        </w:trPr>
        <w:tc>
          <w:tcPr>
            <w:tcW w:w="1071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316518" w:rsidTr="00316518">
        <w:trPr>
          <w:trHeight w:hRule="exact" w:val="273"/>
        </w:trPr>
        <w:tc>
          <w:tcPr>
            <w:tcW w:w="1071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16518" w:rsidTr="00316518">
        <w:trPr>
          <w:trHeight w:hRule="exact" w:val="275"/>
        </w:trPr>
        <w:tc>
          <w:tcPr>
            <w:tcW w:w="1071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16518" w:rsidTr="00316518">
        <w:trPr>
          <w:trHeight w:hRule="exact" w:val="329"/>
        </w:trPr>
        <w:tc>
          <w:tcPr>
            <w:tcW w:w="1071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316518" w:rsidTr="00316518">
        <w:trPr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6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6518" w:rsidTr="00316518">
        <w:trPr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316518">
        <w:trPr>
          <w:trHeight w:hRule="exact" w:val="55"/>
        </w:trPr>
        <w:tc>
          <w:tcPr>
            <w:tcW w:w="1063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16518" w:rsidTr="00316518">
        <w:trPr>
          <w:trHeight w:hRule="exact" w:val="274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316518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35171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316518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316518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419D" w:rsidRDefault="003D419D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376"/>
        <w:gridCol w:w="146"/>
      </w:tblGrid>
      <w:tr w:rsidR="00EE0F00" w:rsidTr="00F51569">
        <w:trPr>
          <w:trHeight w:hRule="exact" w:val="42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№14(72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F00" w:rsidTr="00F51569">
        <w:trPr>
          <w:trHeight w:hRule="exact" w:val="274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EE0F00" w:rsidTr="00F51569">
        <w:trPr>
          <w:trHeight w:hRule="exact" w:val="274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EE0F00" w:rsidTr="00F51569">
        <w:trPr>
          <w:trHeight w:hRule="exact" w:val="274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EE0F00" w:rsidTr="00F51569">
        <w:trPr>
          <w:trHeight w:hRule="exact" w:val="27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E0F00" w:rsidTr="00F51569">
        <w:trPr>
          <w:trHeight w:hRule="exact" w:val="275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EE0F00" w:rsidTr="00F51569">
        <w:trPr>
          <w:trHeight w:hRule="exact" w:val="329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E0F00" w:rsidTr="00F51569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5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0F00" w:rsidTr="00F51569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F51569">
        <w:trPr>
          <w:trHeight w:hRule="exact" w:val="55"/>
        </w:trPr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0F00" w:rsidTr="00F51569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F51569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F5156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F00" w:rsidTr="00F51569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00" w:rsidRDefault="00EE0F00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0F00" w:rsidRPr="00156D5C" w:rsidRDefault="00EE0F0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239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9"/>
        <w:gridCol w:w="62"/>
        <w:gridCol w:w="1995"/>
        <w:gridCol w:w="50"/>
      </w:tblGrid>
      <w:tr w:rsidR="003D419D" w:rsidTr="00F51569">
        <w:trPr>
          <w:trHeight w:hRule="exact" w:val="284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№14(71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D419D" w:rsidTr="00F51569">
        <w:trPr>
          <w:gridAfter w:val="2"/>
          <w:wAfter w:w="2045" w:type="dxa"/>
          <w:trHeight w:hRule="exact" w:val="27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D419D" w:rsidTr="00F51569">
        <w:trPr>
          <w:gridAfter w:val="2"/>
          <w:wAfter w:w="2045" w:type="dxa"/>
          <w:trHeight w:hRule="exact" w:val="27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D419D" w:rsidTr="00F51569">
        <w:trPr>
          <w:gridAfter w:val="2"/>
          <w:wAfter w:w="2045" w:type="dxa"/>
          <w:trHeight w:hRule="exact" w:val="329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D419D" w:rsidTr="00F51569">
        <w:trPr>
          <w:gridAfter w:val="2"/>
          <w:wAfter w:w="2045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5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5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gridAfter w:val="2"/>
          <w:wAfter w:w="2045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5230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190"/>
      </w:tblGrid>
      <w:tr w:rsidR="003D419D" w:rsidTr="00F51569">
        <w:trPr>
          <w:trHeight w:hRule="exact" w:val="42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419D" w:rsidTr="00F51569">
        <w:trPr>
          <w:trHeight w:hRule="exact" w:val="274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D419D" w:rsidTr="00F51569">
        <w:trPr>
          <w:trHeight w:hRule="exact" w:val="274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3D419D" w:rsidTr="00F51569">
        <w:trPr>
          <w:trHeight w:hRule="exact" w:val="274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D419D" w:rsidTr="00F51569">
        <w:trPr>
          <w:trHeight w:hRule="exact" w:val="273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D419D" w:rsidTr="00F51569">
        <w:trPr>
          <w:trHeight w:hRule="exact" w:val="275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D419D" w:rsidTr="00F51569">
        <w:trPr>
          <w:trHeight w:hRule="exact" w:val="329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3D419D" w:rsidTr="00F51569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6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19D" w:rsidTr="00F51569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D419D" w:rsidTr="00F51569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19D" w:rsidTr="00F51569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19D" w:rsidRDefault="003D419D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5230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07"/>
        <w:gridCol w:w="1850"/>
        <w:gridCol w:w="50"/>
      </w:tblGrid>
      <w:tr w:rsidR="00316518" w:rsidTr="00F51569">
        <w:trPr>
          <w:trHeight w:hRule="exact" w:val="42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16518" w:rsidTr="00F51569">
        <w:trPr>
          <w:gridAfter w:val="2"/>
          <w:wAfter w:w="1900" w:type="dxa"/>
          <w:trHeight w:hRule="exact" w:val="273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16518" w:rsidTr="00F51569">
        <w:trPr>
          <w:gridAfter w:val="2"/>
          <w:wAfter w:w="1900" w:type="dxa"/>
          <w:trHeight w:hRule="exact" w:val="275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16518" w:rsidTr="00F51569">
        <w:trPr>
          <w:gridAfter w:val="2"/>
          <w:wAfter w:w="1900" w:type="dxa"/>
          <w:trHeight w:hRule="exact" w:val="329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316518" w:rsidTr="00F51569">
        <w:trPr>
          <w:gridAfter w:val="2"/>
          <w:wAfter w:w="190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314960"/>
                  <wp:effectExtent l="0" t="0" r="0" b="0"/>
                  <wp:docPr id="6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55"/>
        </w:trPr>
        <w:tc>
          <w:tcPr>
            <w:tcW w:w="102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6518" w:rsidTr="00F51569">
        <w:trPr>
          <w:gridAfter w:val="2"/>
          <w:wAfter w:w="1900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518" w:rsidRDefault="00316518" w:rsidP="00F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881" w:rsidRPr="00156D5C" w:rsidRDefault="00187881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7881" w:rsidRPr="00156D5C" w:rsidRDefault="00A55EE3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Вывод</w:t>
      </w:r>
      <w:r w:rsidR="0026714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(предмет математика)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187881" w:rsidRPr="00A55EE3" w:rsidRDefault="00A55EE3" w:rsidP="00A55EE3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Обучающиеся 5-х классов показали недостаточный уровень подготовки при выполнении заданий повышенной трудности №6 (47%), №9 (42%), №10 (39%) и заданий высокого уровня сложности №13, №14 (15%).</w:t>
      </w:r>
    </w:p>
    <w:p w:rsidR="00A55EE3" w:rsidRPr="00A55EE3" w:rsidRDefault="00A55EE3" w:rsidP="00A55EE3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Обучающиеся 6-х классов показали недостаточный уровень подготовки при выполнении заданий повышенной трудности №9 (36%), №11 (20%) и задания высокого уровня сложности №13 (18%).</w:t>
      </w:r>
    </w:p>
    <w:p w:rsidR="00F20A7E" w:rsidRDefault="00A55EE3" w:rsidP="00F20A7E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Обучающиеся 6-х классов слабо </w:t>
      </w:r>
      <w:r w:rsidR="00744ECD" w:rsidRPr="00A55E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владеют символьным языком алгебры; </w:t>
      </w:r>
      <w:r w:rsid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 </w:t>
      </w:r>
      <w:r w:rsidR="00744ECD" w:rsidRPr="00A55E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могут оперировать понятиями «модуль числа», «геометрическая интерпретация модуля числа»</w:t>
      </w:r>
      <w:r w:rsid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  <w:r w:rsidR="00744ECD" w:rsidRPr="00A55E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20A7E"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  <w:t>н</w:t>
      </w:r>
      <w:r w:rsidR="00F20A7E" w:rsidRPr="00F20A7E"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  <w:t>едостаточно сформированы умения</w:t>
      </w:r>
      <w:r w:rsidR="00F20A7E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410F4D" w:rsidRPr="00A55E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решать задачи на покупки, находить процент от числа, число по проценту от него, находить процентное снижение величины; </w:t>
      </w:r>
      <w:r w:rsidR="00410F4D" w:rsidRP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проводить логические обоснования; </w:t>
      </w:r>
    </w:p>
    <w:p w:rsidR="00F20A7E" w:rsidRPr="00F20A7E" w:rsidRDefault="00F20A7E" w:rsidP="00F20A7E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Обучающиеся 7-х классов показали недостаточный уровень подготовки при выполнении заданий повышенной трудности №10 (47%), №12 (53%) и заданий высокого уровня сложности №14 (24%), №16 (51%).</w:t>
      </w:r>
    </w:p>
    <w:p w:rsidR="00410F4D" w:rsidRPr="00F20A7E" w:rsidRDefault="00F20A7E" w:rsidP="00475230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Обучающиеся 7-х классов не могут </w:t>
      </w:r>
      <w:r w:rsidR="00410F4D" w:rsidRP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 (повышенный уровень);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10F4D" w:rsidRP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базовом уровне </w:t>
      </w:r>
      <w:r w:rsidRP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оперируют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понятиями геометрических фигур,</w:t>
      </w:r>
      <w:r w:rsidR="00410F4D" w:rsidRP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извлекают информацию о геометрических фигурах, представленную на чертежах в явном виде;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могут применять</w:t>
      </w:r>
      <w:r w:rsidR="00410F4D" w:rsidRPr="00F20A7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для решения задач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полученные знания о свойствах геометрических фигур.</w:t>
      </w:r>
      <w:proofErr w:type="gramEnd"/>
    </w:p>
    <w:p w:rsidR="004178DF" w:rsidRPr="00156D5C" w:rsidRDefault="00F20A7E" w:rsidP="00F20A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lastRenderedPageBreak/>
        <w:t>Комплекс мер на 2019-2020</w:t>
      </w:r>
      <w:r w:rsidR="004178DF" w:rsidRPr="00156D5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учебный год по ликвидации допущенных </w:t>
      </w:r>
      <w:proofErr w:type="gramStart"/>
      <w:r w:rsidR="004178DF" w:rsidRPr="00156D5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обучающимися</w:t>
      </w:r>
      <w:proofErr w:type="gramEnd"/>
      <w:r w:rsidR="004178DF" w:rsidRPr="00156D5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типичных ошибок при выполнении работ по русскому языку.</w:t>
      </w:r>
    </w:p>
    <w:p w:rsidR="004178DF" w:rsidRPr="00156D5C" w:rsidRDefault="004178DF" w:rsidP="004178DF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Особое внимание при повторении изученного </w:t>
      </w:r>
      <w:r w:rsidR="00EA0AA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материала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уделить темам, которые вызвали наибольшее затруднение у учащихся</w:t>
      </w:r>
      <w:r w:rsidR="00EA0AA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ходе выполнения ВПР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4178DF" w:rsidRPr="00156D5C" w:rsidRDefault="004178DF" w:rsidP="004178DF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уроках взять под особый контроль орфографическую, лексическую и синтаксическую работу. </w:t>
      </w:r>
    </w:p>
    <w:p w:rsidR="004178DF" w:rsidRPr="00156D5C" w:rsidRDefault="004178DF" w:rsidP="004178DF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Усилить работу с текстом. </w:t>
      </w:r>
    </w:p>
    <w:p w:rsidR="004178DF" w:rsidRPr="00156D5C" w:rsidRDefault="004178DF" w:rsidP="004178DF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 планировании работы со слабоуспевающими детьми учитывать результаты ВПР. </w:t>
      </w:r>
    </w:p>
    <w:p w:rsidR="004178DF" w:rsidRPr="00156D5C" w:rsidRDefault="004178DF" w:rsidP="004178DF">
      <w:pPr>
        <w:pStyle w:val="a4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178DF" w:rsidRPr="00156D5C" w:rsidRDefault="00F20A7E" w:rsidP="004178D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Комплекс мер на 2019-2020 </w:t>
      </w:r>
      <w:r w:rsidR="004178DF" w:rsidRPr="00156D5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учебный год по ликвидации допущенных </w:t>
      </w:r>
      <w:proofErr w:type="gramStart"/>
      <w:r w:rsidR="004178DF" w:rsidRPr="00156D5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обучающимися</w:t>
      </w:r>
      <w:proofErr w:type="gramEnd"/>
      <w:r w:rsidR="004178DF" w:rsidRPr="00156D5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типичных ошибок при выполнении работ по математике</w:t>
      </w:r>
    </w:p>
    <w:p w:rsidR="004178DF" w:rsidRPr="00156D5C" w:rsidRDefault="004178DF" w:rsidP="004178D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Систематизировать работу по освоению учебной программы, уделять внимание работе с заданиями </w:t>
      </w:r>
      <w:proofErr w:type="spellStart"/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метапредметного</w:t>
      </w:r>
      <w:proofErr w:type="spellEnd"/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уровня и заданиями практико-ориентированной направленности которые встречаются на ВПР, ОГЭ, ЕГЭ. </w:t>
      </w:r>
    </w:p>
    <w:p w:rsidR="00F66F4F" w:rsidRDefault="004178DF" w:rsidP="00F66F4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2. Особое внимание уделять отбору теоретического и практического учебного материала, развивать смекалку и сообразительность, логическое мышление, навыки счѐта</w:t>
      </w:r>
      <w:r w:rsidR="00F66F4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прозорливость и находчивость.</w:t>
      </w:r>
    </w:p>
    <w:p w:rsidR="00F66F4F" w:rsidRDefault="00F66F4F" w:rsidP="00F66F4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3. Каждому учителю математики провести содержательный анализ результатов ВПР 2019 </w:t>
      </w:r>
      <w:r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 целью выявления ресурсов качества обучения математике в каждом классе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F66F4F" w:rsidRDefault="00F66F4F" w:rsidP="00F66F4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4. На школьном </w:t>
      </w:r>
      <w:r w:rsidRPr="00F66F4F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методическом объединении учителей математики обсудить</w:t>
      </w:r>
      <w:r w:rsidRPr="00410F4D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общие результаты всех обу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чающихся в 5-х, 6-х, 7-х классов с целью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выявления учебных затруднений обучающихся </w:t>
      </w:r>
      <w:r w:rsidRPr="00F66F4F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и определить их возможные причины</w:t>
      </w:r>
      <w:r w:rsidRPr="00F66F4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Pr="00F66F4F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сделать соответствующие выводы</w:t>
      </w:r>
      <w:r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организации обучения в следующем учебном году, включая  обсуждение эффективности используемых учебников и технологий в урочное и во внеурочное время. </w:t>
      </w:r>
    </w:p>
    <w:p w:rsidR="00267147" w:rsidRDefault="00F66F4F" w:rsidP="0026714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5. </w:t>
      </w:r>
      <w:r w:rsidR="0026714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Учителям математики:</w:t>
      </w:r>
    </w:p>
    <w:p w:rsidR="00267147" w:rsidRDefault="00267147" w:rsidP="0026714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планировать решение однотипных заданий по алгоритмам или «натаскивание» на образцы решения типовых заданий (в том числе ВПР и НИКО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);</w:t>
      </w:r>
    </w:p>
    <w:p w:rsidR="00F66F4F" w:rsidRPr="00410F4D" w:rsidRDefault="00267147" w:rsidP="0026714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-  </w:t>
      </w:r>
      <w:r w:rsidRPr="0026714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</w:t>
      </w:r>
      <w:r w:rsidR="00F66F4F" w:rsidRPr="0026714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тимулировать</w:t>
      </w:r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решение обучающимися раз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личными способами разнообразных </w:t>
      </w:r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нестандартных практических задач, требующих умения сопоставлять и исследовать модели с реальной ситуацией, в том числе, используя аппарат теории вероятностей и статистики, а также житейский опыт; </w:t>
      </w:r>
    </w:p>
    <w:p w:rsidR="00F66F4F" w:rsidRPr="00410F4D" w:rsidRDefault="00267147" w:rsidP="0026714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- </w:t>
      </w:r>
      <w:r w:rsidRPr="0026714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б</w:t>
      </w:r>
      <w:r w:rsidR="00F66F4F" w:rsidRPr="0026714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ольше внимания уделять</w:t>
      </w:r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формированию и развитию вычислительной культуры </w:t>
      </w:r>
      <w:proofErr w:type="gramStart"/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обучающихся</w:t>
      </w:r>
      <w:proofErr w:type="gramEnd"/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математике (устные и письменные вычисления, прикидка и оценка полученного результата и др.); </w:t>
      </w:r>
    </w:p>
    <w:p w:rsidR="00F66F4F" w:rsidRPr="00410F4D" w:rsidRDefault="00267147" w:rsidP="0026714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- </w:t>
      </w:r>
      <w:r w:rsidRPr="0026714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п</w:t>
      </w:r>
      <w:r w:rsidR="00F66F4F" w:rsidRPr="0026714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ланировать</w:t>
      </w:r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систематическое включение в соде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ржание каждого урока математики </w:t>
      </w:r>
      <w:r w:rsidR="00F66F4F" w:rsidRPr="00410F4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разнообразных нестандартных текстовых задач, задач на смекалку, а также заданий повышенной сложности, подобных олимпиадным задачам, с целью развития познавательного интереса и выявления творческого потенциала каждого школьника с последующим выстраиванием индивидуальной образовательной траектории. </w:t>
      </w:r>
    </w:p>
    <w:p w:rsidR="00F66F4F" w:rsidRPr="00410F4D" w:rsidRDefault="00F66F4F" w:rsidP="0026714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66F4F" w:rsidRPr="00156D5C" w:rsidRDefault="00F66F4F" w:rsidP="0026714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F66F4F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E16754" w:rsidRPr="00156D5C" w:rsidRDefault="00F20A7E" w:rsidP="0026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lastRenderedPageBreak/>
        <w:t>Комплекс мер на 2019-2020</w:t>
      </w:r>
      <w:r w:rsidR="00E16754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учебный год по устранению выявленных проблем в ходе процедуры проведения ВПР по</w:t>
      </w:r>
      <w:r w:rsidR="009739C0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</w:t>
      </w:r>
      <w:r w:rsidR="00E16754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русскому языку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Продолжить работу над умением строить речевое высказывание, заданной структуры (вопросительное предложение); работу с текстом (по составлению плана прочитанного текста в письменной форме и формулировке основной мысли)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Включать задания для определения значения конкретного слова, задания по подбору синонимов, антонимов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Продолжить работу по определению морфологических признаков частей речи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Развивать умение удерживать учебную задачу при выполнении заданий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Формировать умение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Запланировать работу по совершенствованию видов речевой деятел</w:t>
      </w:r>
      <w:r w:rsidR="009739C0" w:rsidRPr="00156D5C">
        <w:rPr>
          <w:color w:val="0F243E" w:themeColor="text2" w:themeShade="80"/>
        </w:rPr>
        <w:t>ьности, обеспечивающих овладение</w:t>
      </w:r>
      <w:r w:rsidRPr="00156D5C">
        <w:rPr>
          <w:color w:val="0F243E" w:themeColor="text2" w:themeShade="80"/>
        </w:rPr>
        <w:t xml:space="preserve"> навыками различных видов чтения (изучающим, ознакомительным, просмотровым) и информационной переработки прочитанного материала.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Отработать навыки адекватно понимать тексты различных функционально-смысловых типов речи и функциональных разновидностей языка.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</w:t>
      </w:r>
      <w:r w:rsidR="009739C0" w:rsidRPr="00156D5C">
        <w:rPr>
          <w:color w:val="0F243E" w:themeColor="text2" w:themeShade="80"/>
        </w:rPr>
        <w:t>Совершенствовать у</w:t>
      </w:r>
      <w:r w:rsidRPr="00156D5C">
        <w:rPr>
          <w:color w:val="0F243E" w:themeColor="text2" w:themeShade="80"/>
        </w:rPr>
        <w:t>мение анализировать текст с точки зрения его темы, цели, основной мысли, основной и дополнительной информации, формулировать основную мысль текста в письменной форм</w:t>
      </w:r>
      <w:r w:rsidR="009739C0" w:rsidRPr="00156D5C">
        <w:rPr>
          <w:color w:val="0F243E" w:themeColor="text2" w:themeShade="80"/>
        </w:rPr>
        <w:t>е</w:t>
      </w:r>
      <w:r w:rsidRPr="00156D5C">
        <w:rPr>
          <w:color w:val="0F243E" w:themeColor="text2" w:themeShade="80"/>
        </w:rPr>
        <w:t xml:space="preserve">. </w:t>
      </w:r>
    </w:p>
    <w:p w:rsidR="004B702D" w:rsidRPr="00156D5C" w:rsidRDefault="004B702D" w:rsidP="009739C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Для достижения положительной динамики или стабильности продолжить работу и организовать сопутствующее повторение тем: </w:t>
      </w:r>
      <w:proofErr w:type="gramStart"/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«Текст», «Тема текста», «Типы речи», «Основная мысль текста», «Орфоэпия», «Прямая речь», виды разборов (морфологический, морфемный, синтаксический</w:t>
      </w:r>
      <w:r w:rsidR="009739C0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</w:p>
    <w:p w:rsidR="009739C0" w:rsidRPr="00156D5C" w:rsidRDefault="009739C0" w:rsidP="009739C0">
      <w:pPr>
        <w:pStyle w:val="Default"/>
        <w:jc w:val="both"/>
        <w:rPr>
          <w:color w:val="0F243E" w:themeColor="text2" w:themeShade="80"/>
        </w:rPr>
      </w:pPr>
    </w:p>
    <w:p w:rsidR="009739C0" w:rsidRPr="00156D5C" w:rsidRDefault="00F20A7E" w:rsidP="0097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Комплекс мер на 2019-2020</w:t>
      </w:r>
      <w:r w:rsidR="009739C0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учебный год по устранению выявленных проблем в ходе процедуры проведения ВПР по математике</w:t>
      </w:r>
    </w:p>
    <w:p w:rsidR="009739C0" w:rsidRPr="00156D5C" w:rsidRDefault="009739C0" w:rsidP="009739C0">
      <w:pPr>
        <w:pStyle w:val="Default"/>
        <w:jc w:val="both"/>
        <w:rPr>
          <w:color w:val="0F243E" w:themeColor="text2" w:themeShade="80"/>
        </w:rPr>
      </w:pPr>
    </w:p>
    <w:p w:rsidR="004B702D" w:rsidRPr="00156D5C" w:rsidRDefault="009739C0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Формировать</w:t>
      </w:r>
      <w:r w:rsidR="004B702D" w:rsidRPr="00156D5C">
        <w:rPr>
          <w:color w:val="0F243E" w:themeColor="text2" w:themeShade="80"/>
        </w:rPr>
        <w:t xml:space="preserve"> умения выполнять построение геометрически</w:t>
      </w:r>
      <w:r w:rsidRPr="00156D5C">
        <w:rPr>
          <w:color w:val="0F243E" w:themeColor="text2" w:themeShade="80"/>
        </w:rPr>
        <w:t>х фигур с заданными измерениями.</w:t>
      </w:r>
      <w:r w:rsidR="004B702D" w:rsidRPr="00156D5C">
        <w:rPr>
          <w:color w:val="0F243E" w:themeColor="text2" w:themeShade="80"/>
        </w:rPr>
        <w:t xml:space="preserve"> </w:t>
      </w:r>
    </w:p>
    <w:p w:rsidR="004B702D" w:rsidRPr="00156D5C" w:rsidRDefault="009739C0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• Формировать</w:t>
      </w:r>
      <w:r w:rsidR="004B702D" w:rsidRPr="00156D5C">
        <w:rPr>
          <w:color w:val="0F243E" w:themeColor="text2" w:themeShade="80"/>
        </w:rPr>
        <w:t xml:space="preserve"> умения </w:t>
      </w:r>
      <w:r w:rsidRPr="00156D5C">
        <w:rPr>
          <w:color w:val="0F243E" w:themeColor="text2" w:themeShade="80"/>
        </w:rPr>
        <w:t>решать</w:t>
      </w:r>
      <w:r w:rsidR="004B702D" w:rsidRPr="00156D5C">
        <w:rPr>
          <w:color w:val="0F243E" w:themeColor="text2" w:themeShade="80"/>
        </w:rPr>
        <w:t xml:space="preserve"> задач</w:t>
      </w:r>
      <w:r w:rsidRPr="00156D5C">
        <w:rPr>
          <w:color w:val="0F243E" w:themeColor="text2" w:themeShade="80"/>
        </w:rPr>
        <w:t>и</w:t>
      </w:r>
      <w:r w:rsidR="004B702D" w:rsidRPr="00156D5C">
        <w:rPr>
          <w:color w:val="0F243E" w:themeColor="text2" w:themeShade="80"/>
        </w:rPr>
        <w:t xml:space="preserve"> </w:t>
      </w:r>
      <w:r w:rsidRPr="00156D5C">
        <w:rPr>
          <w:color w:val="0F243E" w:themeColor="text2" w:themeShade="80"/>
        </w:rPr>
        <w:t>практического содержания (</w:t>
      </w:r>
      <w:r w:rsidR="004B702D" w:rsidRPr="00156D5C">
        <w:rPr>
          <w:color w:val="0F243E" w:themeColor="text2" w:themeShade="80"/>
        </w:rPr>
        <w:t>задач</w:t>
      </w:r>
      <w:r w:rsidRPr="00156D5C">
        <w:rPr>
          <w:color w:val="0F243E" w:themeColor="text2" w:themeShade="80"/>
        </w:rPr>
        <w:t>и на покупки, нахождение времени), несложные логические</w:t>
      </w:r>
      <w:r w:rsidR="004B702D" w:rsidRPr="00156D5C">
        <w:rPr>
          <w:color w:val="0F243E" w:themeColor="text2" w:themeShade="80"/>
        </w:rPr>
        <w:t xml:space="preserve"> задач</w:t>
      </w:r>
      <w:r w:rsidRPr="00156D5C">
        <w:rPr>
          <w:color w:val="0F243E" w:themeColor="text2" w:themeShade="80"/>
        </w:rPr>
        <w:t>и</w:t>
      </w:r>
      <w:r w:rsidR="004B702D" w:rsidRPr="00156D5C">
        <w:rPr>
          <w:color w:val="0F243E" w:themeColor="text2" w:themeShade="80"/>
        </w:rPr>
        <w:t xml:space="preserve"> методом рассуждений и задач</w:t>
      </w:r>
      <w:r w:rsidRPr="00156D5C">
        <w:rPr>
          <w:color w:val="0F243E" w:themeColor="text2" w:themeShade="80"/>
        </w:rPr>
        <w:t>и</w:t>
      </w:r>
      <w:r w:rsidR="004B702D" w:rsidRPr="00156D5C">
        <w:rPr>
          <w:color w:val="0F243E" w:themeColor="text2" w:themeShade="80"/>
        </w:rPr>
        <w:t xml:space="preserve"> в 3-4 действия.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</w:t>
      </w:r>
      <w:r w:rsidR="009739C0" w:rsidRPr="00156D5C">
        <w:rPr>
          <w:color w:val="0F243E" w:themeColor="text2" w:themeShade="80"/>
        </w:rPr>
        <w:t xml:space="preserve">Совершенствовать  </w:t>
      </w:r>
      <w:r w:rsidRPr="00156D5C">
        <w:rPr>
          <w:color w:val="0F243E" w:themeColor="text2" w:themeShade="80"/>
        </w:rPr>
        <w:t>на</w:t>
      </w:r>
      <w:r w:rsidR="009739C0" w:rsidRPr="00156D5C">
        <w:rPr>
          <w:color w:val="0F243E" w:themeColor="text2" w:themeShade="80"/>
        </w:rPr>
        <w:t>выки</w:t>
      </w:r>
      <w:r w:rsidRPr="00156D5C">
        <w:rPr>
          <w:color w:val="0F243E" w:themeColor="text2" w:themeShade="80"/>
        </w:rPr>
        <w:t xml:space="preserve"> вычисления, в</w:t>
      </w:r>
      <w:r w:rsidR="009739C0" w:rsidRPr="00156D5C">
        <w:rPr>
          <w:color w:val="0F243E" w:themeColor="text2" w:themeShade="80"/>
        </w:rPr>
        <w:t xml:space="preserve"> том числе с использованием приё</w:t>
      </w:r>
      <w:r w:rsidRPr="00156D5C">
        <w:rPr>
          <w:color w:val="0F243E" w:themeColor="text2" w:themeShade="80"/>
        </w:rPr>
        <w:t xml:space="preserve">мов рациональных вычислений, </w:t>
      </w:r>
      <w:r w:rsidR="009739C0" w:rsidRPr="00156D5C">
        <w:rPr>
          <w:color w:val="0F243E" w:themeColor="text2" w:themeShade="80"/>
        </w:rPr>
        <w:t xml:space="preserve">умение </w:t>
      </w:r>
      <w:r w:rsidRPr="00156D5C">
        <w:rPr>
          <w:color w:val="0F243E" w:themeColor="text2" w:themeShade="80"/>
        </w:rPr>
        <w:t>обосновывать алгоритмы выполнения действий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</w:t>
      </w:r>
      <w:r w:rsidR="009739C0" w:rsidRPr="00156D5C">
        <w:rPr>
          <w:color w:val="0F243E" w:themeColor="text2" w:themeShade="80"/>
        </w:rPr>
        <w:t>Совершенствовать</w:t>
      </w:r>
      <w:r w:rsidRPr="00156D5C">
        <w:rPr>
          <w:color w:val="0F243E" w:themeColor="text2" w:themeShade="80"/>
        </w:rPr>
        <w:t xml:space="preserve"> умения на вычисление расстояния на местности в стандартных ситуациях</w:t>
      </w:r>
      <w:r w:rsidR="009739C0" w:rsidRPr="00156D5C">
        <w:rPr>
          <w:color w:val="0F243E" w:themeColor="text2" w:themeShade="80"/>
        </w:rPr>
        <w:t>,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9739C0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>в</w:t>
      </w:r>
      <w:r w:rsidR="004B702D" w:rsidRPr="00156D5C">
        <w:rPr>
          <w:color w:val="0F243E" w:themeColor="text2" w:themeShade="80"/>
        </w:rPr>
        <w:t>ыполнение простейшие построений и изм</w:t>
      </w:r>
      <w:r w:rsidRPr="00156D5C">
        <w:rPr>
          <w:color w:val="0F243E" w:themeColor="text2" w:themeShade="80"/>
        </w:rPr>
        <w:t>ерений на местности, необходимых</w:t>
      </w:r>
      <w:r w:rsidR="004B702D" w:rsidRPr="00156D5C">
        <w:rPr>
          <w:color w:val="0F243E" w:themeColor="text2" w:themeShade="80"/>
        </w:rPr>
        <w:t xml:space="preserve"> в реальной жизни</w:t>
      </w:r>
      <w:r w:rsidRPr="00156D5C">
        <w:rPr>
          <w:color w:val="0F243E" w:themeColor="text2" w:themeShade="80"/>
        </w:rPr>
        <w:t>.</w:t>
      </w:r>
      <w:r w:rsidR="004B702D"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</w:t>
      </w:r>
      <w:r w:rsidR="009739C0" w:rsidRPr="00156D5C">
        <w:rPr>
          <w:color w:val="0F243E" w:themeColor="text2" w:themeShade="80"/>
        </w:rPr>
        <w:t>Совершенствовать умения работать</w:t>
      </w:r>
      <w:r w:rsidRPr="00156D5C">
        <w:rPr>
          <w:color w:val="0F243E" w:themeColor="text2" w:themeShade="80"/>
        </w:rPr>
        <w:t xml:space="preserve"> с источниками информации, представленной в разных формах; сравнивать величины, используя основные единицы измерения</w:t>
      </w:r>
      <w:r w:rsidR="009739C0" w:rsidRPr="00156D5C">
        <w:rPr>
          <w:color w:val="0F243E" w:themeColor="text2" w:themeShade="80"/>
        </w:rPr>
        <w:t>.</w:t>
      </w:r>
      <w:r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9739C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Использовать на уроках задания, развивающие логическое и алгоритмическое мышление, пространственное </w:t>
      </w:r>
      <w:r w:rsidR="009739C0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воображение.</w:t>
      </w:r>
    </w:p>
    <w:p w:rsidR="004B702D" w:rsidRPr="00156D5C" w:rsidRDefault="004B702D" w:rsidP="00E16754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06220" w:rsidRPr="00156D5C" w:rsidRDefault="00F0622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9739C0" w:rsidRPr="00156D5C" w:rsidRDefault="009739C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8"/>
        </w:rPr>
      </w:pPr>
    </w:p>
    <w:p w:rsidR="00E43D9E" w:rsidRPr="00156D5C" w:rsidRDefault="004178DF" w:rsidP="00E43D9E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Обобщенные выводы</w:t>
      </w:r>
      <w:r w:rsidR="009C7294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9C7294" w:rsidRPr="00156D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318D3" w:rsidRPr="00156D5C" w:rsidRDefault="005318D3" w:rsidP="000D3316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         </w:t>
      </w:r>
      <w:r w:rsidR="000D3316" w:rsidRPr="00156D5C">
        <w:rPr>
          <w:color w:val="0F243E" w:themeColor="text2" w:themeShade="80"/>
          <w:spacing w:val="1"/>
        </w:rPr>
        <w:t xml:space="preserve">Важным механизмом обеспечения объективности оценивания является </w:t>
      </w:r>
      <w:proofErr w:type="spellStart"/>
      <w:r w:rsidR="000D3316" w:rsidRPr="00156D5C">
        <w:rPr>
          <w:color w:val="0F243E" w:themeColor="text2" w:themeShade="80"/>
          <w:spacing w:val="1"/>
        </w:rPr>
        <w:t>внутришкольная</w:t>
      </w:r>
      <w:proofErr w:type="spellEnd"/>
      <w:r w:rsidR="000D3316" w:rsidRPr="00156D5C">
        <w:rPr>
          <w:color w:val="0F243E" w:themeColor="text2" w:themeShade="80"/>
          <w:spacing w:val="1"/>
        </w:rPr>
        <w:t xml:space="preserve"> система оценки образовательных результатов, способствующая эффективному выполнен</w:t>
      </w:r>
      <w:r w:rsidR="00C22866" w:rsidRPr="00156D5C">
        <w:rPr>
          <w:color w:val="0F243E" w:themeColor="text2" w:themeShade="80"/>
          <w:spacing w:val="1"/>
        </w:rPr>
        <w:t xml:space="preserve">ию педагогами трудовой функции </w:t>
      </w:r>
      <w:r w:rsidR="000D3316" w:rsidRPr="00156D5C">
        <w:rPr>
          <w:color w:val="0F243E" w:themeColor="text2" w:themeShade="80"/>
          <w:spacing w:val="1"/>
        </w:rPr>
        <w:t>по объективной оценке знаний обучающихся на основе тестирования и других методов контроля в соответствии с реальными учебными возможностями дете</w:t>
      </w:r>
      <w:r w:rsidR="00C22866" w:rsidRPr="00156D5C">
        <w:rPr>
          <w:color w:val="0F243E" w:themeColor="text2" w:themeShade="80"/>
          <w:spacing w:val="1"/>
        </w:rPr>
        <w:t>й</w:t>
      </w:r>
      <w:r w:rsidR="000D3316" w:rsidRPr="00156D5C">
        <w:rPr>
          <w:color w:val="0F243E" w:themeColor="text2" w:themeShade="80"/>
          <w:spacing w:val="1"/>
        </w:rPr>
        <w:t xml:space="preserve">. </w:t>
      </w:r>
    </w:p>
    <w:p w:rsidR="00C22866" w:rsidRPr="00156D5C" w:rsidRDefault="005318D3" w:rsidP="000D3316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  <w:sz w:val="28"/>
          <w:szCs w:val="28"/>
        </w:rPr>
      </w:pPr>
      <w:r w:rsidRPr="00156D5C">
        <w:rPr>
          <w:color w:val="0F243E" w:themeColor="text2" w:themeShade="80"/>
          <w:spacing w:val="1"/>
          <w:sz w:val="28"/>
          <w:szCs w:val="28"/>
        </w:rPr>
        <w:t xml:space="preserve">         </w:t>
      </w:r>
    </w:p>
    <w:p w:rsidR="000D3316" w:rsidRPr="00156D5C" w:rsidRDefault="00C22866" w:rsidP="000D3316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b/>
          <w:color w:val="0F243E" w:themeColor="text2" w:themeShade="80"/>
          <w:spacing w:val="1"/>
          <w:sz w:val="28"/>
          <w:szCs w:val="28"/>
        </w:rPr>
      </w:pPr>
      <w:r w:rsidRPr="00156D5C">
        <w:rPr>
          <w:color w:val="0F243E" w:themeColor="text2" w:themeShade="80"/>
          <w:spacing w:val="1"/>
          <w:sz w:val="28"/>
          <w:szCs w:val="28"/>
        </w:rPr>
        <w:t xml:space="preserve">          </w:t>
      </w:r>
      <w:r w:rsidR="00F66F4F">
        <w:rPr>
          <w:b/>
          <w:color w:val="0F243E" w:themeColor="text2" w:themeShade="80"/>
          <w:spacing w:val="1"/>
          <w:sz w:val="28"/>
          <w:szCs w:val="28"/>
        </w:rPr>
        <w:t>Задачи на 2019-2020</w:t>
      </w:r>
      <w:r w:rsidR="00E16754" w:rsidRPr="00156D5C">
        <w:rPr>
          <w:b/>
          <w:color w:val="0F243E" w:themeColor="text2" w:themeShade="80"/>
          <w:spacing w:val="1"/>
          <w:sz w:val="28"/>
          <w:szCs w:val="28"/>
        </w:rPr>
        <w:t xml:space="preserve"> учебный год</w:t>
      </w:r>
      <w:r w:rsidR="000D3316" w:rsidRPr="00156D5C">
        <w:rPr>
          <w:b/>
          <w:color w:val="0F243E" w:themeColor="text2" w:themeShade="80"/>
          <w:spacing w:val="1"/>
          <w:sz w:val="28"/>
          <w:szCs w:val="28"/>
        </w:rPr>
        <w:t>:</w:t>
      </w:r>
    </w:p>
    <w:p w:rsidR="000D3316" w:rsidRPr="00156D5C" w:rsidRDefault="000D3316" w:rsidP="000D3316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- </w:t>
      </w:r>
      <w:r w:rsidR="001766B8" w:rsidRPr="00156D5C">
        <w:rPr>
          <w:color w:val="0F243E" w:themeColor="text2" w:themeShade="80"/>
          <w:spacing w:val="1"/>
        </w:rPr>
        <w:t>педагогическому коллективу</w:t>
      </w:r>
      <w:r w:rsidRPr="00156D5C">
        <w:rPr>
          <w:color w:val="0F243E" w:themeColor="text2" w:themeShade="80"/>
          <w:spacing w:val="1"/>
        </w:rPr>
        <w:t xml:space="preserve"> </w:t>
      </w:r>
      <w:r w:rsidR="001766B8" w:rsidRPr="00156D5C">
        <w:rPr>
          <w:color w:val="0F243E" w:themeColor="text2" w:themeShade="80"/>
          <w:spacing w:val="1"/>
        </w:rPr>
        <w:t xml:space="preserve">при проведении оценочных процедур обучающихся руководствоваться </w:t>
      </w:r>
      <w:r w:rsidRPr="00156D5C">
        <w:rPr>
          <w:color w:val="0F243E" w:themeColor="text2" w:themeShade="80"/>
          <w:spacing w:val="1"/>
        </w:rPr>
        <w:t>положение</w:t>
      </w:r>
      <w:r w:rsidR="001766B8" w:rsidRPr="00156D5C">
        <w:rPr>
          <w:color w:val="0F243E" w:themeColor="text2" w:themeShade="80"/>
          <w:spacing w:val="1"/>
        </w:rPr>
        <w:t>м МБОУ СОШ №14</w:t>
      </w:r>
      <w:r w:rsidRPr="00156D5C">
        <w:rPr>
          <w:color w:val="0F243E" w:themeColor="text2" w:themeShade="80"/>
          <w:spacing w:val="1"/>
        </w:rPr>
        <w:t xml:space="preserve"> </w:t>
      </w:r>
      <w:r w:rsidR="001766B8" w:rsidRPr="00156D5C">
        <w:rPr>
          <w:color w:val="0F243E" w:themeColor="text2" w:themeShade="80"/>
          <w:spacing w:val="1"/>
        </w:rPr>
        <w:t>«О</w:t>
      </w:r>
      <w:r w:rsidRPr="00156D5C">
        <w:rPr>
          <w:color w:val="0F243E" w:themeColor="text2" w:themeShade="80"/>
          <w:spacing w:val="1"/>
        </w:rPr>
        <w:t xml:space="preserve"> внутренней системе оценки качества </w:t>
      </w:r>
      <w:r w:rsidR="001766B8" w:rsidRPr="00156D5C">
        <w:rPr>
          <w:color w:val="0F243E" w:themeColor="text2" w:themeShade="80"/>
          <w:spacing w:val="1"/>
        </w:rPr>
        <w:t>образования»</w:t>
      </w:r>
      <w:r w:rsidRPr="00156D5C">
        <w:rPr>
          <w:color w:val="0F243E" w:themeColor="text2" w:themeShade="80"/>
          <w:spacing w:val="1"/>
        </w:rPr>
        <w:t>;</w:t>
      </w:r>
    </w:p>
    <w:p w:rsidR="001766B8" w:rsidRPr="00156D5C" w:rsidRDefault="000D3316" w:rsidP="000D3316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- совершенствовать систему регулярных независимых оценочных процедур</w:t>
      </w:r>
      <w:r w:rsidR="001766B8" w:rsidRPr="00156D5C">
        <w:rPr>
          <w:color w:val="0F243E" w:themeColor="text2" w:themeShade="80"/>
          <w:spacing w:val="1"/>
        </w:rPr>
        <w:t xml:space="preserve"> со стороны администрации МБОУ СОШ №14 с целью обеспечения повышения объективности</w:t>
      </w:r>
      <w:r w:rsidRPr="00156D5C">
        <w:rPr>
          <w:color w:val="0F243E" w:themeColor="text2" w:themeShade="80"/>
          <w:spacing w:val="1"/>
        </w:rPr>
        <w:t xml:space="preserve"> результатов</w:t>
      </w:r>
      <w:r w:rsidR="001766B8" w:rsidRPr="00156D5C">
        <w:rPr>
          <w:color w:val="0F243E" w:themeColor="text2" w:themeShade="80"/>
          <w:spacing w:val="1"/>
        </w:rPr>
        <w:t>;</w:t>
      </w:r>
      <w:r w:rsidRPr="00156D5C">
        <w:rPr>
          <w:color w:val="0F243E" w:themeColor="text2" w:themeShade="80"/>
          <w:spacing w:val="1"/>
        </w:rPr>
        <w:t xml:space="preserve"> </w:t>
      </w:r>
    </w:p>
    <w:p w:rsidR="000D3316" w:rsidRPr="00156D5C" w:rsidRDefault="000D3316" w:rsidP="000D3316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- </w:t>
      </w:r>
      <w:r w:rsidR="00EA0AA8" w:rsidRPr="00156D5C">
        <w:rPr>
          <w:color w:val="0F243E" w:themeColor="text2" w:themeShade="80"/>
          <w:spacing w:val="1"/>
        </w:rPr>
        <w:t>раз</w:t>
      </w:r>
      <w:r w:rsidRPr="00156D5C">
        <w:rPr>
          <w:color w:val="0F243E" w:themeColor="text2" w:themeShade="80"/>
          <w:spacing w:val="1"/>
        </w:rPr>
        <w:t xml:space="preserve">работать на заседаниях школьных </w:t>
      </w:r>
      <w:r w:rsidR="00EA0AA8" w:rsidRPr="00156D5C">
        <w:rPr>
          <w:color w:val="0F243E" w:themeColor="text2" w:themeShade="80"/>
          <w:spacing w:val="1"/>
        </w:rPr>
        <w:t xml:space="preserve">предметных </w:t>
      </w:r>
      <w:r w:rsidRPr="00156D5C">
        <w:rPr>
          <w:color w:val="0F243E" w:themeColor="text2" w:themeShade="80"/>
          <w:spacing w:val="1"/>
        </w:rPr>
        <w:t>методических объединений</w:t>
      </w:r>
      <w:r w:rsidR="00EA0AA8" w:rsidRPr="00156D5C">
        <w:rPr>
          <w:color w:val="0F243E" w:themeColor="text2" w:themeShade="80"/>
          <w:spacing w:val="1"/>
        </w:rPr>
        <w:t xml:space="preserve"> и</w:t>
      </w:r>
      <w:r w:rsidR="005318D3" w:rsidRPr="00156D5C">
        <w:rPr>
          <w:color w:val="0F243E" w:themeColor="text2" w:themeShade="80"/>
          <w:spacing w:val="1"/>
        </w:rPr>
        <w:t xml:space="preserve"> рассмотреть на заседании педагогического совета школы</w:t>
      </w:r>
      <w:r w:rsidRPr="00156D5C">
        <w:rPr>
          <w:color w:val="0F243E" w:themeColor="text2" w:themeShade="80"/>
          <w:spacing w:val="1"/>
        </w:rPr>
        <w:t xml:space="preserve"> прозрачные критерии </w:t>
      </w:r>
      <w:proofErr w:type="spellStart"/>
      <w:r w:rsidRPr="00156D5C">
        <w:rPr>
          <w:color w:val="0F243E" w:themeColor="text2" w:themeShade="80"/>
          <w:spacing w:val="1"/>
        </w:rPr>
        <w:t>внутришкольного</w:t>
      </w:r>
      <w:proofErr w:type="spellEnd"/>
      <w:r w:rsidRPr="00156D5C">
        <w:rPr>
          <w:color w:val="0F243E" w:themeColor="text2" w:themeShade="80"/>
          <w:spacing w:val="1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0D3316" w:rsidRPr="00156D5C" w:rsidRDefault="000D3316" w:rsidP="005318D3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- </w:t>
      </w:r>
      <w:r w:rsidR="005318D3" w:rsidRPr="00156D5C">
        <w:rPr>
          <w:color w:val="0F243E" w:themeColor="text2" w:themeShade="80"/>
          <w:spacing w:val="1"/>
        </w:rPr>
        <w:t xml:space="preserve">осуществлять </w:t>
      </w:r>
      <w:r w:rsidRPr="00156D5C">
        <w:rPr>
          <w:color w:val="0F243E" w:themeColor="text2" w:themeShade="80"/>
          <w:spacing w:val="1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156D5C">
        <w:rPr>
          <w:color w:val="0F243E" w:themeColor="text2" w:themeShade="80"/>
          <w:spacing w:val="1"/>
        </w:rPr>
        <w:t>внутришкольное</w:t>
      </w:r>
      <w:proofErr w:type="spellEnd"/>
      <w:r w:rsidRPr="00156D5C">
        <w:rPr>
          <w:color w:val="0F243E" w:themeColor="text2" w:themeShade="80"/>
          <w:spacing w:val="1"/>
        </w:rPr>
        <w:t xml:space="preserve"> обучение и самообразование;</w:t>
      </w:r>
    </w:p>
    <w:p w:rsidR="004B702D" w:rsidRPr="00156D5C" w:rsidRDefault="004B702D" w:rsidP="005318D3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</w:rPr>
      </w:pPr>
      <w:r w:rsidRPr="00156D5C">
        <w:rPr>
          <w:color w:val="0F243E" w:themeColor="text2" w:themeShade="80"/>
          <w:spacing w:val="1"/>
        </w:rPr>
        <w:t xml:space="preserve">- </w:t>
      </w:r>
      <w:r w:rsidRPr="00156D5C">
        <w:rPr>
          <w:color w:val="0F243E" w:themeColor="text2" w:themeShade="80"/>
        </w:rPr>
        <w:t>т</w:t>
      </w:r>
      <w:r w:rsidR="00E16754" w:rsidRPr="00156D5C">
        <w:rPr>
          <w:color w:val="0F243E" w:themeColor="text2" w:themeShade="80"/>
        </w:rPr>
        <w:t>ранслировать</w:t>
      </w:r>
      <w:r w:rsidRPr="00156D5C">
        <w:rPr>
          <w:color w:val="0F243E" w:themeColor="text2" w:themeShade="80"/>
        </w:rPr>
        <w:t xml:space="preserve">  эффективн</w:t>
      </w:r>
      <w:r w:rsidR="00E16754" w:rsidRPr="00156D5C">
        <w:rPr>
          <w:color w:val="0F243E" w:themeColor="text2" w:themeShade="80"/>
        </w:rPr>
        <w:t>ый</w:t>
      </w:r>
      <w:r w:rsidRPr="00156D5C">
        <w:rPr>
          <w:color w:val="0F243E" w:themeColor="text2" w:themeShade="80"/>
        </w:rPr>
        <w:t xml:space="preserve">  педагогическ</w:t>
      </w:r>
      <w:r w:rsidR="00E16754" w:rsidRPr="00156D5C">
        <w:rPr>
          <w:color w:val="0F243E" w:themeColor="text2" w:themeShade="80"/>
        </w:rPr>
        <w:t>ий</w:t>
      </w:r>
      <w:r w:rsidRPr="00156D5C">
        <w:rPr>
          <w:color w:val="0F243E" w:themeColor="text2" w:themeShade="80"/>
        </w:rPr>
        <w:t xml:space="preserve"> </w:t>
      </w:r>
      <w:r w:rsidR="00E16754" w:rsidRPr="00156D5C">
        <w:rPr>
          <w:color w:val="0F243E" w:themeColor="text2" w:themeShade="80"/>
        </w:rPr>
        <w:t>опыт</w:t>
      </w:r>
      <w:r w:rsidRPr="00156D5C">
        <w:rPr>
          <w:color w:val="0F243E" w:themeColor="text2" w:themeShade="80"/>
        </w:rPr>
        <w:t xml:space="preserve"> учителей с наиболее объективными  результатами </w:t>
      </w:r>
      <w:r w:rsidR="00E16754" w:rsidRPr="00156D5C">
        <w:rPr>
          <w:color w:val="0F243E" w:themeColor="text2" w:themeShade="80"/>
        </w:rPr>
        <w:t xml:space="preserve">ВПР </w:t>
      </w:r>
      <w:r w:rsidR="00F66F4F">
        <w:rPr>
          <w:color w:val="0F243E" w:themeColor="text2" w:themeShade="80"/>
        </w:rPr>
        <w:t xml:space="preserve"> 2019</w:t>
      </w:r>
      <w:r w:rsidRPr="00156D5C">
        <w:rPr>
          <w:color w:val="0F243E" w:themeColor="text2" w:themeShade="80"/>
        </w:rPr>
        <w:t xml:space="preserve"> год</w:t>
      </w:r>
      <w:r w:rsidR="00E16754" w:rsidRPr="00156D5C">
        <w:rPr>
          <w:color w:val="0F243E" w:themeColor="text2" w:themeShade="80"/>
        </w:rPr>
        <w:t>а;</w:t>
      </w:r>
    </w:p>
    <w:p w:rsidR="004B702D" w:rsidRPr="00156D5C" w:rsidRDefault="00E16754" w:rsidP="004B702D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- </w:t>
      </w:r>
      <w:r w:rsidR="00744ECD">
        <w:rPr>
          <w:color w:val="0F243E" w:themeColor="text2" w:themeShade="80"/>
        </w:rPr>
        <w:t xml:space="preserve">учителям </w:t>
      </w:r>
      <w:r w:rsidR="004B702D" w:rsidRPr="00156D5C">
        <w:rPr>
          <w:color w:val="0F243E" w:themeColor="text2" w:themeShade="80"/>
        </w:rPr>
        <w:t xml:space="preserve">на уроках </w:t>
      </w:r>
      <w:r w:rsidR="00744ECD" w:rsidRPr="00156D5C">
        <w:rPr>
          <w:color w:val="0F243E" w:themeColor="text2" w:themeShade="80"/>
        </w:rPr>
        <w:t xml:space="preserve">применять </w:t>
      </w:r>
      <w:r w:rsidRPr="00156D5C">
        <w:rPr>
          <w:color w:val="0F243E" w:themeColor="text2" w:themeShade="80"/>
        </w:rPr>
        <w:t>различные</w:t>
      </w:r>
      <w:r w:rsidR="004B702D" w:rsidRPr="00156D5C">
        <w:rPr>
          <w:color w:val="0F243E" w:themeColor="text2" w:themeShade="80"/>
        </w:rPr>
        <w:t xml:space="preserve"> </w:t>
      </w:r>
      <w:r w:rsidRPr="00156D5C">
        <w:rPr>
          <w:color w:val="0F243E" w:themeColor="text2" w:themeShade="80"/>
        </w:rPr>
        <w:t>виды</w:t>
      </w:r>
      <w:r w:rsidR="00744ECD">
        <w:rPr>
          <w:color w:val="0F243E" w:themeColor="text2" w:themeShade="80"/>
        </w:rPr>
        <w:t xml:space="preserve"> контроля, в том числе </w:t>
      </w:r>
      <w:r w:rsidR="004B702D" w:rsidRPr="00156D5C">
        <w:rPr>
          <w:color w:val="0F243E" w:themeColor="text2" w:themeShade="80"/>
        </w:rPr>
        <w:t>тестовый контроль с целью мониторинга результативности работы по устранению пробелов в знаниях и умениях</w:t>
      </w:r>
      <w:r w:rsidRPr="00156D5C">
        <w:rPr>
          <w:color w:val="0F243E" w:themeColor="text2" w:themeShade="80"/>
        </w:rPr>
        <w:t>, к</w:t>
      </w:r>
      <w:r w:rsidR="00267147">
        <w:rPr>
          <w:color w:val="0F243E" w:themeColor="text2" w:themeShade="80"/>
        </w:rPr>
        <w:t>орректировки</w:t>
      </w:r>
      <w:r w:rsidR="004B702D" w:rsidRPr="00156D5C">
        <w:rPr>
          <w:color w:val="0F243E" w:themeColor="text2" w:themeShade="80"/>
        </w:rPr>
        <w:t xml:space="preserve"> содержания текущего контроля</w:t>
      </w:r>
      <w:r w:rsidRPr="00156D5C">
        <w:rPr>
          <w:color w:val="0F243E" w:themeColor="text2" w:themeShade="80"/>
        </w:rPr>
        <w:t>.</w:t>
      </w:r>
      <w:r w:rsidR="004B702D" w:rsidRPr="00156D5C">
        <w:rPr>
          <w:color w:val="0F243E" w:themeColor="text2" w:themeShade="80"/>
        </w:rPr>
        <w:t xml:space="preserve"> </w:t>
      </w:r>
    </w:p>
    <w:p w:rsidR="004B702D" w:rsidRPr="00156D5C" w:rsidRDefault="004B702D" w:rsidP="005318D3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</w:p>
    <w:p w:rsidR="00E43D9E" w:rsidRPr="00156D5C" w:rsidRDefault="00E43D9E" w:rsidP="00E43D9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B5E62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</w:p>
    <w:p w:rsidR="00C22866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Директора МБОУ СОШ №14                                 С.А. Акименко</w:t>
      </w:r>
    </w:p>
    <w:p w:rsidR="00410F4D" w:rsidRDefault="00410F4D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10F4D" w:rsidRPr="00156D5C" w:rsidRDefault="00410F4D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58" w:rsidRDefault="00C63658" w:rsidP="00B34CB0">
      <w:pPr>
        <w:spacing w:after="0" w:line="240" w:lineRule="auto"/>
      </w:pPr>
      <w:r>
        <w:separator/>
      </w:r>
    </w:p>
  </w:endnote>
  <w:endnote w:type="continuationSeparator" w:id="1">
    <w:p w:rsidR="00C63658" w:rsidRDefault="00C63658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58" w:rsidRDefault="00C63658" w:rsidP="00B34CB0">
      <w:pPr>
        <w:spacing w:after="0" w:line="240" w:lineRule="auto"/>
      </w:pPr>
      <w:r>
        <w:separator/>
      </w:r>
    </w:p>
  </w:footnote>
  <w:footnote w:type="continuationSeparator" w:id="1">
    <w:p w:rsidR="00C63658" w:rsidRDefault="00C63658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D7792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5DC0"/>
    <w:rsid w:val="00197D69"/>
    <w:rsid w:val="001A16E9"/>
    <w:rsid w:val="001A1839"/>
    <w:rsid w:val="001B18AF"/>
    <w:rsid w:val="001B7118"/>
    <w:rsid w:val="001C530C"/>
    <w:rsid w:val="001D74BC"/>
    <w:rsid w:val="001E4FB8"/>
    <w:rsid w:val="001E559E"/>
    <w:rsid w:val="001F0F8D"/>
    <w:rsid w:val="0020033F"/>
    <w:rsid w:val="00204FAC"/>
    <w:rsid w:val="00225097"/>
    <w:rsid w:val="0022581A"/>
    <w:rsid w:val="0023553E"/>
    <w:rsid w:val="00241B84"/>
    <w:rsid w:val="0024479B"/>
    <w:rsid w:val="00250B59"/>
    <w:rsid w:val="00256251"/>
    <w:rsid w:val="002663DB"/>
    <w:rsid w:val="00267147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C6E72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16518"/>
    <w:rsid w:val="00320BCD"/>
    <w:rsid w:val="00325A46"/>
    <w:rsid w:val="003320C5"/>
    <w:rsid w:val="00333254"/>
    <w:rsid w:val="0033331C"/>
    <w:rsid w:val="003536B8"/>
    <w:rsid w:val="00363D2D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10F4D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1FAE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58EF"/>
    <w:rsid w:val="005E7A9B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28FB"/>
    <w:rsid w:val="007D7D7B"/>
    <w:rsid w:val="007E2A99"/>
    <w:rsid w:val="007E53A4"/>
    <w:rsid w:val="007E795E"/>
    <w:rsid w:val="007F2C05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21EF"/>
    <w:rsid w:val="00923136"/>
    <w:rsid w:val="00925A1C"/>
    <w:rsid w:val="00930478"/>
    <w:rsid w:val="00931483"/>
    <w:rsid w:val="00942B3F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97C67"/>
    <w:rsid w:val="009A099D"/>
    <w:rsid w:val="009B3E31"/>
    <w:rsid w:val="009C173D"/>
    <w:rsid w:val="009C6DDB"/>
    <w:rsid w:val="009C7294"/>
    <w:rsid w:val="009D5E88"/>
    <w:rsid w:val="009E320C"/>
    <w:rsid w:val="009F2D70"/>
    <w:rsid w:val="00A031E5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45A6"/>
    <w:rsid w:val="00B553D9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472D"/>
    <w:rsid w:val="00B94786"/>
    <w:rsid w:val="00BA1598"/>
    <w:rsid w:val="00BC2599"/>
    <w:rsid w:val="00BD2E47"/>
    <w:rsid w:val="00BD30C8"/>
    <w:rsid w:val="00BD4AC0"/>
    <w:rsid w:val="00BE1C9B"/>
    <w:rsid w:val="00BE447C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A49"/>
    <w:rsid w:val="00D721A6"/>
    <w:rsid w:val="00D80F81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1E34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133BD"/>
    <w:rsid w:val="00F161E9"/>
    <w:rsid w:val="00F20A7E"/>
    <w:rsid w:val="00F250D5"/>
    <w:rsid w:val="00F33D5C"/>
    <w:rsid w:val="00F37612"/>
    <w:rsid w:val="00F378D4"/>
    <w:rsid w:val="00F4104C"/>
    <w:rsid w:val="00F4482E"/>
    <w:rsid w:val="00F4591E"/>
    <w:rsid w:val="00F47E49"/>
    <w:rsid w:val="00F51569"/>
    <w:rsid w:val="00F55416"/>
    <w:rsid w:val="00F657B9"/>
    <w:rsid w:val="00F663BC"/>
    <w:rsid w:val="00F66F4F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chart" Target="charts/chart6.xml"/><Relationship Id="rId42" Type="http://schemas.openxmlformats.org/officeDocument/2006/relationships/chart" Target="charts/chart1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chart" Target="charts/chart5.xml"/><Relationship Id="rId38" Type="http://schemas.openxmlformats.org/officeDocument/2006/relationships/chart" Target="charts/chart1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1.xml"/><Relationship Id="rId41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chart" Target="charts/chart4.xml"/><Relationship Id="rId37" Type="http://schemas.openxmlformats.org/officeDocument/2006/relationships/chart" Target="charts/chart9.xml"/><Relationship Id="rId40" Type="http://schemas.openxmlformats.org/officeDocument/2006/relationships/chart" Target="charts/chart12.xml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chart" Target="charts/chart8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hart" Target="charts/chart3.xml"/><Relationship Id="rId44" Type="http://schemas.openxmlformats.org/officeDocument/2006/relationships/chart" Target="charts/chart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chart" Target="charts/chart2.xml"/><Relationship Id="rId35" Type="http://schemas.openxmlformats.org/officeDocument/2006/relationships/chart" Target="charts/chart7.xml"/><Relationship Id="rId43" Type="http://schemas.openxmlformats.org/officeDocument/2006/relationships/chart" Target="charts/chart15.xml"/><Relationship Id="rId48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57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92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marker val="1"/>
        <c:axId val="83448192"/>
        <c:axId val="83449728"/>
      </c:lineChart>
      <c:catAx>
        <c:axId val="83448192"/>
        <c:scaling>
          <c:orientation val="minMax"/>
        </c:scaling>
        <c:axPos val="b"/>
        <c:tickLblPos val="nextTo"/>
        <c:crossAx val="83449728"/>
        <c:crosses val="autoZero"/>
        <c:auto val="1"/>
        <c:lblAlgn val="ctr"/>
        <c:lblOffset val="100"/>
      </c:catAx>
      <c:valAx>
        <c:axId val="83449728"/>
        <c:scaling>
          <c:orientation val="minMax"/>
        </c:scaling>
        <c:axPos val="l"/>
        <c:majorGridlines/>
        <c:numFmt formatCode="General" sourceLinked="1"/>
        <c:tickLblPos val="nextTo"/>
        <c:crossAx val="83448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E-2"/>
                  <c:y val="3.4843098721694207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09E-2"/>
                </c:manualLayout>
              </c:layout>
              <c:showVal val="1"/>
            </c:dLbl>
            <c:dLbl>
              <c:idx val="3"/>
              <c:layout>
                <c:manualLayout>
                  <c:x val="-2.143622722400856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38.800000000000004</c:v>
                </c:pt>
                <c:pt idx="2">
                  <c:v>35.6</c:v>
                </c:pt>
                <c:pt idx="3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36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43</c:v>
                </c:pt>
                <c:pt idx="2">
                  <c:v>30</c:v>
                </c:pt>
                <c:pt idx="3">
                  <c:v>10.4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09E-2"/>
                </c:manualLayout>
              </c:layout>
              <c:showVal val="1"/>
            </c:dLbl>
            <c:dLbl>
              <c:idx val="2"/>
              <c:layout>
                <c:manualLayout>
                  <c:x val="4.2872454448017331E-3"/>
                  <c:y val="2.5538970306925209E-2"/>
                </c:manualLayout>
              </c:layout>
              <c:showVal val="1"/>
            </c:dLbl>
            <c:dLbl>
              <c:idx val="3"/>
              <c:layout>
                <c:manualLayout>
                  <c:x val="1.2861736334405171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12.9</c:v>
                </c:pt>
                <c:pt idx="1">
                  <c:v>37.1</c:v>
                </c:pt>
                <c:pt idx="2">
                  <c:v>35.700000000000003</c:v>
                </c:pt>
                <c:pt idx="3">
                  <c:v>14.3</c:v>
                </c:pt>
              </c:numCache>
            </c:numRef>
          </c:val>
        </c:ser>
        <c:axId val="95217152"/>
        <c:axId val="95218688"/>
      </c:barChart>
      <c:catAx>
        <c:axId val="95217152"/>
        <c:scaling>
          <c:orientation val="minMax"/>
        </c:scaling>
        <c:axPos val="b"/>
        <c:numFmt formatCode="General" sourceLinked="1"/>
        <c:tickLblPos val="nextTo"/>
        <c:crossAx val="95218688"/>
        <c:crosses val="autoZero"/>
        <c:auto val="1"/>
        <c:lblAlgn val="ctr"/>
        <c:lblOffset val="100"/>
      </c:catAx>
      <c:valAx>
        <c:axId val="95218688"/>
        <c:scaling>
          <c:orientation val="minMax"/>
        </c:scaling>
        <c:axPos val="l"/>
        <c:majorGridlines/>
        <c:numFmt formatCode="General" sourceLinked="1"/>
        <c:tickLblPos val="nextTo"/>
        <c:crossAx val="9521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89"/>
          <c:w val="0.21811641983662827"/>
          <c:h val="0.4426647602931351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E-2"/>
                  <c:y val="3.4843098721694207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09E-2"/>
                </c:manualLayout>
              </c:layout>
              <c:showVal val="1"/>
            </c:dLbl>
            <c:dLbl>
              <c:idx val="3"/>
              <c:layout>
                <c:manualLayout>
                  <c:x val="-2.143622722400856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38.9</c:v>
                </c:pt>
                <c:pt idx="2">
                  <c:v>34.4</c:v>
                </c:pt>
                <c:pt idx="3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42.2</c:v>
                </c:pt>
                <c:pt idx="2">
                  <c:v>34.200000000000003</c:v>
                </c:pt>
                <c:pt idx="3">
                  <c:v>9.7000000000000011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36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</c:v>
                </c:pt>
                <c:pt idx="1">
                  <c:v>47.8</c:v>
                </c:pt>
                <c:pt idx="2">
                  <c:v>27.2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09E-2"/>
                </c:manualLayout>
              </c:layout>
              <c:showVal val="1"/>
            </c:dLbl>
            <c:dLbl>
              <c:idx val="2"/>
              <c:layout>
                <c:manualLayout>
                  <c:x val="4.2872454448017331E-3"/>
                  <c:y val="2.5538970306925209E-2"/>
                </c:manualLayout>
              </c:layout>
              <c:showVal val="1"/>
            </c:dLbl>
            <c:dLbl>
              <c:idx val="3"/>
              <c:layout>
                <c:manualLayout>
                  <c:x val="1.2861736334405171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38.800000000000004</c:v>
                </c:pt>
                <c:pt idx="2">
                  <c:v>38.800000000000004</c:v>
                </c:pt>
                <c:pt idx="3">
                  <c:v>8.2000000000000011</c:v>
                </c:pt>
              </c:numCache>
            </c:numRef>
          </c:val>
        </c:ser>
        <c:axId val="38144256"/>
        <c:axId val="38158336"/>
      </c:barChart>
      <c:catAx>
        <c:axId val="38144256"/>
        <c:scaling>
          <c:orientation val="minMax"/>
        </c:scaling>
        <c:axPos val="b"/>
        <c:numFmt formatCode="General" sourceLinked="1"/>
        <c:tickLblPos val="nextTo"/>
        <c:crossAx val="38158336"/>
        <c:crosses val="autoZero"/>
        <c:auto val="1"/>
        <c:lblAlgn val="ctr"/>
        <c:lblOffset val="100"/>
      </c:catAx>
      <c:valAx>
        <c:axId val="38158336"/>
        <c:scaling>
          <c:orientation val="minMax"/>
        </c:scaling>
        <c:axPos val="l"/>
        <c:majorGridlines/>
        <c:numFmt formatCode="General" sourceLinked="1"/>
        <c:tickLblPos val="nextTo"/>
        <c:crossAx val="3814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89"/>
          <c:w val="0.21811641983662827"/>
          <c:h val="0.4426647602931351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01E-2"/>
                  <c:y val="3.4843098721694221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-2.1436227224008578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44.3</c:v>
                </c:pt>
                <c:pt idx="2">
                  <c:v>30.9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13.5</c:v>
                </c:pt>
                <c:pt idx="1">
                  <c:v>45.8</c:v>
                </c:pt>
                <c:pt idx="2">
                  <c:v>34</c:v>
                </c:pt>
                <c:pt idx="3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45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51.2</c:v>
                </c:pt>
                <c:pt idx="2">
                  <c:v>27.2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</c:dLbl>
            <c:dLbl>
              <c:idx val="2"/>
              <c:layout>
                <c:manualLayout>
                  <c:x val="4.2872454448017357E-3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1.2861736334405176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22.7</c:v>
                </c:pt>
                <c:pt idx="1">
                  <c:v>38.6</c:v>
                </c:pt>
                <c:pt idx="2">
                  <c:v>38.58</c:v>
                </c:pt>
                <c:pt idx="3">
                  <c:v>13.6</c:v>
                </c:pt>
              </c:numCache>
            </c:numRef>
          </c:val>
        </c:ser>
        <c:axId val="38198272"/>
        <c:axId val="38998784"/>
      </c:barChart>
      <c:catAx>
        <c:axId val="38198272"/>
        <c:scaling>
          <c:orientation val="minMax"/>
        </c:scaling>
        <c:axPos val="b"/>
        <c:numFmt formatCode="General" sourceLinked="1"/>
        <c:tickLblPos val="nextTo"/>
        <c:crossAx val="38998784"/>
        <c:crosses val="autoZero"/>
        <c:auto val="1"/>
        <c:lblAlgn val="ctr"/>
        <c:lblOffset val="100"/>
      </c:catAx>
      <c:valAx>
        <c:axId val="38998784"/>
        <c:scaling>
          <c:orientation val="minMax"/>
        </c:scaling>
        <c:axPos val="l"/>
        <c:majorGridlines/>
        <c:numFmt formatCode="General" sourceLinked="1"/>
        <c:tickLblPos val="nextTo"/>
        <c:crossAx val="3819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78"/>
          <c:w val="0.21811641983662838"/>
          <c:h val="0.4426647602931351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293E-2"/>
                  <c:y val="3.4843098721694193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02E-2"/>
                </c:manualLayout>
              </c:layout>
              <c:showVal val="1"/>
            </c:dLbl>
            <c:dLbl>
              <c:idx val="3"/>
              <c:layout>
                <c:manualLayout>
                  <c:x val="-2.143622722400855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</c:v>
                </c:pt>
                <c:pt idx="1">
                  <c:v>18.600000000000001</c:v>
                </c:pt>
                <c:pt idx="2">
                  <c:v>43.5</c:v>
                </c:pt>
                <c:pt idx="3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24</c:v>
                </c:pt>
                <c:pt idx="2">
                  <c:v>44</c:v>
                </c:pt>
                <c:pt idx="3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23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8.9</c:v>
                </c:pt>
                <c:pt idx="1">
                  <c:v>31.5</c:v>
                </c:pt>
                <c:pt idx="2">
                  <c:v>40.4</c:v>
                </c:pt>
                <c:pt idx="3">
                  <c:v>19.2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02E-2"/>
                </c:manualLayout>
              </c:layout>
              <c:showVal val="1"/>
            </c:dLbl>
            <c:dLbl>
              <c:idx val="2"/>
              <c:layout>
                <c:manualLayout>
                  <c:x val="4.2872454448017305E-3"/>
                  <c:y val="2.5538970306925202E-2"/>
                </c:manualLayout>
              </c:layout>
              <c:showVal val="1"/>
            </c:dLbl>
            <c:dLbl>
              <c:idx val="3"/>
              <c:layout>
                <c:manualLayout>
                  <c:x val="1.2861736334405167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</c:v>
                </c:pt>
                <c:pt idx="1">
                  <c:v>20.8</c:v>
                </c:pt>
                <c:pt idx="2">
                  <c:v>56.9</c:v>
                </c:pt>
                <c:pt idx="3">
                  <c:v>19.399999999999999</c:v>
                </c:pt>
              </c:numCache>
            </c:numRef>
          </c:val>
        </c:ser>
        <c:axId val="39321600"/>
        <c:axId val="39323136"/>
      </c:barChart>
      <c:catAx>
        <c:axId val="39321600"/>
        <c:scaling>
          <c:orientation val="minMax"/>
        </c:scaling>
        <c:axPos val="b"/>
        <c:numFmt formatCode="General" sourceLinked="1"/>
        <c:tickLblPos val="nextTo"/>
        <c:crossAx val="39323136"/>
        <c:crosses val="autoZero"/>
        <c:auto val="1"/>
        <c:lblAlgn val="ctr"/>
        <c:lblOffset val="100"/>
      </c:catAx>
      <c:valAx>
        <c:axId val="39323136"/>
        <c:scaling>
          <c:orientation val="minMax"/>
        </c:scaling>
        <c:axPos val="l"/>
        <c:majorGridlines/>
        <c:numFmt formatCode="General" sourceLinked="1"/>
        <c:tickLblPos val="nextTo"/>
        <c:crossAx val="3932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7"/>
          <c:w val="0.21811641983662819"/>
          <c:h val="0.44266476029313512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E-2"/>
                  <c:y val="3.4843098721694207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09E-2"/>
                </c:manualLayout>
              </c:layout>
              <c:showVal val="1"/>
            </c:dLbl>
            <c:dLbl>
              <c:idx val="3"/>
              <c:layout>
                <c:manualLayout>
                  <c:x val="-2.143622722400856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34.200000000000003</c:v>
                </c:pt>
                <c:pt idx="2">
                  <c:v>33.6</c:v>
                </c:pt>
                <c:pt idx="3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36.700000000000003</c:v>
                </c:pt>
                <c:pt idx="2">
                  <c:v>35</c:v>
                </c:pt>
                <c:pt idx="3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36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15.4</c:v>
                </c:pt>
                <c:pt idx="1">
                  <c:v>43.1</c:v>
                </c:pt>
                <c:pt idx="2">
                  <c:v>31.2</c:v>
                </c:pt>
                <c:pt idx="3">
                  <c:v>10.3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09E-2"/>
                </c:manualLayout>
              </c:layout>
              <c:showVal val="1"/>
            </c:dLbl>
            <c:dLbl>
              <c:idx val="2"/>
              <c:layout>
                <c:manualLayout>
                  <c:x val="4.2872454448017331E-3"/>
                  <c:y val="2.5538970306925209E-2"/>
                </c:manualLayout>
              </c:layout>
              <c:showVal val="1"/>
            </c:dLbl>
            <c:dLbl>
              <c:idx val="3"/>
              <c:layout>
                <c:manualLayout>
                  <c:x val="1.2861736334405171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11.3</c:v>
                </c:pt>
                <c:pt idx="1">
                  <c:v>25.4</c:v>
                </c:pt>
                <c:pt idx="2">
                  <c:v>43.7</c:v>
                </c:pt>
                <c:pt idx="3">
                  <c:v>19.7</c:v>
                </c:pt>
              </c:numCache>
            </c:numRef>
          </c:val>
        </c:ser>
        <c:axId val="39457920"/>
        <c:axId val="39459456"/>
      </c:barChart>
      <c:catAx>
        <c:axId val="39457920"/>
        <c:scaling>
          <c:orientation val="minMax"/>
        </c:scaling>
        <c:axPos val="b"/>
        <c:numFmt formatCode="General" sourceLinked="1"/>
        <c:tickLblPos val="nextTo"/>
        <c:crossAx val="39459456"/>
        <c:crosses val="autoZero"/>
        <c:auto val="1"/>
        <c:lblAlgn val="ctr"/>
        <c:lblOffset val="100"/>
      </c:catAx>
      <c:valAx>
        <c:axId val="39459456"/>
        <c:scaling>
          <c:orientation val="minMax"/>
        </c:scaling>
        <c:axPos val="l"/>
        <c:majorGridlines/>
        <c:numFmt formatCode="General" sourceLinked="1"/>
        <c:tickLblPos val="nextTo"/>
        <c:crossAx val="3945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89"/>
          <c:w val="0.21811641983662827"/>
          <c:h val="0.44266476029313512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01E-2"/>
                  <c:y val="3.4843098721694221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-2.1436227224008578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11.4</c:v>
                </c:pt>
                <c:pt idx="1">
                  <c:v>40.5</c:v>
                </c:pt>
                <c:pt idx="2">
                  <c:v>38.800000000000004</c:v>
                </c:pt>
                <c:pt idx="3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41.6</c:v>
                </c:pt>
                <c:pt idx="2">
                  <c:v>39</c:v>
                </c:pt>
                <c:pt idx="3">
                  <c:v>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45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16.2</c:v>
                </c:pt>
                <c:pt idx="1">
                  <c:v>49.5</c:v>
                </c:pt>
                <c:pt idx="2">
                  <c:v>30</c:v>
                </c:pt>
                <c:pt idx="3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</c:dLbl>
            <c:dLbl>
              <c:idx val="2"/>
              <c:layout>
                <c:manualLayout>
                  <c:x val="4.2872454448017357E-3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1.2861736334405176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14.9</c:v>
                </c:pt>
                <c:pt idx="1">
                  <c:v>34</c:v>
                </c:pt>
                <c:pt idx="2">
                  <c:v>46.8</c:v>
                </c:pt>
                <c:pt idx="3">
                  <c:v>4.3</c:v>
                </c:pt>
              </c:numCache>
            </c:numRef>
          </c:val>
        </c:ser>
        <c:axId val="39524224"/>
        <c:axId val="39525760"/>
      </c:barChart>
      <c:catAx>
        <c:axId val="39524224"/>
        <c:scaling>
          <c:orientation val="minMax"/>
        </c:scaling>
        <c:axPos val="b"/>
        <c:numFmt formatCode="General" sourceLinked="1"/>
        <c:tickLblPos val="nextTo"/>
        <c:crossAx val="39525760"/>
        <c:crosses val="autoZero"/>
        <c:auto val="1"/>
        <c:lblAlgn val="ctr"/>
        <c:lblOffset val="100"/>
      </c:catAx>
      <c:valAx>
        <c:axId val="39525760"/>
        <c:scaling>
          <c:orientation val="minMax"/>
        </c:scaling>
        <c:axPos val="l"/>
        <c:majorGridlines/>
        <c:numFmt formatCode="General" sourceLinked="1"/>
        <c:tickLblPos val="nextTo"/>
        <c:crossAx val="3952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78"/>
          <c:w val="0.21811641983662838"/>
          <c:h val="0.44266476029313512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01E-2"/>
                  <c:y val="3.4843098721694235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-2.1436227224008592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40.4</c:v>
                </c:pt>
                <c:pt idx="2">
                  <c:v>35.200000000000003</c:v>
                </c:pt>
                <c:pt idx="3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7.9</c:v>
                </c:pt>
                <c:pt idx="1">
                  <c:v>44.2</c:v>
                </c:pt>
                <c:pt idx="2">
                  <c:v>33.6</c:v>
                </c:pt>
                <c:pt idx="3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53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12.5</c:v>
                </c:pt>
                <c:pt idx="1">
                  <c:v>52.2</c:v>
                </c:pt>
                <c:pt idx="2">
                  <c:v>27.6</c:v>
                </c:pt>
                <c:pt idx="3">
                  <c:v>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</c:dLbl>
            <c:dLbl>
              <c:idx val="2"/>
              <c:layout>
                <c:manualLayout>
                  <c:x val="4.28724544480174E-3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1.2861736334405183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4.7</c:v>
                </c:pt>
                <c:pt idx="1">
                  <c:v>44.2</c:v>
                </c:pt>
                <c:pt idx="2">
                  <c:v>30.2</c:v>
                </c:pt>
                <c:pt idx="3">
                  <c:v>20.9</c:v>
                </c:pt>
              </c:numCache>
            </c:numRef>
          </c:val>
        </c:ser>
        <c:axId val="40508032"/>
        <c:axId val="40522112"/>
      </c:barChart>
      <c:catAx>
        <c:axId val="40508032"/>
        <c:scaling>
          <c:orientation val="minMax"/>
        </c:scaling>
        <c:axPos val="b"/>
        <c:numFmt formatCode="General" sourceLinked="1"/>
        <c:tickLblPos val="nextTo"/>
        <c:crossAx val="40522112"/>
        <c:crosses val="autoZero"/>
        <c:auto val="1"/>
        <c:lblAlgn val="ctr"/>
        <c:lblOffset val="100"/>
      </c:catAx>
      <c:valAx>
        <c:axId val="40522112"/>
        <c:scaling>
          <c:orientation val="minMax"/>
        </c:scaling>
        <c:axPos val="l"/>
        <c:majorGridlines/>
        <c:numFmt formatCode="General" sourceLinked="1"/>
        <c:tickLblPos val="nextTo"/>
        <c:crossAx val="4050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67"/>
          <c:w val="0.21811641983662847"/>
          <c:h val="0.4426647602931351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64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</c:v>
                </c:pt>
                <c:pt idx="1">
                  <c:v>57</c:v>
                </c:pt>
                <c:pt idx="2">
                  <c:v>4</c:v>
                </c:pt>
              </c:numCache>
            </c:numRef>
          </c:val>
        </c:ser>
        <c:marker val="1"/>
        <c:axId val="95263360"/>
        <c:axId val="95285632"/>
      </c:lineChart>
      <c:catAx>
        <c:axId val="95263360"/>
        <c:scaling>
          <c:orientation val="minMax"/>
        </c:scaling>
        <c:axPos val="b"/>
        <c:tickLblPos val="nextTo"/>
        <c:crossAx val="95285632"/>
        <c:crosses val="autoZero"/>
        <c:auto val="1"/>
        <c:lblAlgn val="ctr"/>
        <c:lblOffset val="100"/>
      </c:catAx>
      <c:valAx>
        <c:axId val="95285632"/>
        <c:scaling>
          <c:orientation val="minMax"/>
        </c:scaling>
        <c:axPos val="l"/>
        <c:majorGridlines/>
        <c:numFmt formatCode="General" sourceLinked="1"/>
        <c:tickLblPos val="nextTo"/>
        <c:crossAx val="95263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79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88</c:v>
                </c:pt>
                <c:pt idx="2">
                  <c:v>0</c:v>
                </c:pt>
              </c:numCache>
            </c:numRef>
          </c:val>
        </c:ser>
        <c:marker val="1"/>
        <c:axId val="73684480"/>
        <c:axId val="73686016"/>
      </c:lineChart>
      <c:catAx>
        <c:axId val="73684480"/>
        <c:scaling>
          <c:orientation val="minMax"/>
        </c:scaling>
        <c:axPos val="b"/>
        <c:tickLblPos val="nextTo"/>
        <c:crossAx val="73686016"/>
        <c:crosses val="autoZero"/>
        <c:auto val="1"/>
        <c:lblAlgn val="ctr"/>
        <c:lblOffset val="100"/>
      </c:catAx>
      <c:valAx>
        <c:axId val="73686016"/>
        <c:scaling>
          <c:orientation val="minMax"/>
        </c:scaling>
        <c:axPos val="l"/>
        <c:majorGridlines/>
        <c:numFmt formatCode="General" sourceLinked="1"/>
        <c:tickLblPos val="nextTo"/>
        <c:crossAx val="73684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58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50</c:v>
                </c:pt>
                <c:pt idx="2">
                  <c:v>5</c:v>
                </c:pt>
              </c:numCache>
            </c:numRef>
          </c:val>
        </c:ser>
        <c:marker val="1"/>
        <c:axId val="73702400"/>
        <c:axId val="73732864"/>
      </c:lineChart>
      <c:catAx>
        <c:axId val="73702400"/>
        <c:scaling>
          <c:orientation val="minMax"/>
        </c:scaling>
        <c:axPos val="b"/>
        <c:tickLblPos val="nextTo"/>
        <c:crossAx val="73732864"/>
        <c:crosses val="autoZero"/>
        <c:auto val="1"/>
        <c:lblAlgn val="ctr"/>
        <c:lblOffset val="100"/>
      </c:catAx>
      <c:valAx>
        <c:axId val="73732864"/>
        <c:scaling>
          <c:orientation val="minMax"/>
        </c:scaling>
        <c:axPos val="l"/>
        <c:majorGridlines/>
        <c:numFmt formatCode="General" sourceLinked="1"/>
        <c:tickLblPos val="nextTo"/>
        <c:crossAx val="737024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90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63</c:v>
                </c:pt>
                <c:pt idx="2">
                  <c:v>12</c:v>
                </c:pt>
              </c:numCache>
            </c:numRef>
          </c:val>
        </c:ser>
        <c:marker val="1"/>
        <c:axId val="73778688"/>
        <c:axId val="73780224"/>
      </c:lineChart>
      <c:catAx>
        <c:axId val="73778688"/>
        <c:scaling>
          <c:orientation val="minMax"/>
        </c:scaling>
        <c:axPos val="b"/>
        <c:tickLblPos val="nextTo"/>
        <c:crossAx val="73780224"/>
        <c:crosses val="autoZero"/>
        <c:auto val="1"/>
        <c:lblAlgn val="ctr"/>
        <c:lblOffset val="100"/>
      </c:catAx>
      <c:valAx>
        <c:axId val="73780224"/>
        <c:scaling>
          <c:orientation val="minMax"/>
        </c:scaling>
        <c:axPos val="l"/>
        <c:majorGridlines/>
        <c:numFmt formatCode="General" sourceLinked="1"/>
        <c:tickLblPos val="nextTo"/>
        <c:crossAx val="737786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68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78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74</c:v>
                </c:pt>
                <c:pt idx="2">
                  <c:v>0</c:v>
                </c:pt>
              </c:numCache>
            </c:numRef>
          </c:val>
        </c:ser>
        <c:marker val="1"/>
        <c:axId val="82333056"/>
        <c:axId val="82343040"/>
      </c:lineChart>
      <c:catAx>
        <c:axId val="82333056"/>
        <c:scaling>
          <c:orientation val="minMax"/>
        </c:scaling>
        <c:axPos val="b"/>
        <c:tickLblPos val="nextTo"/>
        <c:crossAx val="82343040"/>
        <c:crosses val="autoZero"/>
        <c:auto val="1"/>
        <c:lblAlgn val="ctr"/>
        <c:lblOffset val="100"/>
      </c:catAx>
      <c:valAx>
        <c:axId val="82343040"/>
        <c:scaling>
          <c:orientation val="minMax"/>
        </c:scaling>
        <c:axPos val="l"/>
        <c:majorGridlines/>
        <c:numFmt formatCode="General" sourceLinked="1"/>
        <c:tickLblPos val="nextTo"/>
        <c:crossAx val="8233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79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70</c:v>
                </c:pt>
                <c:pt idx="2">
                  <c:v>0</c:v>
                </c:pt>
              </c:numCache>
            </c:numRef>
          </c:val>
        </c:ser>
        <c:marker val="1"/>
        <c:axId val="83445248"/>
        <c:axId val="83446784"/>
      </c:lineChart>
      <c:catAx>
        <c:axId val="83445248"/>
        <c:scaling>
          <c:orientation val="minMax"/>
        </c:scaling>
        <c:axPos val="b"/>
        <c:tickLblPos val="nextTo"/>
        <c:crossAx val="83446784"/>
        <c:crosses val="autoZero"/>
        <c:auto val="1"/>
        <c:lblAlgn val="ctr"/>
        <c:lblOffset val="100"/>
      </c:catAx>
      <c:valAx>
        <c:axId val="83446784"/>
        <c:scaling>
          <c:orientation val="minMax"/>
        </c:scaling>
        <c:axPos val="l"/>
        <c:majorGridlines/>
        <c:numFmt formatCode="General" sourceLinked="1"/>
        <c:tickLblPos val="nextTo"/>
        <c:crossAx val="83445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89</c:v>
                </c:pt>
                <c:pt idx="2">
                  <c:v>0</c:v>
                </c:pt>
              </c:numCache>
            </c:numRef>
          </c:val>
        </c:ser>
        <c:marker val="1"/>
        <c:axId val="83962880"/>
        <c:axId val="83968768"/>
      </c:lineChart>
      <c:catAx>
        <c:axId val="83962880"/>
        <c:scaling>
          <c:orientation val="minMax"/>
        </c:scaling>
        <c:axPos val="b"/>
        <c:tickLblPos val="nextTo"/>
        <c:crossAx val="83968768"/>
        <c:crosses val="autoZero"/>
        <c:auto val="1"/>
        <c:lblAlgn val="ctr"/>
        <c:lblOffset val="100"/>
      </c:catAx>
      <c:valAx>
        <c:axId val="83968768"/>
        <c:scaling>
          <c:orientation val="minMax"/>
        </c:scaling>
        <c:axPos val="l"/>
        <c:majorGridlines/>
        <c:numFmt formatCode="General" sourceLinked="1"/>
        <c:tickLblPos val="nextTo"/>
        <c:crossAx val="83962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293E-2"/>
                  <c:y val="3.4843098721694193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02E-2"/>
                </c:manualLayout>
              </c:layout>
              <c:showVal val="1"/>
            </c:dLbl>
            <c:dLbl>
              <c:idx val="3"/>
              <c:layout>
                <c:manualLayout>
                  <c:x val="-2.143622722400855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25.7</c:v>
                </c:pt>
                <c:pt idx="2">
                  <c:v>46.9</c:v>
                </c:pt>
                <c:pt idx="3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5.2</c:v>
                </c:pt>
                <c:pt idx="1">
                  <c:v>29.7</c:v>
                </c:pt>
                <c:pt idx="2">
                  <c:v>45.2</c:v>
                </c:pt>
                <c:pt idx="3">
                  <c:v>27.8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23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</c:v>
                </c:pt>
                <c:pt idx="1">
                  <c:v>45.2</c:v>
                </c:pt>
                <c:pt idx="2">
                  <c:v>40.300000000000004</c:v>
                </c:pt>
                <c:pt idx="3">
                  <c:v>48.6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02E-2"/>
                </c:manualLayout>
              </c:layout>
              <c:showVal val="1"/>
            </c:dLbl>
            <c:dLbl>
              <c:idx val="2"/>
              <c:layout>
                <c:manualLayout>
                  <c:x val="4.2872454448017305E-3"/>
                  <c:y val="2.5538970306925202E-2"/>
                </c:manualLayout>
              </c:layout>
              <c:showVal val="1"/>
            </c:dLbl>
            <c:dLbl>
              <c:idx val="3"/>
              <c:layout>
                <c:manualLayout>
                  <c:x val="1.2861736334405167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6.9</c:v>
                </c:pt>
                <c:pt idx="1">
                  <c:v>19.8</c:v>
                </c:pt>
                <c:pt idx="2">
                  <c:v>12.9</c:v>
                </c:pt>
                <c:pt idx="3">
                  <c:v>16.7</c:v>
                </c:pt>
              </c:numCache>
            </c:numRef>
          </c:val>
        </c:ser>
        <c:axId val="89768704"/>
        <c:axId val="89770240"/>
      </c:barChart>
      <c:catAx>
        <c:axId val="89768704"/>
        <c:scaling>
          <c:orientation val="minMax"/>
        </c:scaling>
        <c:axPos val="b"/>
        <c:numFmt formatCode="General" sourceLinked="1"/>
        <c:tickLblPos val="nextTo"/>
        <c:crossAx val="89770240"/>
        <c:crosses val="autoZero"/>
        <c:auto val="1"/>
        <c:lblAlgn val="ctr"/>
        <c:lblOffset val="100"/>
      </c:catAx>
      <c:valAx>
        <c:axId val="89770240"/>
        <c:scaling>
          <c:orientation val="minMax"/>
        </c:scaling>
        <c:axPos val="l"/>
        <c:majorGridlines/>
        <c:numFmt formatCode="General" sourceLinked="1"/>
        <c:tickLblPos val="nextTo"/>
        <c:crossAx val="8976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7"/>
          <c:w val="0.21811641983662819"/>
          <c:h val="0.442664760293135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41E9-4E71-428F-89F1-B8CF3F6C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9318990</TotalTime>
  <Pages>27</Pages>
  <Words>9012</Words>
  <Characters>51370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завуч</cp:lastModifiedBy>
  <cp:revision>53</cp:revision>
  <cp:lastPrinted>2019-09-20T07:47:00Z</cp:lastPrinted>
  <dcterms:created xsi:type="dcterms:W3CDTF">2018-08-29T10:13:00Z</dcterms:created>
  <dcterms:modified xsi:type="dcterms:W3CDTF">2019-09-20T11:06:00Z</dcterms:modified>
</cp:coreProperties>
</file>