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D2" w:rsidRPr="00C63658" w:rsidRDefault="0080583E" w:rsidP="008113FB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C63658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АНАЛИЗ  РЕЗУЛЬТАТОВ  ВПР  В  МБОУ СОШ №14</w:t>
      </w:r>
    </w:p>
    <w:p w:rsidR="007C59D2" w:rsidRPr="00156D5C" w:rsidRDefault="007C59D2" w:rsidP="0080583E">
      <w:pPr>
        <w:tabs>
          <w:tab w:val="left" w:pos="1134"/>
          <w:tab w:val="left" w:pos="55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4431F" w:rsidRPr="00156D5C" w:rsidRDefault="006416CB" w:rsidP="0093148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Общая информация о </w:t>
      </w:r>
      <w:r w:rsidR="00890396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муниципально</w:t>
      </w:r>
      <w:r w:rsidR="00D630F8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й</w:t>
      </w:r>
      <w:r w:rsidR="00C22866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общеобразовательной организации </w:t>
      </w:r>
    </w:p>
    <w:p w:rsidR="005033B9" w:rsidRPr="00156D5C" w:rsidRDefault="005033B9" w:rsidP="008113FB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30F8" w:rsidRPr="00156D5C" w:rsidTr="00E3299A">
        <w:trPr>
          <w:trHeight w:val="543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г</w:t>
            </w:r>
            <w:proofErr w:type="gramStart"/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.Н</w:t>
            </w:r>
            <w:proofErr w:type="gramEnd"/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овошахтинск</w:t>
            </w:r>
          </w:p>
        </w:tc>
      </w:tr>
      <w:tr w:rsidR="00D630F8" w:rsidRPr="00156D5C" w:rsidTr="00E3299A">
        <w:trPr>
          <w:trHeight w:val="706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МБОУ СОШ №14</w:t>
            </w:r>
          </w:p>
        </w:tc>
      </w:tr>
      <w:tr w:rsidR="00D630F8" w:rsidRPr="00156D5C" w:rsidTr="00E3299A">
        <w:trPr>
          <w:trHeight w:val="706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Логин МОО (</w:t>
            </w:r>
            <w:r w:rsidR="008A7425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sch6</w:t>
            </w:r>
            <w:r w:rsidR="008A7425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13236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)</w:t>
            </w:r>
          </w:p>
        </w:tc>
        <w:tc>
          <w:tcPr>
            <w:tcW w:w="5703" w:type="dxa"/>
            <w:vAlign w:val="center"/>
          </w:tcPr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  <w:lang w:val="en-US"/>
              </w:rPr>
              <w:t>sch6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13236</w:t>
            </w:r>
          </w:p>
        </w:tc>
      </w:tr>
    </w:tbl>
    <w:p w:rsidR="0014431F" w:rsidRPr="00156D5C" w:rsidRDefault="0014431F" w:rsidP="008113FB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4431F" w:rsidRPr="00156D5C" w:rsidRDefault="00D3726E" w:rsidP="00705C9F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Количественный с</w:t>
      </w:r>
      <w:r w:rsidR="00C6365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остав участников ВПР - 2019</w:t>
      </w:r>
      <w:r w:rsidR="005033B9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4D5D35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 МОО</w:t>
      </w:r>
    </w:p>
    <w:p w:rsidR="005033B9" w:rsidRPr="00156D5C" w:rsidRDefault="003D50EC" w:rsidP="00B94786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Таблица 1</w:t>
      </w:r>
    </w:p>
    <w:tbl>
      <w:tblPr>
        <w:tblStyle w:val="a3"/>
        <w:tblW w:w="4737" w:type="pct"/>
        <w:tblLook w:val="04A0"/>
      </w:tblPr>
      <w:tblGrid>
        <w:gridCol w:w="2572"/>
        <w:gridCol w:w="1368"/>
        <w:gridCol w:w="1416"/>
        <w:gridCol w:w="1418"/>
        <w:gridCol w:w="1418"/>
        <w:gridCol w:w="1414"/>
      </w:tblGrid>
      <w:tr w:rsidR="00204FAC" w:rsidRPr="00156D5C" w:rsidTr="00204FAC">
        <w:tc>
          <w:tcPr>
            <w:tcW w:w="1339" w:type="pct"/>
            <w:vAlign w:val="center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Наименование предметов</w:t>
            </w:r>
          </w:p>
        </w:tc>
        <w:tc>
          <w:tcPr>
            <w:tcW w:w="712" w:type="pct"/>
            <w:vAlign w:val="center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 класс</w:t>
            </w:r>
          </w:p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(чел.)</w:t>
            </w:r>
          </w:p>
        </w:tc>
        <w:tc>
          <w:tcPr>
            <w:tcW w:w="737" w:type="pct"/>
            <w:vAlign w:val="center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 класс</w:t>
            </w:r>
          </w:p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(чел.)</w:t>
            </w:r>
          </w:p>
        </w:tc>
        <w:tc>
          <w:tcPr>
            <w:tcW w:w="738" w:type="pct"/>
            <w:vAlign w:val="center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 класс</w:t>
            </w:r>
          </w:p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(чел.)</w:t>
            </w:r>
          </w:p>
        </w:tc>
        <w:tc>
          <w:tcPr>
            <w:tcW w:w="738" w:type="pct"/>
          </w:tcPr>
          <w:p w:rsidR="00204FAC" w:rsidRPr="00156D5C" w:rsidRDefault="00204FAC" w:rsidP="00204FAC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класс</w:t>
            </w:r>
          </w:p>
          <w:p w:rsidR="00204FAC" w:rsidRPr="00156D5C" w:rsidRDefault="00204FAC" w:rsidP="00204FAC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(чел.)</w:t>
            </w:r>
          </w:p>
        </w:tc>
        <w:tc>
          <w:tcPr>
            <w:tcW w:w="738" w:type="pct"/>
            <w:vAlign w:val="center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11 класс</w:t>
            </w:r>
          </w:p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(чел.)</w:t>
            </w:r>
          </w:p>
        </w:tc>
      </w:tr>
      <w:tr w:rsidR="00204FAC" w:rsidRPr="00156D5C" w:rsidTr="00204FAC">
        <w:trPr>
          <w:trHeight w:val="451"/>
        </w:trPr>
        <w:tc>
          <w:tcPr>
            <w:tcW w:w="1339" w:type="pct"/>
            <w:vAlign w:val="center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Русский язык</w:t>
            </w:r>
          </w:p>
        </w:tc>
        <w:tc>
          <w:tcPr>
            <w:tcW w:w="712" w:type="pct"/>
          </w:tcPr>
          <w:p w:rsidR="00204FAC" w:rsidRPr="00156D5C" w:rsidRDefault="00204FAC" w:rsidP="00EF7F5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72</w:t>
            </w:r>
          </w:p>
        </w:tc>
        <w:tc>
          <w:tcPr>
            <w:tcW w:w="737" w:type="pct"/>
          </w:tcPr>
          <w:p w:rsidR="00204FAC" w:rsidRPr="00156D5C" w:rsidRDefault="00204FAC" w:rsidP="00EF7F5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0</w:t>
            </w:r>
          </w:p>
        </w:tc>
        <w:tc>
          <w:tcPr>
            <w:tcW w:w="738" w:type="pct"/>
          </w:tcPr>
          <w:p w:rsidR="00204FAC" w:rsidRPr="00156D5C" w:rsidRDefault="00204FAC" w:rsidP="002E6202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738" w:type="pct"/>
          </w:tcPr>
          <w:p w:rsidR="00204FAC" w:rsidRPr="00156D5C" w:rsidRDefault="00204FAC" w:rsidP="00204FAC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44</w:t>
            </w:r>
          </w:p>
        </w:tc>
        <w:tc>
          <w:tcPr>
            <w:tcW w:w="738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204FAC" w:rsidRPr="00156D5C" w:rsidTr="00204FAC">
        <w:trPr>
          <w:trHeight w:val="415"/>
        </w:trPr>
        <w:tc>
          <w:tcPr>
            <w:tcW w:w="1339" w:type="pct"/>
            <w:vAlign w:val="center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Математика</w:t>
            </w:r>
          </w:p>
        </w:tc>
        <w:tc>
          <w:tcPr>
            <w:tcW w:w="712" w:type="pct"/>
          </w:tcPr>
          <w:p w:rsidR="00204FAC" w:rsidRPr="00156D5C" w:rsidRDefault="00204FAC" w:rsidP="00EF7F5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37" w:type="pct"/>
          </w:tcPr>
          <w:p w:rsidR="00204FAC" w:rsidRPr="00156D5C" w:rsidRDefault="00204FAC" w:rsidP="00EF7F5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38" w:type="pct"/>
          </w:tcPr>
          <w:p w:rsidR="00204FAC" w:rsidRPr="00156D5C" w:rsidRDefault="00204FAC" w:rsidP="002E6202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738" w:type="pct"/>
          </w:tcPr>
          <w:p w:rsidR="00204FAC" w:rsidRPr="00156D5C" w:rsidRDefault="00204FAC" w:rsidP="00204FAC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43</w:t>
            </w:r>
          </w:p>
        </w:tc>
        <w:tc>
          <w:tcPr>
            <w:tcW w:w="738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204FAC" w:rsidRPr="00156D5C" w:rsidTr="00204FAC">
        <w:trPr>
          <w:trHeight w:val="435"/>
        </w:trPr>
        <w:tc>
          <w:tcPr>
            <w:tcW w:w="1339" w:type="pct"/>
            <w:vAlign w:val="center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Окружающий мир</w:t>
            </w:r>
          </w:p>
        </w:tc>
        <w:tc>
          <w:tcPr>
            <w:tcW w:w="712" w:type="pct"/>
          </w:tcPr>
          <w:p w:rsidR="00204FAC" w:rsidRPr="00156D5C" w:rsidRDefault="00204FAC" w:rsidP="00EF7F5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72</w:t>
            </w:r>
          </w:p>
        </w:tc>
        <w:tc>
          <w:tcPr>
            <w:tcW w:w="737" w:type="pct"/>
          </w:tcPr>
          <w:p w:rsidR="00204FAC" w:rsidRPr="00156D5C" w:rsidRDefault="00204FAC" w:rsidP="00EF7F5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8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8" w:type="pct"/>
          </w:tcPr>
          <w:p w:rsidR="00204FAC" w:rsidRPr="00156D5C" w:rsidRDefault="00204FAC" w:rsidP="00204FAC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8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204FAC" w:rsidRPr="00156D5C" w:rsidTr="00204FAC">
        <w:trPr>
          <w:trHeight w:val="429"/>
        </w:trPr>
        <w:tc>
          <w:tcPr>
            <w:tcW w:w="1339" w:type="pct"/>
            <w:vAlign w:val="center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Биология </w:t>
            </w:r>
          </w:p>
        </w:tc>
        <w:tc>
          <w:tcPr>
            <w:tcW w:w="712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7" w:type="pct"/>
          </w:tcPr>
          <w:p w:rsidR="00204FAC" w:rsidRPr="00156D5C" w:rsidRDefault="00204FAC" w:rsidP="00EF7F5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74</w:t>
            </w:r>
          </w:p>
        </w:tc>
        <w:tc>
          <w:tcPr>
            <w:tcW w:w="738" w:type="pct"/>
          </w:tcPr>
          <w:p w:rsidR="00204FAC" w:rsidRPr="00156D5C" w:rsidRDefault="00204FAC" w:rsidP="00EF7F5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738" w:type="pct"/>
          </w:tcPr>
          <w:p w:rsidR="00204FAC" w:rsidRPr="00156D5C" w:rsidRDefault="00204FAC" w:rsidP="00204FAC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42</w:t>
            </w:r>
          </w:p>
        </w:tc>
        <w:tc>
          <w:tcPr>
            <w:tcW w:w="738" w:type="pct"/>
          </w:tcPr>
          <w:p w:rsidR="00204FAC" w:rsidRPr="00156D5C" w:rsidRDefault="00204FAC" w:rsidP="00204FAC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15</w:t>
            </w:r>
          </w:p>
        </w:tc>
      </w:tr>
      <w:tr w:rsidR="00204FAC" w:rsidRPr="00156D5C" w:rsidTr="00204FAC">
        <w:trPr>
          <w:trHeight w:val="421"/>
        </w:trPr>
        <w:tc>
          <w:tcPr>
            <w:tcW w:w="1339" w:type="pct"/>
            <w:vAlign w:val="center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История </w:t>
            </w:r>
          </w:p>
        </w:tc>
        <w:tc>
          <w:tcPr>
            <w:tcW w:w="712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7" w:type="pct"/>
          </w:tcPr>
          <w:p w:rsidR="00204FAC" w:rsidRPr="00156D5C" w:rsidRDefault="00204FAC" w:rsidP="00EF7F5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76</w:t>
            </w:r>
          </w:p>
        </w:tc>
        <w:tc>
          <w:tcPr>
            <w:tcW w:w="738" w:type="pct"/>
          </w:tcPr>
          <w:p w:rsidR="00204FAC" w:rsidRPr="00156D5C" w:rsidRDefault="00204FAC" w:rsidP="002E6202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738" w:type="pct"/>
          </w:tcPr>
          <w:p w:rsidR="00204FAC" w:rsidRPr="00156D5C" w:rsidRDefault="00204FAC" w:rsidP="00204FAC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42</w:t>
            </w:r>
          </w:p>
        </w:tc>
        <w:tc>
          <w:tcPr>
            <w:tcW w:w="738" w:type="pct"/>
          </w:tcPr>
          <w:p w:rsidR="00204FAC" w:rsidRPr="00156D5C" w:rsidRDefault="00204FAC" w:rsidP="002E6202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16</w:t>
            </w:r>
          </w:p>
        </w:tc>
      </w:tr>
      <w:tr w:rsidR="00204FAC" w:rsidRPr="00156D5C" w:rsidTr="00204FAC">
        <w:trPr>
          <w:trHeight w:val="400"/>
        </w:trPr>
        <w:tc>
          <w:tcPr>
            <w:tcW w:w="1339" w:type="pct"/>
            <w:vAlign w:val="center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12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7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8" w:type="pct"/>
          </w:tcPr>
          <w:p w:rsidR="00204FAC" w:rsidRPr="00156D5C" w:rsidRDefault="00204FAC" w:rsidP="00EF7F5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738" w:type="pct"/>
          </w:tcPr>
          <w:p w:rsidR="00204FAC" w:rsidRPr="00156D5C" w:rsidRDefault="00204FAC" w:rsidP="00204FAC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44</w:t>
            </w:r>
          </w:p>
        </w:tc>
        <w:tc>
          <w:tcPr>
            <w:tcW w:w="738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204FAC" w:rsidRPr="00156D5C" w:rsidTr="00204FAC">
        <w:trPr>
          <w:trHeight w:val="419"/>
        </w:trPr>
        <w:tc>
          <w:tcPr>
            <w:tcW w:w="1339" w:type="pct"/>
            <w:vAlign w:val="center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География</w:t>
            </w:r>
          </w:p>
        </w:tc>
        <w:tc>
          <w:tcPr>
            <w:tcW w:w="712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7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8" w:type="pct"/>
          </w:tcPr>
          <w:p w:rsidR="00204FAC" w:rsidRPr="00156D5C" w:rsidRDefault="00204FAC" w:rsidP="00EF7F5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738" w:type="pct"/>
          </w:tcPr>
          <w:p w:rsidR="00204FAC" w:rsidRPr="00156D5C" w:rsidRDefault="00204FAC" w:rsidP="00204FAC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8" w:type="pct"/>
          </w:tcPr>
          <w:p w:rsidR="00204FAC" w:rsidRPr="00156D5C" w:rsidRDefault="00204FAC" w:rsidP="00204FAC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21</w:t>
            </w:r>
          </w:p>
        </w:tc>
      </w:tr>
      <w:tr w:rsidR="00204FAC" w:rsidRPr="00156D5C" w:rsidTr="00204FAC">
        <w:trPr>
          <w:trHeight w:val="411"/>
        </w:trPr>
        <w:tc>
          <w:tcPr>
            <w:tcW w:w="1339" w:type="pct"/>
            <w:vAlign w:val="center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Химия</w:t>
            </w:r>
          </w:p>
        </w:tc>
        <w:tc>
          <w:tcPr>
            <w:tcW w:w="712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7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8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8" w:type="pct"/>
          </w:tcPr>
          <w:p w:rsidR="00204FAC" w:rsidRPr="00156D5C" w:rsidRDefault="00204FAC" w:rsidP="00204FAC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8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204FAC" w:rsidRPr="00156D5C" w:rsidTr="00204FAC">
        <w:trPr>
          <w:trHeight w:val="431"/>
        </w:trPr>
        <w:tc>
          <w:tcPr>
            <w:tcW w:w="1339" w:type="pct"/>
            <w:vAlign w:val="center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Физика</w:t>
            </w:r>
          </w:p>
        </w:tc>
        <w:tc>
          <w:tcPr>
            <w:tcW w:w="712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7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8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8" w:type="pct"/>
          </w:tcPr>
          <w:p w:rsidR="00204FAC" w:rsidRPr="00156D5C" w:rsidRDefault="00204FAC" w:rsidP="00204FAC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8" w:type="pct"/>
          </w:tcPr>
          <w:p w:rsidR="00204FAC" w:rsidRPr="00156D5C" w:rsidRDefault="00204FAC" w:rsidP="002E6202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204FAC" w:rsidRPr="00156D5C" w:rsidTr="00204FAC">
        <w:trPr>
          <w:trHeight w:val="831"/>
        </w:trPr>
        <w:tc>
          <w:tcPr>
            <w:tcW w:w="1339" w:type="pct"/>
            <w:vAlign w:val="center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Иностранный язык (укажите какой)</w:t>
            </w:r>
          </w:p>
        </w:tc>
        <w:tc>
          <w:tcPr>
            <w:tcW w:w="712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7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8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8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38" w:type="pct"/>
          </w:tcPr>
          <w:p w:rsidR="00204FAC" w:rsidRPr="00156D5C" w:rsidRDefault="00204FAC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5033B9" w:rsidRPr="00156D5C" w:rsidRDefault="005033B9" w:rsidP="008113F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D50EC" w:rsidRPr="00156D5C" w:rsidRDefault="003D50EC" w:rsidP="008113FB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 w:type="page"/>
      </w:r>
    </w:p>
    <w:p w:rsidR="002E6202" w:rsidRPr="00156D5C" w:rsidRDefault="008259ED" w:rsidP="00705C9F">
      <w:pPr>
        <w:pStyle w:val="a4"/>
        <w:numPr>
          <w:ilvl w:val="0"/>
          <w:numId w:val="4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Распределение первич</w:t>
      </w:r>
      <w:r w:rsidR="00BD30C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ных баллов участников ВПР – 2019</w:t>
      </w:r>
      <w:r w:rsidR="009D5E88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</w:t>
      </w:r>
      <w:r w:rsidR="002E6202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</w:t>
      </w:r>
    </w:p>
    <w:p w:rsidR="0001556C" w:rsidRPr="00156D5C" w:rsidRDefault="0001556C" w:rsidP="002D52E4">
      <w:pPr>
        <w:pStyle w:val="a4"/>
        <w:tabs>
          <w:tab w:val="left" w:pos="0"/>
          <w:tab w:val="left" w:pos="142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C97CB8" w:rsidRPr="00156D5C" w:rsidRDefault="00C97CB8" w:rsidP="00C97CB8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156D5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4 класс    Русский язык</w:t>
      </w:r>
    </w:p>
    <w:p w:rsidR="00C97CB8" w:rsidRPr="00156D5C" w:rsidRDefault="00BD30C8" w:rsidP="00C97CB8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1105" cy="1703521"/>
            <wp:effectExtent l="19050" t="0" r="444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1CA" w:rsidRPr="00156D5C" w:rsidRDefault="009661CA" w:rsidP="009661CA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1</w:t>
      </w:r>
    </w:p>
    <w:p w:rsidR="00C97CB8" w:rsidRPr="00BD30C8" w:rsidRDefault="00BD30C8" w:rsidP="00BD30C8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BD30C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 xml:space="preserve"> </w:t>
      </w:r>
      <w:r w:rsidR="00C97CB8" w:rsidRPr="00BD30C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4 класс     Математика</w:t>
      </w:r>
    </w:p>
    <w:p w:rsidR="00C97CB8" w:rsidRPr="00BD30C8" w:rsidRDefault="00BD30C8" w:rsidP="00BD30C8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t xml:space="preserve">  </w:t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99563" cy="1702880"/>
            <wp:effectExtent l="19050" t="0" r="12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773" cy="170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1CA" w:rsidRPr="00156D5C" w:rsidRDefault="009661CA" w:rsidP="009661CA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2</w:t>
      </w:r>
    </w:p>
    <w:p w:rsidR="00B94786" w:rsidRPr="00156D5C" w:rsidRDefault="00B94786" w:rsidP="00C97CB8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C97CB8" w:rsidRPr="00156D5C" w:rsidRDefault="00C97CB8" w:rsidP="00C97CB8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156D5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4 класс     Окружающий мир</w:t>
      </w:r>
    </w:p>
    <w:p w:rsidR="00C97CB8" w:rsidRPr="00156D5C" w:rsidRDefault="00BD30C8" w:rsidP="00C97CB8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1105" cy="1703521"/>
            <wp:effectExtent l="19050" t="0" r="444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1CA" w:rsidRPr="00156D5C" w:rsidRDefault="009661CA" w:rsidP="009661CA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3</w:t>
      </w:r>
    </w:p>
    <w:p w:rsidR="00B94786" w:rsidRPr="00156D5C" w:rsidRDefault="00B94786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1C530C" w:rsidRPr="00156D5C" w:rsidRDefault="001C530C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156D5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5 класс    Русский язык</w:t>
      </w:r>
    </w:p>
    <w:p w:rsidR="001C530C" w:rsidRPr="00156D5C" w:rsidRDefault="00BD30C8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1105" cy="1703521"/>
            <wp:effectExtent l="19050" t="0" r="4445" b="0"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1CA" w:rsidRPr="00156D5C" w:rsidRDefault="009661CA" w:rsidP="009661CA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4</w:t>
      </w:r>
    </w:p>
    <w:p w:rsidR="009661CA" w:rsidRPr="00156D5C" w:rsidRDefault="009661CA" w:rsidP="009661CA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661CA" w:rsidRPr="00156D5C" w:rsidRDefault="009661CA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9661CA" w:rsidRPr="00156D5C" w:rsidRDefault="009661CA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1C530C" w:rsidRPr="00156D5C" w:rsidRDefault="001C530C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156D5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lastRenderedPageBreak/>
        <w:t>5 класс     Математика</w:t>
      </w:r>
    </w:p>
    <w:p w:rsidR="001C530C" w:rsidRPr="00156D5C" w:rsidRDefault="00BD30C8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0116" cy="1603169"/>
            <wp:effectExtent l="19050" t="0" r="5434" b="0"/>
            <wp:docPr id="3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60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786" w:rsidRPr="002C6E72" w:rsidRDefault="009661CA" w:rsidP="002C6E72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5</w:t>
      </w:r>
    </w:p>
    <w:p w:rsidR="001C530C" w:rsidRDefault="001C530C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156D5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 xml:space="preserve">5 класс     </w:t>
      </w:r>
      <w:r w:rsidR="00C97CB8" w:rsidRPr="00156D5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История</w:t>
      </w:r>
    </w:p>
    <w:p w:rsidR="001C530C" w:rsidRPr="00BD30C8" w:rsidRDefault="00BD30C8" w:rsidP="00BD30C8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0115" cy="1597231"/>
            <wp:effectExtent l="19050" t="0" r="5435" b="0"/>
            <wp:docPr id="3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59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786" w:rsidRPr="002C6E72" w:rsidRDefault="009661CA" w:rsidP="002C6E72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6</w:t>
      </w:r>
    </w:p>
    <w:p w:rsidR="001C530C" w:rsidRPr="00156D5C" w:rsidRDefault="001C530C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156D5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 xml:space="preserve">5 класс     </w:t>
      </w:r>
      <w:r w:rsidR="00C97CB8" w:rsidRPr="00156D5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Биология</w:t>
      </w:r>
    </w:p>
    <w:p w:rsidR="001C530C" w:rsidRPr="00156D5C" w:rsidRDefault="00BD30C8" w:rsidP="00C97CB8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0116" cy="1597231"/>
            <wp:effectExtent l="19050" t="0" r="5434" b="0"/>
            <wp:docPr id="3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59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786" w:rsidRPr="002C6E72" w:rsidRDefault="009661CA" w:rsidP="002C6E72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7</w:t>
      </w:r>
    </w:p>
    <w:p w:rsidR="002D52E4" w:rsidRPr="00156D5C" w:rsidRDefault="002D52E4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156D5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 xml:space="preserve">6 класс    </w:t>
      </w:r>
      <w:r w:rsidR="001C530C" w:rsidRPr="00156D5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Русский язык</w:t>
      </w:r>
    </w:p>
    <w:p w:rsidR="002D52E4" w:rsidRPr="00156D5C" w:rsidRDefault="00BD30C8" w:rsidP="001C530C">
      <w:pPr>
        <w:pStyle w:val="a4"/>
        <w:tabs>
          <w:tab w:val="left" w:pos="-142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0116" cy="1585356"/>
            <wp:effectExtent l="19050" t="0" r="5434" b="0"/>
            <wp:docPr id="3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58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1CA" w:rsidRPr="002C6E72" w:rsidRDefault="009661CA" w:rsidP="002C6E72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8</w:t>
      </w:r>
    </w:p>
    <w:p w:rsidR="002D52E4" w:rsidRPr="00156D5C" w:rsidRDefault="002D52E4" w:rsidP="002D52E4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156D5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 xml:space="preserve">6 класс     </w:t>
      </w:r>
      <w:r w:rsidR="001C530C" w:rsidRPr="00156D5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Математика</w:t>
      </w:r>
    </w:p>
    <w:p w:rsidR="002D52E4" w:rsidRPr="00156D5C" w:rsidRDefault="00F01F10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298846" cy="1555668"/>
            <wp:effectExtent l="19050" t="0" r="6704" b="0"/>
            <wp:docPr id="4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55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1CA" w:rsidRPr="00156D5C" w:rsidRDefault="009661CA" w:rsidP="009661CA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9</w:t>
      </w:r>
    </w:p>
    <w:p w:rsidR="001C530C" w:rsidRPr="00F01F10" w:rsidRDefault="00F01F10" w:rsidP="00F01F10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F01F1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 xml:space="preserve"> </w:t>
      </w:r>
      <w:r w:rsidR="001C530C" w:rsidRPr="00F01F1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6 класс     История</w:t>
      </w:r>
    </w:p>
    <w:p w:rsidR="001C530C" w:rsidRPr="00156D5C" w:rsidRDefault="00F01F10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1105" cy="1703521"/>
            <wp:effectExtent l="19050" t="0" r="4445" b="0"/>
            <wp:docPr id="4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786" w:rsidRPr="00F01F10" w:rsidRDefault="009661CA" w:rsidP="00F01F10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10</w:t>
      </w:r>
    </w:p>
    <w:p w:rsidR="001C530C" w:rsidRPr="00156D5C" w:rsidRDefault="001C530C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156D5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6 класс     Обществознание</w:t>
      </w:r>
    </w:p>
    <w:p w:rsidR="001C530C" w:rsidRPr="00156D5C" w:rsidRDefault="00F01F10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1105" cy="1703521"/>
            <wp:effectExtent l="19050" t="0" r="4445" b="0"/>
            <wp:docPr id="4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786" w:rsidRPr="00F01F10" w:rsidRDefault="009661CA" w:rsidP="00F01F10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11</w:t>
      </w:r>
    </w:p>
    <w:p w:rsidR="001C530C" w:rsidRPr="00156D5C" w:rsidRDefault="001C530C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156D5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6 класс     География</w:t>
      </w:r>
    </w:p>
    <w:p w:rsidR="001C530C" w:rsidRPr="00156D5C" w:rsidRDefault="00F01F10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1105" cy="1703521"/>
            <wp:effectExtent l="19050" t="0" r="4445" b="0"/>
            <wp:docPr id="4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F10" w:rsidRPr="002C6E72" w:rsidRDefault="009661CA" w:rsidP="002C6E72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12</w:t>
      </w:r>
    </w:p>
    <w:p w:rsidR="001C530C" w:rsidRPr="00156D5C" w:rsidRDefault="001C530C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156D5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6 класс     Биология</w:t>
      </w:r>
    </w:p>
    <w:p w:rsidR="009661CA" w:rsidRPr="00156D5C" w:rsidRDefault="00F01F10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299481" cy="1478478"/>
            <wp:effectExtent l="19050" t="0" r="6069" b="0"/>
            <wp:docPr id="4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47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1CA" w:rsidRPr="00156D5C" w:rsidRDefault="009661CA" w:rsidP="009661CA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13</w:t>
      </w:r>
    </w:p>
    <w:p w:rsidR="00F01F10" w:rsidRPr="00156D5C" w:rsidRDefault="009661CA" w:rsidP="00F01F10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</w:t>
      </w:r>
      <w:r w:rsidR="00F01F1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7</w:t>
      </w:r>
      <w:r w:rsidR="00F01F10" w:rsidRPr="00156D5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 xml:space="preserve"> класс    Русский язык</w:t>
      </w:r>
    </w:p>
    <w:p w:rsidR="00B94786" w:rsidRPr="00156D5C" w:rsidRDefault="00F01F10" w:rsidP="001C530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299481" cy="1448789"/>
            <wp:effectExtent l="19050" t="0" r="6069" b="0"/>
            <wp:docPr id="4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449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F10" w:rsidRDefault="00B94786" w:rsidP="00F01F10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</w:t>
      </w:r>
      <w:r w:rsidR="00F01F1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14</w:t>
      </w:r>
    </w:p>
    <w:p w:rsidR="00F01F10" w:rsidRPr="00156D5C" w:rsidRDefault="00F01F10" w:rsidP="00F01F10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lastRenderedPageBreak/>
        <w:t>7</w:t>
      </w:r>
      <w:r w:rsidRPr="00156D5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 xml:space="preserve"> класс     Математика</w:t>
      </w:r>
    </w:p>
    <w:p w:rsidR="00F01F10" w:rsidRPr="00F01F10" w:rsidRDefault="00F01F10" w:rsidP="00F01F10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142" w:hanging="142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118745" cy="1704109"/>
            <wp:effectExtent l="19050" t="0" r="0" b="0"/>
            <wp:docPr id="4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634" cy="170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F10" w:rsidRDefault="00F01F10" w:rsidP="00F01F10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15</w:t>
      </w:r>
    </w:p>
    <w:p w:rsidR="00F01F10" w:rsidRDefault="00F01F10" w:rsidP="00F01F10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7</w:t>
      </w:r>
      <w:r w:rsidRPr="00F01F1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 xml:space="preserve"> класс     История</w:t>
      </w:r>
    </w:p>
    <w:p w:rsidR="00F01F10" w:rsidRDefault="00F01F10" w:rsidP="00F01F10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0116" cy="1496291"/>
            <wp:effectExtent l="19050" t="0" r="5434" b="0"/>
            <wp:docPr id="4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49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F10" w:rsidRDefault="00F01F10" w:rsidP="00F01F10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16</w:t>
      </w:r>
    </w:p>
    <w:p w:rsidR="00F01F10" w:rsidRPr="00156D5C" w:rsidRDefault="00F01F10" w:rsidP="00F01F10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7</w:t>
      </w:r>
      <w:r w:rsidRPr="00156D5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 xml:space="preserve"> класс     Обществознание</w:t>
      </w:r>
    </w:p>
    <w:p w:rsidR="00F01F10" w:rsidRPr="00F01F10" w:rsidRDefault="00F01F10" w:rsidP="00F01F10">
      <w:pPr>
        <w:tabs>
          <w:tab w:val="left" w:pos="0"/>
          <w:tab w:val="left" w:pos="142"/>
          <w:tab w:val="left" w:pos="993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0116" cy="1484416"/>
            <wp:effectExtent l="19050" t="0" r="5434" b="0"/>
            <wp:docPr id="5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48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F10" w:rsidRPr="002C6E72" w:rsidRDefault="00F01F10" w:rsidP="002C6E72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17</w:t>
      </w:r>
    </w:p>
    <w:p w:rsidR="00F01F10" w:rsidRPr="00156D5C" w:rsidRDefault="00F01F10" w:rsidP="00F01F10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7</w:t>
      </w:r>
      <w:r w:rsidRPr="00156D5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 xml:space="preserve"> класс     Биология</w:t>
      </w:r>
    </w:p>
    <w:p w:rsidR="00F01F10" w:rsidRPr="00F01F10" w:rsidRDefault="00F01F10" w:rsidP="00F01F10">
      <w:pPr>
        <w:tabs>
          <w:tab w:val="left" w:pos="0"/>
          <w:tab w:val="left" w:pos="142"/>
          <w:tab w:val="left" w:pos="993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0116" cy="1585355"/>
            <wp:effectExtent l="19050" t="0" r="5434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58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F10" w:rsidRPr="00363D2D" w:rsidRDefault="00363D2D" w:rsidP="00363D2D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18</w:t>
      </w:r>
    </w:p>
    <w:p w:rsidR="002D52E4" w:rsidRPr="00363D2D" w:rsidRDefault="00363D2D" w:rsidP="00363D2D">
      <w:pPr>
        <w:tabs>
          <w:tab w:val="left" w:pos="0"/>
          <w:tab w:val="left" w:pos="142"/>
          <w:tab w:val="left" w:pos="993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63D2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         </w:t>
      </w:r>
      <w:r w:rsidR="002D52E4" w:rsidRPr="00363D2D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 xml:space="preserve">11 класс     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Биология</w:t>
      </w:r>
    </w:p>
    <w:p w:rsidR="002D52E4" w:rsidRPr="00363D2D" w:rsidRDefault="00363D2D" w:rsidP="00363D2D">
      <w:pPr>
        <w:pStyle w:val="a4"/>
        <w:tabs>
          <w:tab w:val="left" w:pos="0"/>
          <w:tab w:val="left" w:pos="142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1105" cy="1703521"/>
            <wp:effectExtent l="19050" t="0" r="444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786" w:rsidRPr="00363D2D" w:rsidRDefault="00363D2D" w:rsidP="00363D2D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19</w:t>
      </w:r>
    </w:p>
    <w:p w:rsidR="0001556C" w:rsidRPr="00156D5C" w:rsidRDefault="0001556C" w:rsidP="0001556C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156D5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lastRenderedPageBreak/>
        <w:t>11 класс     История</w:t>
      </w:r>
    </w:p>
    <w:p w:rsidR="002E6202" w:rsidRPr="00156D5C" w:rsidRDefault="00363D2D" w:rsidP="002E6202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1105" cy="1703521"/>
            <wp:effectExtent l="19050" t="0" r="444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D2D" w:rsidRPr="002C6E72" w:rsidRDefault="00363D2D" w:rsidP="002C6E72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20</w:t>
      </w:r>
    </w:p>
    <w:p w:rsidR="00363D2D" w:rsidRPr="00156D5C" w:rsidRDefault="00363D2D" w:rsidP="00363D2D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</w:pPr>
      <w:r w:rsidRPr="00156D5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 xml:space="preserve">11 класс     </w:t>
      </w:r>
      <w:r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География</w:t>
      </w:r>
    </w:p>
    <w:p w:rsidR="00363D2D" w:rsidRPr="00156D5C" w:rsidRDefault="00363D2D" w:rsidP="00363D2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301105" cy="1703521"/>
            <wp:effectExtent l="19050" t="0" r="444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70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D2D" w:rsidRPr="00156D5C" w:rsidRDefault="00363D2D" w:rsidP="00363D2D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21</w:t>
      </w:r>
    </w:p>
    <w:p w:rsidR="00363D2D" w:rsidRPr="00156D5C" w:rsidRDefault="00363D2D" w:rsidP="00363D2D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883BAC" w:rsidRPr="00156D5C" w:rsidRDefault="00DE5EFE" w:rsidP="008113FB">
      <w:pPr>
        <w:pStyle w:val="a4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Вывод</w:t>
      </w:r>
      <w:r w:rsidR="00883BAC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</w:p>
    <w:p w:rsidR="004D6638" w:rsidRPr="00156D5C" w:rsidRDefault="00871B24" w:rsidP="008113FB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 гистограммах (рисунок 1</w:t>
      </w:r>
      <w:r w:rsidR="004D6638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11,</w:t>
      </w:r>
      <w:r w:rsidR="004D6638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</w:t>
      </w:r>
      <w:r w:rsidR="004D6638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7,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20</w:t>
      </w:r>
      <w:r w:rsidR="004D6638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 распределение первичных баллов смещено в сторону отметок «4» и «5»;</w:t>
      </w:r>
    </w:p>
    <w:p w:rsidR="004D6638" w:rsidRPr="00156D5C" w:rsidRDefault="004D6638" w:rsidP="008113FB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на гистограммах </w:t>
      </w:r>
      <w:r w:rsidR="00883BAC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ф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иксируются </w:t>
      </w:r>
      <w:r w:rsidR="00883BAC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«</w:t>
      </w:r>
      <w:r w:rsidR="00B5055F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пики</w:t>
      </w:r>
      <w:r w:rsidR="00883BAC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» </w:t>
      </w:r>
      <w:r w:rsidR="00B5055F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на границе </w:t>
      </w:r>
      <w:r w:rsidR="00883BAC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перехода </w:t>
      </w:r>
      <w:r w:rsidR="00B5055F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от одной отметки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 другую:</w:t>
      </w:r>
    </w:p>
    <w:p w:rsidR="00883BAC" w:rsidRPr="00156D5C" w:rsidRDefault="004D6638" w:rsidP="004D6638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</w:t>
      </w:r>
      <w:r w:rsidR="00871B2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рисунки 4, 8, 15, 18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завышение отметок в большей степени от «2» к «3»</w:t>
      </w:r>
      <w:r w:rsidR="008B3FF2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</w:t>
      </w:r>
    </w:p>
    <w:p w:rsidR="008B3FF2" w:rsidRPr="00156D5C" w:rsidRDefault="00871B24" w:rsidP="004D6638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рисунки 3, 7, 9, 10, 13, 21</w:t>
      </w:r>
      <w:r w:rsidR="008B3FF2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завышение отметок в большей степени от «3» к «4»,</w:t>
      </w:r>
    </w:p>
    <w:p w:rsidR="008B3FF2" w:rsidRPr="00156D5C" w:rsidRDefault="008B3FF2" w:rsidP="004D6638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рисунки </w:t>
      </w:r>
      <w:r w:rsidR="00871B2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5, 6, 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</w:t>
      </w:r>
      <w:r w:rsidR="00871B2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, </w:t>
      </w:r>
      <w:r w:rsidR="00871B2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12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завышение отметок в большей степени от «4» к «5»;</w:t>
      </w:r>
    </w:p>
    <w:p w:rsidR="00871B24" w:rsidRPr="00871B24" w:rsidRDefault="00871B24" w:rsidP="00871B2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-   </w:t>
      </w:r>
      <w:r w:rsidR="00883BAC" w:rsidRPr="00871B2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причины отклонения от нормального</w:t>
      </w:r>
      <w:r w:rsidRPr="00871B2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распределения первичных баллов:</w:t>
      </w:r>
    </w:p>
    <w:p w:rsidR="003767B7" w:rsidRPr="00871B24" w:rsidRDefault="003767B7" w:rsidP="003767B7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71B2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конфликт интересов при проведении ВПР,</w:t>
      </w:r>
    </w:p>
    <w:p w:rsidR="00BE1C9B" w:rsidRPr="00156D5C" w:rsidRDefault="003767B7" w:rsidP="00BE1C9B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недостаточное соблюдение всех регламентов проведение оценочных процедур,</w:t>
      </w:r>
    </w:p>
    <w:p w:rsidR="00BE1C9B" w:rsidRPr="00156D5C" w:rsidRDefault="00BE1C9B" w:rsidP="00BE1C9B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pacing w:val="1"/>
          <w:sz w:val="24"/>
          <w:szCs w:val="24"/>
          <w:shd w:val="clear" w:color="auto" w:fill="FFFFFF"/>
        </w:rPr>
        <w:t>проверка работ не всегда осуществляется по стандартизированным критериям с предварительным коллегиальным обсуждением подходов к оцениванию.</w:t>
      </w:r>
    </w:p>
    <w:p w:rsidR="003767B7" w:rsidRPr="00156D5C" w:rsidRDefault="000A6188" w:rsidP="000A6188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 xml:space="preserve">            - </w:t>
      </w:r>
      <w:r w:rsidR="003767B7" w:rsidRPr="00156D5C">
        <w:rPr>
          <w:color w:val="0F243E" w:themeColor="text2" w:themeShade="80"/>
          <w:spacing w:val="1"/>
        </w:rPr>
        <w:t xml:space="preserve">для повышения объективности оценки образовательных результатов </w:t>
      </w:r>
      <w:proofErr w:type="gramStart"/>
      <w:r w:rsidR="003767B7" w:rsidRPr="00156D5C">
        <w:rPr>
          <w:color w:val="0F243E" w:themeColor="text2" w:themeShade="80"/>
          <w:spacing w:val="1"/>
        </w:rPr>
        <w:t>разработан</w:t>
      </w:r>
      <w:proofErr w:type="gramEnd"/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</w:rPr>
        <w:t xml:space="preserve">план мероприятий по повышению качества образования по результатам ВПР, в котором </w:t>
      </w:r>
      <w:r w:rsidRPr="00156D5C">
        <w:rPr>
          <w:color w:val="0F243E" w:themeColor="text2" w:themeShade="80"/>
          <w:spacing w:val="1"/>
        </w:rPr>
        <w:t>отражены комплексные мероприятия по трем направлениям:</w:t>
      </w:r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>1. обеспечение объективности образовательных результатов в рамках конкретной оценочной процедуры в образовательной организации;</w:t>
      </w:r>
    </w:p>
    <w:p w:rsidR="003767B7" w:rsidRPr="00156D5C" w:rsidRDefault="000A6188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 xml:space="preserve">2. </w:t>
      </w:r>
      <w:r w:rsidR="003767B7" w:rsidRPr="00156D5C">
        <w:rPr>
          <w:color w:val="0F243E" w:themeColor="text2" w:themeShade="80"/>
          <w:spacing w:val="1"/>
        </w:rPr>
        <w:t xml:space="preserve">профилактическая работа с выявленными случаями </w:t>
      </w:r>
      <w:r w:rsidRPr="00156D5C">
        <w:rPr>
          <w:color w:val="0F243E" w:themeColor="text2" w:themeShade="80"/>
          <w:spacing w:val="1"/>
        </w:rPr>
        <w:t>необъективного оценивания;</w:t>
      </w:r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>3. 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3767B7" w:rsidRDefault="003767B7" w:rsidP="003767B7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C6E72" w:rsidRDefault="002C6E72" w:rsidP="003767B7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C6E72" w:rsidRDefault="002C6E72" w:rsidP="003767B7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2C6E72" w:rsidRDefault="002C6E72" w:rsidP="003767B7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71B24" w:rsidRDefault="00871B24" w:rsidP="003767B7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871B24" w:rsidRPr="00156D5C" w:rsidRDefault="00871B24" w:rsidP="003767B7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23B0B" w:rsidRPr="00156D5C" w:rsidRDefault="004F112D" w:rsidP="00705C9F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Сравнительный анализ</w:t>
      </w:r>
      <w:r w:rsidR="000A6188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0A096D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результатов ВПР – 2018 года с </w:t>
      </w:r>
      <w:r w:rsidR="00723B0B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годовы</w:t>
      </w:r>
      <w:r w:rsidR="000A096D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ми отметками</w:t>
      </w:r>
      <w:r w:rsidR="00703A22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учеников</w:t>
      </w:r>
      <w:r w:rsidR="00703A22" w:rsidRPr="00156D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по </w:t>
      </w:r>
      <w:r w:rsidR="00383D5B" w:rsidRPr="00156D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основным </w:t>
      </w:r>
      <w:r w:rsidR="00C83ABB" w:rsidRPr="00156D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предметам ВПР</w:t>
      </w:r>
      <w:r w:rsidR="00B94786" w:rsidRPr="00156D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383D5B" w:rsidRPr="00156D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 русскому языку и математике</w:t>
      </w:r>
      <w:r w:rsidR="00B94786" w:rsidRPr="00156D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145CF" w:rsidRPr="00156D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(таблица 2)</w:t>
      </w:r>
      <w:r w:rsidR="000A096D" w:rsidRPr="00156D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112D61" w:rsidRPr="00156D5C" w:rsidRDefault="003D50EC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Таблица 2</w:t>
      </w:r>
    </w:p>
    <w:p w:rsidR="004A3786" w:rsidRPr="00156D5C" w:rsidRDefault="00E36924" w:rsidP="00821E15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Сравнительный а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нализ р</w:t>
      </w:r>
      <w:r w:rsidR="004A3786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езультат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ов </w:t>
      </w:r>
      <w:r w:rsidR="004A3786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участников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1699"/>
        <w:gridCol w:w="2127"/>
        <w:gridCol w:w="2555"/>
        <w:gridCol w:w="2089"/>
      </w:tblGrid>
      <w:tr w:rsidR="00603FD6" w:rsidRPr="00156D5C" w:rsidTr="00B94786">
        <w:trPr>
          <w:trHeight w:val="976"/>
          <w:tblHeader/>
        </w:trPr>
        <w:tc>
          <w:tcPr>
            <w:tcW w:w="823" w:type="pct"/>
            <w:shd w:val="clear" w:color="auto" w:fill="auto"/>
            <w:noWrap/>
            <w:textDirection w:val="btLr"/>
            <w:vAlign w:val="center"/>
            <w:hideMark/>
          </w:tcPr>
          <w:p w:rsidR="00603FD6" w:rsidRPr="00156D5C" w:rsidRDefault="00603FD6" w:rsidP="008113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03FD6" w:rsidRPr="00156D5C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9" w:type="pct"/>
            <w:vAlign w:val="center"/>
          </w:tcPr>
          <w:p w:rsidR="00603FD6" w:rsidRPr="00156D5C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 ниже их годовой отметки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603FD6" w:rsidRPr="00156D5C" w:rsidRDefault="00603FD6" w:rsidP="0064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Доля учащихся, отметки по ВПР которых совпадают с </w:t>
            </w:r>
            <w:r w:rsidR="00B94786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их годовой отметкой по предмету</w:t>
            </w:r>
            <w:proofErr w:type="gramStart"/>
            <w:r w:rsidR="00B94786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030" w:type="pct"/>
            <w:shd w:val="clear" w:color="auto" w:fill="auto"/>
            <w:vAlign w:val="center"/>
          </w:tcPr>
          <w:p w:rsidR="00603FD6" w:rsidRPr="00156D5C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выше их годовой отметки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</w:p>
        </w:tc>
      </w:tr>
      <w:tr w:rsidR="007C49DA" w:rsidRPr="00156D5C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7C49DA" w:rsidRPr="00156D5C" w:rsidRDefault="007C49DA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Русский язык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F657B9" w:rsidP="00CC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4А</w:t>
            </w:r>
            <w:r w:rsidR="00363D2D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942B3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23</w:t>
            </w:r>
          </w:p>
        </w:tc>
        <w:tc>
          <w:tcPr>
            <w:tcW w:w="1049" w:type="pct"/>
            <w:vAlign w:val="center"/>
          </w:tcPr>
          <w:p w:rsidR="00F657B9" w:rsidRPr="00156D5C" w:rsidRDefault="00942B3F" w:rsidP="0036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26%</w:t>
            </w:r>
          </w:p>
        </w:tc>
        <w:tc>
          <w:tcPr>
            <w:tcW w:w="1260" w:type="pct"/>
            <w:vAlign w:val="center"/>
          </w:tcPr>
          <w:p w:rsidR="00F657B9" w:rsidRPr="00156D5C" w:rsidRDefault="00942B3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57%</w:t>
            </w:r>
          </w:p>
        </w:tc>
        <w:tc>
          <w:tcPr>
            <w:tcW w:w="1030" w:type="pct"/>
            <w:vAlign w:val="center"/>
          </w:tcPr>
          <w:p w:rsidR="00F657B9" w:rsidRPr="00156D5C" w:rsidRDefault="00942B3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17%</w:t>
            </w:r>
          </w:p>
        </w:tc>
      </w:tr>
      <w:tr w:rsidR="00CC6454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CC6454" w:rsidRPr="00156D5C" w:rsidRDefault="00CC6454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C6454" w:rsidRDefault="00942B3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25</w:t>
            </w:r>
          </w:p>
        </w:tc>
        <w:tc>
          <w:tcPr>
            <w:tcW w:w="1049" w:type="pct"/>
            <w:vAlign w:val="center"/>
          </w:tcPr>
          <w:p w:rsidR="00CC6454" w:rsidRDefault="00942B3F" w:rsidP="0036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</w:t>
            </w:r>
            <w:r w:rsidR="00997C6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  <w:vAlign w:val="center"/>
          </w:tcPr>
          <w:p w:rsidR="00CC6454" w:rsidRDefault="00942B3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92</w:t>
            </w:r>
            <w:r w:rsidR="00997C6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  <w:vAlign w:val="center"/>
          </w:tcPr>
          <w:p w:rsidR="00CC6454" w:rsidRDefault="00942B3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</w:t>
            </w:r>
            <w:r w:rsidR="00A031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CC6454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CC6454" w:rsidRPr="00156D5C" w:rsidRDefault="00CC6454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C6454" w:rsidRDefault="00942B3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24</w:t>
            </w:r>
          </w:p>
        </w:tc>
        <w:tc>
          <w:tcPr>
            <w:tcW w:w="1049" w:type="pct"/>
            <w:vAlign w:val="center"/>
          </w:tcPr>
          <w:p w:rsidR="00CC6454" w:rsidRDefault="00942B3F" w:rsidP="0036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29</w:t>
            </w:r>
            <w:r w:rsidR="00997C6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  <w:vAlign w:val="center"/>
          </w:tcPr>
          <w:p w:rsidR="00CC6454" w:rsidRDefault="00942B3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71</w:t>
            </w:r>
            <w:r w:rsidR="00997C6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  <w:vAlign w:val="center"/>
          </w:tcPr>
          <w:p w:rsidR="00CC6454" w:rsidRDefault="00942B3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0</w:t>
            </w:r>
            <w:r w:rsidR="00A031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F657B9" w:rsidP="00CC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942B3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25</w:t>
            </w:r>
          </w:p>
        </w:tc>
        <w:tc>
          <w:tcPr>
            <w:tcW w:w="1049" w:type="pct"/>
            <w:vAlign w:val="center"/>
          </w:tcPr>
          <w:p w:rsidR="00F657B9" w:rsidRPr="00156D5C" w:rsidRDefault="00942B3F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48</w:t>
            </w:r>
            <w:r w:rsidR="00997C6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  <w:vAlign w:val="center"/>
          </w:tcPr>
          <w:p w:rsidR="00F657B9" w:rsidRPr="00156D5C" w:rsidRDefault="00942B3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44</w:t>
            </w:r>
            <w:r w:rsidR="00997C6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  <w:vAlign w:val="center"/>
          </w:tcPr>
          <w:p w:rsidR="00F657B9" w:rsidRPr="00156D5C" w:rsidRDefault="00942B3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8</w:t>
            </w:r>
            <w:r w:rsidR="00A031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CC6454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CC6454" w:rsidRPr="00156D5C" w:rsidRDefault="00CC6454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C6454" w:rsidRDefault="00942B3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22</w:t>
            </w:r>
          </w:p>
        </w:tc>
        <w:tc>
          <w:tcPr>
            <w:tcW w:w="1049" w:type="pct"/>
            <w:vAlign w:val="center"/>
          </w:tcPr>
          <w:p w:rsidR="00CC6454" w:rsidRDefault="00942B3F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32</w:t>
            </w:r>
            <w:r w:rsidR="00997C6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  <w:vAlign w:val="center"/>
          </w:tcPr>
          <w:p w:rsidR="00CC6454" w:rsidRDefault="00942B3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64</w:t>
            </w:r>
            <w:r w:rsidR="00997C6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  <w:vAlign w:val="center"/>
          </w:tcPr>
          <w:p w:rsidR="00CC6454" w:rsidRDefault="00942B3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</w:t>
            </w:r>
            <w:r w:rsidR="00A031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CC6454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CC6454" w:rsidRPr="00156D5C" w:rsidRDefault="00CC6454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C6454" w:rsidRDefault="00942B3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23</w:t>
            </w:r>
          </w:p>
        </w:tc>
        <w:tc>
          <w:tcPr>
            <w:tcW w:w="1049" w:type="pct"/>
            <w:vAlign w:val="center"/>
          </w:tcPr>
          <w:p w:rsidR="00CC6454" w:rsidRDefault="00F663BC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39</w:t>
            </w:r>
            <w:r w:rsidR="00997C6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  <w:vAlign w:val="center"/>
          </w:tcPr>
          <w:p w:rsidR="00CC6454" w:rsidRDefault="00942B3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57</w:t>
            </w:r>
            <w:r w:rsidR="00997C6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  <w:vAlign w:val="center"/>
          </w:tcPr>
          <w:p w:rsidR="00CC6454" w:rsidRDefault="00F663BC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</w:t>
            </w:r>
            <w:r w:rsidR="00A031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F657B9" w:rsidP="00CC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942B3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24</w:t>
            </w:r>
          </w:p>
        </w:tc>
        <w:tc>
          <w:tcPr>
            <w:tcW w:w="1049" w:type="pct"/>
            <w:vAlign w:val="center"/>
          </w:tcPr>
          <w:p w:rsidR="00F657B9" w:rsidRPr="00156D5C" w:rsidRDefault="00F663BC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17</w:t>
            </w:r>
            <w:r w:rsidR="00997C6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  <w:vAlign w:val="center"/>
          </w:tcPr>
          <w:p w:rsidR="00F657B9" w:rsidRPr="00156D5C" w:rsidRDefault="00F663BC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79</w:t>
            </w:r>
            <w:r w:rsidR="00997C6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  <w:vAlign w:val="center"/>
          </w:tcPr>
          <w:p w:rsidR="00F657B9" w:rsidRPr="00156D5C" w:rsidRDefault="00F663BC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</w:t>
            </w:r>
            <w:r w:rsidR="00A031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CC6454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CC6454" w:rsidRPr="00156D5C" w:rsidRDefault="00CC6454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C6454" w:rsidRDefault="00942B3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25</w:t>
            </w:r>
          </w:p>
        </w:tc>
        <w:tc>
          <w:tcPr>
            <w:tcW w:w="1049" w:type="pct"/>
            <w:vAlign w:val="center"/>
          </w:tcPr>
          <w:p w:rsidR="00CC6454" w:rsidRDefault="00F663BC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12</w:t>
            </w:r>
            <w:r w:rsidR="00997C6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  <w:vAlign w:val="center"/>
          </w:tcPr>
          <w:p w:rsidR="00CC6454" w:rsidRDefault="00F663BC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88</w:t>
            </w:r>
            <w:r w:rsidR="00A031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  <w:vAlign w:val="center"/>
          </w:tcPr>
          <w:p w:rsidR="00CC6454" w:rsidRPr="00156D5C" w:rsidRDefault="00F663BC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0</w:t>
            </w:r>
            <w:r w:rsidR="00A031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CC6454" w:rsidP="00CC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7А</w:t>
            </w:r>
            <w:r w:rsidR="00363D2D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942B3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24</w:t>
            </w:r>
          </w:p>
        </w:tc>
        <w:tc>
          <w:tcPr>
            <w:tcW w:w="1049" w:type="pct"/>
            <w:vAlign w:val="center"/>
          </w:tcPr>
          <w:p w:rsidR="00F657B9" w:rsidRPr="00156D5C" w:rsidRDefault="00F663BC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38</w:t>
            </w:r>
            <w:r w:rsidR="00997C67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  <w:vAlign w:val="center"/>
          </w:tcPr>
          <w:p w:rsidR="00F657B9" w:rsidRPr="00156D5C" w:rsidRDefault="00F663BC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58</w:t>
            </w:r>
            <w:r w:rsidR="00A031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  <w:vAlign w:val="center"/>
          </w:tcPr>
          <w:p w:rsidR="00F657B9" w:rsidRPr="00156D5C" w:rsidRDefault="00F663BC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</w:t>
            </w:r>
            <w:r w:rsidR="00A031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CC6454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CC6454" w:rsidRDefault="00CC6454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7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C6454" w:rsidRDefault="00942B3F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20</w:t>
            </w:r>
          </w:p>
        </w:tc>
        <w:tc>
          <w:tcPr>
            <w:tcW w:w="1049" w:type="pct"/>
            <w:vAlign w:val="center"/>
          </w:tcPr>
          <w:p w:rsidR="00CC6454" w:rsidRDefault="00997C67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45%</w:t>
            </w:r>
          </w:p>
        </w:tc>
        <w:tc>
          <w:tcPr>
            <w:tcW w:w="1260" w:type="pct"/>
            <w:vAlign w:val="center"/>
          </w:tcPr>
          <w:p w:rsidR="00CC6454" w:rsidRDefault="00997C67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50</w:t>
            </w:r>
            <w:r w:rsidR="00A031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  <w:vAlign w:val="center"/>
          </w:tcPr>
          <w:p w:rsidR="00CC6454" w:rsidRDefault="00997C67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5</w:t>
            </w:r>
            <w:r w:rsidR="00A031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F657B9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  <w:t>Итого по ОО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591FAE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  <w:t>235</w:t>
            </w:r>
          </w:p>
        </w:tc>
        <w:tc>
          <w:tcPr>
            <w:tcW w:w="1049" w:type="pct"/>
            <w:vAlign w:val="center"/>
          </w:tcPr>
          <w:p w:rsidR="00F657B9" w:rsidRPr="00156D5C" w:rsidRDefault="00591FAE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  <w:t>29</w:t>
            </w:r>
            <w:r w:rsidR="00A031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  <w:vAlign w:val="center"/>
          </w:tcPr>
          <w:p w:rsidR="00F657B9" w:rsidRPr="00156D5C" w:rsidRDefault="00591FAE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  <w:t>66</w:t>
            </w:r>
            <w:r w:rsidR="00A031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  <w:vAlign w:val="center"/>
          </w:tcPr>
          <w:p w:rsidR="00F657B9" w:rsidRPr="00156D5C" w:rsidRDefault="007D28FB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  <w:t>5</w:t>
            </w:r>
            <w:r w:rsidR="00A031E5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F657B9" w:rsidRPr="00156D5C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F657B9" w:rsidRPr="00156D5C" w:rsidRDefault="00F657B9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Математика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F657B9" w:rsidP="00CC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4А</w:t>
            </w:r>
            <w:r w:rsidR="00591FAE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95359E" w:rsidP="0095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</w:t>
            </w:r>
            <w:r w:rsidR="007D28FB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3</w:t>
            </w:r>
          </w:p>
        </w:tc>
        <w:tc>
          <w:tcPr>
            <w:tcW w:w="1049" w:type="pct"/>
          </w:tcPr>
          <w:p w:rsidR="00F657B9" w:rsidRPr="00156D5C" w:rsidRDefault="007D28FB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</w:t>
            </w:r>
            <w:r w:rsidR="00CD6AD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</w:tcPr>
          <w:p w:rsidR="00F657B9" w:rsidRPr="00156D5C" w:rsidRDefault="007D28F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87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</w:tcPr>
          <w:p w:rsidR="00F657B9" w:rsidRPr="00156D5C" w:rsidRDefault="007D28F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9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CC6454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CC6454" w:rsidRPr="00156D5C" w:rsidRDefault="00CC6454" w:rsidP="002D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C6454" w:rsidRPr="00156D5C" w:rsidRDefault="007D28FB" w:rsidP="0095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25</w:t>
            </w:r>
          </w:p>
        </w:tc>
        <w:tc>
          <w:tcPr>
            <w:tcW w:w="1049" w:type="pct"/>
          </w:tcPr>
          <w:p w:rsidR="00CC6454" w:rsidRPr="00156D5C" w:rsidRDefault="007D28FB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</w:t>
            </w:r>
            <w:r w:rsidR="00CD6AD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</w:tcPr>
          <w:p w:rsidR="00CC6454" w:rsidRPr="00156D5C" w:rsidRDefault="007D28F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88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</w:tcPr>
          <w:p w:rsidR="00CC6454" w:rsidRPr="00156D5C" w:rsidRDefault="007D28F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8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CC6454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CC6454" w:rsidRPr="00156D5C" w:rsidRDefault="00CC6454" w:rsidP="002D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C6454" w:rsidRPr="00156D5C" w:rsidRDefault="007D28FB" w:rsidP="0095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24</w:t>
            </w:r>
          </w:p>
        </w:tc>
        <w:tc>
          <w:tcPr>
            <w:tcW w:w="1049" w:type="pct"/>
          </w:tcPr>
          <w:p w:rsidR="00CC6454" w:rsidRPr="00156D5C" w:rsidRDefault="007D28FB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25</w:t>
            </w:r>
            <w:r w:rsidR="00CD6AD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</w:tcPr>
          <w:p w:rsidR="00CC6454" w:rsidRPr="00156D5C" w:rsidRDefault="007D28F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63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</w:tcPr>
          <w:p w:rsidR="00CC6454" w:rsidRPr="00156D5C" w:rsidRDefault="007D28F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12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F657B9" w:rsidP="00CC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5А</w:t>
            </w:r>
            <w:r w:rsidR="00591FAE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95359E" w:rsidP="0095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</w:t>
            </w:r>
            <w:r w:rsidR="007D28FB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5</w:t>
            </w:r>
          </w:p>
        </w:tc>
        <w:tc>
          <w:tcPr>
            <w:tcW w:w="1049" w:type="pct"/>
          </w:tcPr>
          <w:p w:rsidR="00F657B9" w:rsidRPr="00156D5C" w:rsidRDefault="007D28FB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28</w:t>
            </w:r>
            <w:r w:rsidR="00CD6AD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</w:tcPr>
          <w:p w:rsidR="00F657B9" w:rsidRPr="00156D5C" w:rsidRDefault="007D28F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68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</w:tcPr>
          <w:p w:rsidR="00F657B9" w:rsidRPr="00156D5C" w:rsidRDefault="007D28F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CC6454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CC6454" w:rsidRPr="00156D5C" w:rsidRDefault="00CC6454" w:rsidP="002D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C6454" w:rsidRPr="00156D5C" w:rsidRDefault="007D28FB" w:rsidP="0095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23</w:t>
            </w:r>
          </w:p>
        </w:tc>
        <w:tc>
          <w:tcPr>
            <w:tcW w:w="1049" w:type="pct"/>
          </w:tcPr>
          <w:p w:rsidR="00CC6454" w:rsidRPr="00156D5C" w:rsidRDefault="007D28FB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22</w:t>
            </w:r>
            <w:r w:rsidR="00CD6AD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</w:tcPr>
          <w:p w:rsidR="00CC6454" w:rsidRPr="00156D5C" w:rsidRDefault="007D28F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78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</w:tcPr>
          <w:p w:rsidR="00CC6454" w:rsidRPr="00156D5C" w:rsidRDefault="007D28F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0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CC6454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CC6454" w:rsidRPr="00156D5C" w:rsidRDefault="00CC6454" w:rsidP="002D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C6454" w:rsidRPr="00156D5C" w:rsidRDefault="007D28FB" w:rsidP="0095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23</w:t>
            </w:r>
          </w:p>
        </w:tc>
        <w:tc>
          <w:tcPr>
            <w:tcW w:w="1049" w:type="pct"/>
          </w:tcPr>
          <w:p w:rsidR="00CC6454" w:rsidRPr="00156D5C" w:rsidRDefault="007D28FB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26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</w:tcPr>
          <w:p w:rsidR="00CC6454" w:rsidRPr="00156D5C" w:rsidRDefault="007D28F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74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</w:tcPr>
          <w:p w:rsidR="00CC6454" w:rsidRPr="00156D5C" w:rsidRDefault="007D28F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0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F657B9" w:rsidP="00CC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6А</w:t>
            </w:r>
            <w:r w:rsidR="00591FAE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95359E" w:rsidP="0095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24</w:t>
            </w:r>
          </w:p>
        </w:tc>
        <w:tc>
          <w:tcPr>
            <w:tcW w:w="1049" w:type="pct"/>
          </w:tcPr>
          <w:p w:rsidR="00F657B9" w:rsidRPr="00156D5C" w:rsidRDefault="007D28FB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13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</w:tcPr>
          <w:p w:rsidR="00F657B9" w:rsidRPr="00156D5C" w:rsidRDefault="007D28F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79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</w:tcPr>
          <w:p w:rsidR="00F657B9" w:rsidRPr="00156D5C" w:rsidRDefault="007D28F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8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CC6454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CC6454" w:rsidRPr="00156D5C" w:rsidRDefault="00CC6454" w:rsidP="002D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C6454" w:rsidRPr="00156D5C" w:rsidRDefault="007D28FB" w:rsidP="0095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23</w:t>
            </w:r>
          </w:p>
        </w:tc>
        <w:tc>
          <w:tcPr>
            <w:tcW w:w="1049" w:type="pct"/>
          </w:tcPr>
          <w:p w:rsidR="00CC6454" w:rsidRPr="00156D5C" w:rsidRDefault="007D28FB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30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</w:tcPr>
          <w:p w:rsidR="00CC6454" w:rsidRPr="00156D5C" w:rsidRDefault="007D28F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70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</w:tcPr>
          <w:p w:rsidR="00CC6454" w:rsidRPr="00156D5C" w:rsidRDefault="007D28F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0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CC6454" w:rsidP="00CC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7А</w:t>
            </w:r>
            <w:r w:rsidR="00591FAE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95359E" w:rsidP="0095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</w:t>
            </w:r>
            <w:r w:rsidR="007D28FB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</w:t>
            </w:r>
          </w:p>
        </w:tc>
        <w:tc>
          <w:tcPr>
            <w:tcW w:w="1049" w:type="pct"/>
          </w:tcPr>
          <w:p w:rsidR="00F657B9" w:rsidRPr="00156D5C" w:rsidRDefault="007D28FB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</w:tcPr>
          <w:p w:rsidR="00F657B9" w:rsidRPr="00156D5C" w:rsidRDefault="007D28F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96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</w:tcPr>
          <w:p w:rsidR="00F657B9" w:rsidRPr="00156D5C" w:rsidRDefault="007D28FB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0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CC6454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CC6454" w:rsidRDefault="00CC6454" w:rsidP="002D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7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C6454" w:rsidRPr="00156D5C" w:rsidRDefault="007D28FB" w:rsidP="0095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19</w:t>
            </w:r>
          </w:p>
        </w:tc>
        <w:tc>
          <w:tcPr>
            <w:tcW w:w="1049" w:type="pct"/>
          </w:tcPr>
          <w:p w:rsidR="00CC6454" w:rsidRPr="00156D5C" w:rsidRDefault="00CD6AD1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11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</w:tcPr>
          <w:p w:rsidR="00CC6454" w:rsidRPr="00156D5C" w:rsidRDefault="00CD6AD1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89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</w:tcPr>
          <w:p w:rsidR="00CC6454" w:rsidRPr="00156D5C" w:rsidRDefault="00CD6AD1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0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F657B9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0"/>
                <w:szCs w:val="20"/>
                <w:lang w:eastAsia="ru-RU"/>
              </w:rPr>
              <w:t>Итого по ОО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7D28FB" w:rsidP="0095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  <w:t>233</w:t>
            </w:r>
          </w:p>
        </w:tc>
        <w:tc>
          <w:tcPr>
            <w:tcW w:w="1049" w:type="pct"/>
          </w:tcPr>
          <w:p w:rsidR="00F657B9" w:rsidRPr="00156D5C" w:rsidRDefault="005A3979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  <w:t>17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260" w:type="pct"/>
          </w:tcPr>
          <w:p w:rsidR="00F657B9" w:rsidRPr="00156D5C" w:rsidRDefault="00CD6AD1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  <w:t>79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  <w:tc>
          <w:tcPr>
            <w:tcW w:w="1030" w:type="pct"/>
          </w:tcPr>
          <w:p w:rsidR="00F657B9" w:rsidRPr="00156D5C" w:rsidRDefault="00CD6AD1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 w:themeColor="text2" w:themeShade="80"/>
                <w:lang w:eastAsia="ru-RU"/>
              </w:rPr>
              <w:t>4</w:t>
            </w:r>
            <w:r w:rsidR="00D80F8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%</w:t>
            </w:r>
          </w:p>
        </w:tc>
      </w:tr>
    </w:tbl>
    <w:p w:rsidR="00EE4748" w:rsidRDefault="00EE4748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A55A97" w:rsidRPr="00156D5C" w:rsidRDefault="00A55A97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C22866" w:rsidRPr="00156D5C" w:rsidRDefault="002C6E72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5710414" cy="1876301"/>
            <wp:effectExtent l="19050" t="0" r="23636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11662" w:rsidRPr="00156D5C" w:rsidRDefault="00B11662" w:rsidP="008113F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A3979" w:rsidRPr="00156D5C" w:rsidRDefault="00A55A97" w:rsidP="00DE0EE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Рисунок 22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Соотношение результатов ВПР и годовых отметок </w:t>
      </w:r>
    </w:p>
    <w:p w:rsidR="00DE0EE8" w:rsidRPr="00156D5C" w:rsidRDefault="005A3979" w:rsidP="00B11662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 русскому языку в 4 классах МБОУ СОШ №14</w:t>
      </w:r>
    </w:p>
    <w:p w:rsidR="008035AB" w:rsidRPr="00156D5C" w:rsidRDefault="008035AB" w:rsidP="00B11662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A3979" w:rsidRPr="00156D5C" w:rsidRDefault="005A3979" w:rsidP="008035AB">
      <w:pPr>
        <w:tabs>
          <w:tab w:val="left" w:pos="426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</w:p>
    <w:p w:rsidR="00523019" w:rsidRDefault="00523019" w:rsidP="00B1166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23019" w:rsidRDefault="00523019" w:rsidP="00B1166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23019"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lastRenderedPageBreak/>
        <w:drawing>
          <wp:inline distT="0" distB="0" distL="0" distR="0">
            <wp:extent cx="5709779" cy="2024743"/>
            <wp:effectExtent l="19050" t="0" r="24271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A3979" w:rsidRPr="00156D5C" w:rsidRDefault="00523019" w:rsidP="0052301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                              </w:t>
      </w:r>
      <w:r w:rsidR="00A55A9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Рисунок 23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 Соотношение результатов ВПР и годовых отметок</w:t>
      </w:r>
    </w:p>
    <w:p w:rsidR="005A3979" w:rsidRDefault="005A3979" w:rsidP="005A3979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 русскому языку в 5 классах МБОУ СОШ №14</w:t>
      </w:r>
    </w:p>
    <w:p w:rsidR="00A55A97" w:rsidRPr="00156D5C" w:rsidRDefault="00A55A97" w:rsidP="005A3979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C22866" w:rsidRPr="00156D5C" w:rsidRDefault="00B545A6" w:rsidP="005A3979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B545A6"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5709779" cy="2024743"/>
            <wp:effectExtent l="19050" t="0" r="24271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A3979" w:rsidRPr="00156D5C" w:rsidRDefault="00A55A97" w:rsidP="00A55A9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Рисунок 24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 Соотношение результатов ВПР и годовых отметок</w:t>
      </w:r>
    </w:p>
    <w:p w:rsidR="005A3979" w:rsidRPr="00156D5C" w:rsidRDefault="005A3979" w:rsidP="005A3979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 русскому языку в 6 классах МБОУ СОШ №14</w:t>
      </w:r>
    </w:p>
    <w:p w:rsidR="005A3979" w:rsidRDefault="005A3979" w:rsidP="005A3979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23019" w:rsidRDefault="00523019" w:rsidP="005A3979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523019"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5711050" cy="1727860"/>
            <wp:effectExtent l="19050" t="0" r="23000" b="569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B545A6" w:rsidRPr="00156D5C" w:rsidRDefault="00A55A97" w:rsidP="00B545A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Рисунок 25</w:t>
      </w:r>
      <w:r w:rsidR="00B545A6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Соотношение результатов ВПР и годовых отметок </w:t>
      </w:r>
    </w:p>
    <w:p w:rsidR="00B545A6" w:rsidRDefault="00B545A6" w:rsidP="00B545A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 русскому языку в 7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классах МБОУ СОШ №14</w:t>
      </w:r>
    </w:p>
    <w:p w:rsidR="00A55A97" w:rsidRPr="00156D5C" w:rsidRDefault="00A55A97" w:rsidP="00B545A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23019" w:rsidRPr="00156D5C" w:rsidRDefault="00A55A97" w:rsidP="005A3979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A55A97"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5710415" cy="1674421"/>
            <wp:effectExtent l="19050" t="0" r="23635" b="1979"/>
            <wp:docPr id="1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A3979" w:rsidRPr="00156D5C" w:rsidRDefault="005A3979" w:rsidP="005A3979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A3979" w:rsidRPr="00156D5C" w:rsidRDefault="00A55A97" w:rsidP="005A3979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Рисунок 26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Соотношение результатов ВПР и годовых отметок </w:t>
      </w:r>
    </w:p>
    <w:p w:rsidR="00A55A97" w:rsidRDefault="005A3979" w:rsidP="00A55A97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 математике в 4 классах МБОУ СОШ №14</w:t>
      </w:r>
    </w:p>
    <w:p w:rsidR="00A55A97" w:rsidRDefault="00A55A97" w:rsidP="005A3979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A55A97"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lastRenderedPageBreak/>
        <w:drawing>
          <wp:inline distT="0" distB="0" distL="0" distR="0">
            <wp:extent cx="5710415" cy="1674421"/>
            <wp:effectExtent l="19050" t="0" r="23635" b="1979"/>
            <wp:docPr id="2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5A3979" w:rsidRPr="00156D5C" w:rsidRDefault="00A55A97" w:rsidP="00A55A97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Рисунок 27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 Соотношение результатов ВПР и годовых отметок</w:t>
      </w:r>
    </w:p>
    <w:p w:rsidR="005A3979" w:rsidRPr="00156D5C" w:rsidRDefault="005A3979" w:rsidP="005A3979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 математике в 5 классах МБОУ СОШ №14</w:t>
      </w:r>
    </w:p>
    <w:p w:rsidR="005A3979" w:rsidRPr="00156D5C" w:rsidRDefault="006175E9" w:rsidP="005A3979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140970</wp:posOffset>
            </wp:positionV>
            <wp:extent cx="5711825" cy="1729105"/>
            <wp:effectExtent l="19050" t="0" r="22225" b="4445"/>
            <wp:wrapSquare wrapText="bothSides"/>
            <wp:docPr id="2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anchor>
        </w:drawing>
      </w:r>
    </w:p>
    <w:p w:rsidR="005A3979" w:rsidRPr="00156D5C" w:rsidRDefault="006175E9" w:rsidP="006175E9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 w:type="textWrapping" w:clear="all"/>
      </w:r>
      <w:r w:rsidR="00A55A97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Рисунок 28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 Соотношение результатов ВПР и годовых отметок</w:t>
      </w:r>
    </w:p>
    <w:p w:rsidR="00A55A97" w:rsidRDefault="005A3979" w:rsidP="006175E9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 математике в 6 классах МБОУ СОШ №14</w:t>
      </w:r>
    </w:p>
    <w:p w:rsidR="006175E9" w:rsidRDefault="006175E9" w:rsidP="006175E9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6175E9" w:rsidRPr="00156D5C" w:rsidRDefault="006175E9" w:rsidP="006175E9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6175E9"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5524187" cy="1731257"/>
            <wp:effectExtent l="19050" t="0" r="19363" b="2293"/>
            <wp:docPr id="3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55A97" w:rsidRPr="006175E9" w:rsidRDefault="00A55A97" w:rsidP="006175E9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Рисунок 29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 Соотношение результатов ВПР и годовых отметок</w:t>
      </w:r>
    </w:p>
    <w:p w:rsidR="00A55A97" w:rsidRPr="00F51569" w:rsidRDefault="00A55A97" w:rsidP="00F51569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по математике в 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7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классах МБОУ СОШ №14</w:t>
      </w:r>
    </w:p>
    <w:p w:rsidR="00DE5EFE" w:rsidRPr="00156D5C" w:rsidRDefault="00DE5EFE" w:rsidP="00DE5E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</w:t>
      </w:r>
      <w:r w:rsidR="00256251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ывод:</w:t>
      </w:r>
      <w:r w:rsidR="005A3979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587C95" w:rsidRPr="00156D5C" w:rsidRDefault="00587C95" w:rsidP="00DE5EFE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 всем классам наблюдаются признаки необъективности при про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верке 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ВПР. </w:t>
      </w:r>
    </w:p>
    <w:p w:rsidR="00DE5EFE" w:rsidRPr="00156D5C" w:rsidRDefault="00621CE5" w:rsidP="00DC5EB1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Наименьшие отклонения в расхождениях между годовыми отметками учащихся и результатами ВПР</w:t>
      </w:r>
      <w:r w:rsidR="00587C95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а значит и наиболее объективны</w:t>
      </w:r>
      <w:r w:rsidR="0049587B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е</w:t>
      </w:r>
      <w:r w:rsidR="00587C95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результаты</w:t>
      </w:r>
      <w:r w:rsidR="0049587B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наблюдаются у</w:t>
      </w:r>
      <w:r w:rsidR="00587C95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учащихся </w:t>
      </w:r>
      <w:proofErr w:type="gramStart"/>
      <w:r w:rsidR="00CD48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</w:t>
      </w:r>
      <w:proofErr w:type="gramEnd"/>
    </w:p>
    <w:p w:rsidR="00587C95" w:rsidRPr="00156D5C" w:rsidRDefault="00822C88" w:rsidP="00DE5EFE">
      <w:pPr>
        <w:pStyle w:val="a4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- </w:t>
      </w:r>
      <w:r w:rsidR="00CD48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4Б </w:t>
      </w:r>
      <w:proofErr w:type="gramStart"/>
      <w:r w:rsidR="00CD48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классе</w:t>
      </w:r>
      <w:proofErr w:type="gramEnd"/>
      <w:r w:rsidR="00CD48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по русскому языку (рисунок 22 красная линия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),</w:t>
      </w:r>
    </w:p>
    <w:p w:rsidR="00DE5EFE" w:rsidRPr="00CD4833" w:rsidRDefault="00822C88" w:rsidP="00CD4833">
      <w:pPr>
        <w:pStyle w:val="a4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- </w:t>
      </w:r>
      <w:r w:rsidR="00CD48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6А, 6Б классах по русскому языку (рисунок 24 </w:t>
      </w:r>
      <w:proofErr w:type="gramStart"/>
      <w:r w:rsidR="00CD48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синяя</w:t>
      </w:r>
      <w:proofErr w:type="gramEnd"/>
      <w:r w:rsidR="00CD48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 красная линии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),</w:t>
      </w:r>
      <w:r w:rsidR="00CD4833" w:rsidRPr="00CD48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CD4833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так как при наличии отклонения в отметках по ВПР в сторону их снижения по сравнению с годовыми, все-таки наблюдается высокий процент совпадения годовых отметок и результатов ВПР</w:t>
      </w:r>
      <w:r w:rsidR="00CD48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(79</w:t>
      </w:r>
      <w:r w:rsidR="00CD4833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%</w:t>
      </w:r>
      <w:r w:rsidR="00CD48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 88%</w:t>
      </w:r>
      <w:r w:rsidR="00CD4833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),</w:t>
      </w:r>
    </w:p>
    <w:p w:rsidR="00DE5EFE" w:rsidRPr="00156D5C" w:rsidRDefault="00822C88" w:rsidP="00DE5EFE">
      <w:pPr>
        <w:pStyle w:val="a4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- </w:t>
      </w:r>
      <w:r w:rsidR="00CD48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4А, 4Б классах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по </w:t>
      </w:r>
      <w:r w:rsidR="00CD48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математике (рисунок 26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gramStart"/>
      <w:r w:rsidR="00CD48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синяя</w:t>
      </w:r>
      <w:proofErr w:type="gramEnd"/>
      <w:r w:rsidR="00CD48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 красная линии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),</w:t>
      </w:r>
    </w:p>
    <w:p w:rsidR="00DE5EFE" w:rsidRPr="00156D5C" w:rsidRDefault="00822C88" w:rsidP="00822C88">
      <w:pPr>
        <w:pStyle w:val="a4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- </w:t>
      </w:r>
      <w:r w:rsidR="00CD48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5А, 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5Б</w:t>
      </w:r>
      <w:r w:rsidR="00CD48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5В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класса</w:t>
      </w:r>
      <w:r w:rsidR="00CD48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х по математике (рисунок 27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proofErr w:type="gramStart"/>
      <w:r w:rsidR="00CD48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синяя</w:t>
      </w:r>
      <w:proofErr w:type="gramEnd"/>
      <w:r w:rsidR="00CD483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красная, зелёная линии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), так как при наличии отклонения в отметках по ВПР в сторону их снижения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по сравнению с годовыми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все-таки наблюдается высокий процент совпадения годовых отметок и результатов ВПР</w:t>
      </w:r>
      <w:r w:rsidR="00D531A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(68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%</w:t>
      </w:r>
      <w:r w:rsidR="00D531A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78%, 74%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)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</w:p>
    <w:p w:rsidR="00822C88" w:rsidRDefault="00CD4833" w:rsidP="00822C88">
      <w:pPr>
        <w:pStyle w:val="a4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- 6А 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классе</w:t>
      </w:r>
      <w:proofErr w:type="gramEnd"/>
      <w:r w:rsidR="00822C88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по математик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е (рисунок 28</w:t>
      </w:r>
      <w:r w:rsidR="00822C88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синяя линия), </w:t>
      </w:r>
    </w:p>
    <w:p w:rsidR="00CD4833" w:rsidRPr="00156D5C" w:rsidRDefault="00CD4833" w:rsidP="00822C88">
      <w:pPr>
        <w:pStyle w:val="a4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 в 7А, 7Б классах по математике (рисунок 29 синяя и красная линии)</w:t>
      </w:r>
    </w:p>
    <w:p w:rsidR="00822C88" w:rsidRPr="00156D5C" w:rsidRDefault="00DC6E87" w:rsidP="00DC5EB1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Наибольшие 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отклонения в расхождениях между годовыми отметками учащихся и результатами ВПР, а значит</w:t>
      </w:r>
      <w:r w:rsidR="00DC5EB1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 наименее объективные результаты наблюдаются у учащихся</w:t>
      </w:r>
      <w:r w:rsidR="00822C88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:</w:t>
      </w:r>
    </w:p>
    <w:p w:rsidR="00822C88" w:rsidRPr="00156D5C" w:rsidRDefault="00DC6E87" w:rsidP="00822C88">
      <w:pPr>
        <w:pStyle w:val="a4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lastRenderedPageBreak/>
        <w:t xml:space="preserve"> </w:t>
      </w:r>
      <w:proofErr w:type="gramStart"/>
      <w:r w:rsidR="00822C88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- </w:t>
      </w:r>
      <w:r w:rsidR="00D531A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5</w:t>
      </w:r>
      <w:r w:rsidR="00822C88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А 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класс</w:t>
      </w:r>
      <w:r w:rsidR="00531B0A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а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822C88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по русскому языку 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(</w:t>
      </w:r>
      <w:r w:rsidR="00822C88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рисунок </w:t>
      </w:r>
      <w:r w:rsidR="00D531A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23</w:t>
      </w:r>
      <w:r w:rsidR="00822C88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синяя линия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)</w:t>
      </w:r>
      <w:r w:rsidR="00D531A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="00822C88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6Б </w:t>
      </w:r>
      <w:r w:rsidR="00D531A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классе по математике (рисунок 28</w:t>
      </w:r>
      <w:r w:rsidR="00822C88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красная линия)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r w:rsidR="00D531A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7Б классе по русскому языку (рисунок 25 красная линия),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так как </w:t>
      </w:r>
      <w:r w:rsidR="00822C88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 графиках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наблюда</w:t>
      </w:r>
      <w:r w:rsidR="00DC5EB1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ются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="00325A46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отклонени</w:t>
      </w:r>
      <w:r w:rsidR="00383D5B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я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отметках </w:t>
      </w:r>
      <w:r w:rsidR="00822C88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по ВПР 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 сторону </w:t>
      </w:r>
      <w:r w:rsidR="00E35E32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их снижения </w:t>
      </w:r>
      <w:r w:rsidR="00822C88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по сравнению с годовыми 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(</w:t>
      </w:r>
      <w:r w:rsidR="00822C88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4</w:t>
      </w:r>
      <w:r w:rsidR="00E35E32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8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%</w:t>
      </w:r>
      <w:r w:rsidR="00D531A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- 5А класс, 30</w:t>
      </w:r>
      <w:r w:rsidR="00822C88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% - 6Б класс</w:t>
      </w:r>
      <w:r w:rsidR="00D531A6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45% - 7Б класс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)</w:t>
      </w:r>
      <w:r w:rsidR="00822C88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</w:t>
      </w:r>
      <w:proofErr w:type="gramEnd"/>
    </w:p>
    <w:p w:rsidR="00822C88" w:rsidRPr="00156D5C" w:rsidRDefault="00D531A6" w:rsidP="00822C88">
      <w:pPr>
        <w:pStyle w:val="a4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- 4А класса</w:t>
      </w:r>
      <w:r w:rsidR="00822C88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русскому языку (рисунок 22 синяя линия</w:t>
      </w:r>
      <w:r w:rsidR="007E53A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), так как на графике </w:t>
      </w:r>
      <w:r w:rsidR="00822C88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наблюдаются отклон</w:t>
      </w:r>
      <w:r w:rsidR="007E53A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ение</w:t>
      </w:r>
      <w:r w:rsidR="00822C88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отметках по ВПР в сторону их завышения по сравнению с </w:t>
      </w:r>
      <w:proofErr w:type="gramStart"/>
      <w:r w:rsidR="00822C88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годовыми</w:t>
      </w:r>
      <w:proofErr w:type="gramEnd"/>
      <w:r w:rsidR="00822C88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822C88" w:rsidRPr="00156D5C" w:rsidRDefault="007E53A4" w:rsidP="003A2348">
      <w:pPr>
        <w:pStyle w:val="a4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(17</w:t>
      </w:r>
      <w:r w:rsidR="00822C88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%),</w:t>
      </w:r>
    </w:p>
    <w:p w:rsidR="003A2348" w:rsidRPr="00156D5C" w:rsidRDefault="003A2348" w:rsidP="00822C88">
      <w:pPr>
        <w:pStyle w:val="a4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- самый низкий п</w:t>
      </w:r>
      <w:r w:rsidR="00E35E32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роцент совпадения годовых отметок с отметками ВПР в </w:t>
      </w:r>
      <w:r w:rsidR="007E53A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5А классе по русскому языку (44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%).</w:t>
      </w:r>
    </w:p>
    <w:p w:rsidR="00561120" w:rsidRPr="00156D5C" w:rsidRDefault="003A2348" w:rsidP="003A2348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     4. </w:t>
      </w:r>
      <w:proofErr w:type="gramStart"/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 </w:t>
      </w:r>
      <w:r w:rsidR="007E53A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2019-2020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учебном году</w:t>
      </w:r>
      <w:r w:rsidR="00E35E32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запланирована работа</w:t>
      </w:r>
      <w:r w:rsidR="00E35E32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администрации 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МБОУ СОШ №14 с учителями начальных класс</w:t>
      </w:r>
      <w:r w:rsidR="007E53A4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ов и учителями-предметниками 5-8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классов по вопросам повышения объективности оценивания </w:t>
      </w:r>
      <w:r w:rsidR="00325A46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(</w:t>
      </w:r>
      <w:r w:rsidR="005E1755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консультативная помощь, </w:t>
      </w:r>
      <w:r w:rsidR="00325A46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наставничество, повышение квалификации</w:t>
      </w:r>
      <w:r w:rsidR="005E1755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, посещение уроков, информационная работа, о</w:t>
      </w:r>
      <w:r w:rsidR="005E1755" w:rsidRPr="00156D5C">
        <w:rPr>
          <w:rFonts w:ascii="Times New Roman" w:hAnsi="Times New Roman"/>
          <w:color w:val="0F243E" w:themeColor="text2" w:themeShade="80"/>
          <w:sz w:val="24"/>
          <w:szCs w:val="24"/>
        </w:rPr>
        <w:t>рганизация работы школьных предметных методических объединений учителей-предметников  по вопросам подготовки и проведения ВПР, системе оценивания, по структуре и содержанию проверочных работ</w:t>
      </w:r>
      <w:r w:rsidR="00325A46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и др.)</w:t>
      </w:r>
      <w:r w:rsidR="00E35E32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.</w:t>
      </w:r>
      <w:proofErr w:type="gramEnd"/>
    </w:p>
    <w:p w:rsidR="005E1755" w:rsidRPr="00156D5C" w:rsidRDefault="005E1755" w:rsidP="008113F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E606C9" w:rsidRPr="00156D5C" w:rsidRDefault="009B3E31" w:rsidP="00E811BD">
      <w:pPr>
        <w:pStyle w:val="a4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Сравнение статистических показателей общероссийских, региональных</w:t>
      </w:r>
      <w:r w:rsidR="00725D81" w:rsidRPr="00156D5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, муниципальных</w:t>
      </w:r>
      <w:r w:rsidRPr="00156D5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и школь</w:t>
      </w:r>
      <w:r w:rsidR="00F06220" w:rsidRPr="00156D5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ных результатов ВПР по предмет</w:t>
      </w:r>
      <w:r w:rsidR="00725D81" w:rsidRPr="00156D5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ам</w:t>
      </w:r>
      <w:r w:rsidR="00E606C9" w:rsidRPr="00156D5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</w:t>
      </w:r>
      <w:r w:rsidR="00F06220" w:rsidRPr="00156D5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(русский язык, математика).</w:t>
      </w:r>
    </w:p>
    <w:p w:rsidR="00E811BD" w:rsidRPr="00156D5C" w:rsidRDefault="00E606C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</w:t>
      </w:r>
      <w:r w:rsidRPr="00156D5C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«Русский язык»  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4-х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классах </w:t>
      </w:r>
    </w:p>
    <w:p w:rsidR="00E606C9" w:rsidRPr="00156D5C" w:rsidRDefault="00E606C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МБОУ СОШ № 14 города Новошахтинска</w:t>
      </w:r>
    </w:p>
    <w:p w:rsidR="001370AF" w:rsidRPr="00156D5C" w:rsidRDefault="001370AF" w:rsidP="00E606C9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3</w:t>
      </w:r>
    </w:p>
    <w:tbl>
      <w:tblPr>
        <w:tblW w:w="5000" w:type="pct"/>
        <w:tblLook w:val="04A0"/>
      </w:tblPr>
      <w:tblGrid>
        <w:gridCol w:w="2384"/>
        <w:gridCol w:w="1697"/>
        <w:gridCol w:w="1565"/>
        <w:gridCol w:w="1446"/>
        <w:gridCol w:w="1492"/>
        <w:gridCol w:w="1555"/>
      </w:tblGrid>
      <w:tr w:rsidR="007F2C05" w:rsidRPr="00156D5C" w:rsidTr="00F51569">
        <w:trPr>
          <w:trHeight w:val="350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156D5C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156D5C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Количество участников</w:t>
            </w:r>
          </w:p>
        </w:tc>
        <w:tc>
          <w:tcPr>
            <w:tcW w:w="29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156D5C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 xml:space="preserve">Распределение отметок участников </w:t>
            </w:r>
            <w:proofErr w:type="gramStart"/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</w:t>
            </w:r>
            <w:proofErr w:type="gramEnd"/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 xml:space="preserve"> %</w:t>
            </w:r>
          </w:p>
        </w:tc>
      </w:tr>
      <w:tr w:rsidR="007F2C05" w:rsidRPr="00156D5C" w:rsidTr="00F51569">
        <w:trPr>
          <w:trHeight w:val="269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05" w:rsidRPr="00156D5C" w:rsidRDefault="007F2C05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05" w:rsidRPr="00156D5C" w:rsidRDefault="007F2C05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156D5C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156D5C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156D5C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05" w:rsidRPr="00156D5C" w:rsidRDefault="007F2C05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5</w:t>
            </w:r>
          </w:p>
        </w:tc>
      </w:tr>
      <w:tr w:rsidR="00EF756B" w:rsidRPr="00156D5C" w:rsidTr="00F51569">
        <w:trPr>
          <w:trHeight w:val="274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6B" w:rsidRPr="00156D5C" w:rsidRDefault="00EF756B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6B" w:rsidRPr="00EF756B" w:rsidRDefault="00EF756B" w:rsidP="0020033F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1538281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6B" w:rsidRPr="00EF756B" w:rsidRDefault="00EF756B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6B" w:rsidRPr="00EF756B" w:rsidRDefault="00EF756B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6B" w:rsidRPr="00EF756B" w:rsidRDefault="00EF756B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7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6B" w:rsidRPr="00EF756B" w:rsidRDefault="00EF756B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7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22.7</w:t>
            </w:r>
          </w:p>
        </w:tc>
      </w:tr>
      <w:tr w:rsidR="00EF756B" w:rsidRPr="00156D5C" w:rsidTr="00F51569">
        <w:trPr>
          <w:trHeight w:val="309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6B" w:rsidRPr="00156D5C" w:rsidRDefault="00EF756B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6B" w:rsidRPr="00EF756B" w:rsidRDefault="00EF756B" w:rsidP="002003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42578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6B" w:rsidRPr="00EF756B" w:rsidRDefault="00EF756B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6B" w:rsidRPr="00EF756B" w:rsidRDefault="00EF756B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6B" w:rsidRPr="00EF756B" w:rsidRDefault="00EF756B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7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6B" w:rsidRPr="00EF756B" w:rsidRDefault="00EF756B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7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19.8</w:t>
            </w:r>
          </w:p>
        </w:tc>
      </w:tr>
      <w:tr w:rsidR="00EF756B" w:rsidRPr="00156D5C" w:rsidTr="00F51569">
        <w:trPr>
          <w:trHeight w:val="315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6B" w:rsidRPr="00156D5C" w:rsidRDefault="00EF756B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город 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6B" w:rsidRPr="00EF756B" w:rsidRDefault="00EF756B" w:rsidP="002003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6B" w:rsidRPr="00EF756B" w:rsidRDefault="00EF756B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6B" w:rsidRPr="00EF756B" w:rsidRDefault="00EF756B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6B" w:rsidRPr="00EF756B" w:rsidRDefault="00EF756B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7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6B" w:rsidRPr="00EF756B" w:rsidRDefault="00EF756B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7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12.9</w:t>
            </w:r>
          </w:p>
        </w:tc>
      </w:tr>
      <w:tr w:rsidR="00EF756B" w:rsidRPr="00156D5C" w:rsidTr="00F51569">
        <w:trPr>
          <w:trHeight w:val="375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56B" w:rsidRPr="00156D5C" w:rsidRDefault="00EF756B" w:rsidP="0081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МБОУ СОШ №14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6B" w:rsidRPr="00EF756B" w:rsidRDefault="00EF756B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75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6B" w:rsidRPr="00EF756B" w:rsidRDefault="00EF756B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75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6B" w:rsidRPr="00EF756B" w:rsidRDefault="00EF756B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75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6B" w:rsidRPr="00EF756B" w:rsidRDefault="00EF756B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48.6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56B" w:rsidRPr="00EF756B" w:rsidRDefault="00EF756B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16.7</w:t>
            </w:r>
          </w:p>
        </w:tc>
      </w:tr>
    </w:tbl>
    <w:p w:rsidR="007F2C05" w:rsidRPr="00156D5C" w:rsidRDefault="00F51569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6242900" cy="1775361"/>
            <wp:effectExtent l="19050" t="0" r="24550" b="0"/>
            <wp:docPr id="6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12C71" w:rsidRPr="00156D5C" w:rsidRDefault="00EF756B" w:rsidP="00F51569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30</w:t>
      </w:r>
      <w:r w:rsidR="00A12C71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</w:t>
      </w:r>
      <w:r w:rsidR="00A12C71"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Сравнение статистических показателей общероссийских,</w:t>
      </w:r>
      <w:r w:rsidR="00030E24"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 </w:t>
      </w:r>
      <w:r w:rsidR="00A12C71"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региональных, муниципальных и школьных результатов ВПР по предмету «Русский язык»  </w:t>
      </w:r>
      <w:r w:rsidR="00A12C71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 4</w:t>
      </w:r>
      <w:r w:rsidR="00E81B89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-х</w:t>
      </w:r>
      <w:r w:rsidR="00A12C71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классах МБОУ СОШ № 14  города Новошахтинска</w:t>
      </w:r>
    </w:p>
    <w:p w:rsidR="005E1755" w:rsidRPr="00156D5C" w:rsidRDefault="005E1755" w:rsidP="00E81B89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</w:p>
    <w:p w:rsidR="00E811BD" w:rsidRPr="00156D5C" w:rsidRDefault="00717034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Сравнение статистических показателей общероссийских, региональных</w:t>
      </w:r>
      <w:r w:rsidR="00704E0F"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, муниципальных</w:t>
      </w: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 и школьных результатов ВПР по предмету </w:t>
      </w:r>
      <w:r w:rsidRPr="00156D5C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«Русский язык»  </w:t>
      </w:r>
      <w:r w:rsidR="00E606C9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</w:t>
      </w:r>
      <w:r w:rsidR="00E606C9"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5</w:t>
      </w:r>
      <w:r w:rsidR="001E559E"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-х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классах </w:t>
      </w:r>
    </w:p>
    <w:p w:rsidR="00717034" w:rsidRPr="00156D5C" w:rsidRDefault="00DC5EB1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МБОУ СОШ № 1</w:t>
      </w:r>
      <w:r w:rsidR="00E606C9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4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E606C9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города Новошахтинска</w:t>
      </w:r>
    </w:p>
    <w:p w:rsidR="00A12C71" w:rsidRPr="00156D5C" w:rsidRDefault="00A12C71" w:rsidP="00A12C71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4</w:t>
      </w:r>
    </w:p>
    <w:tbl>
      <w:tblPr>
        <w:tblW w:w="5000" w:type="pct"/>
        <w:tblLook w:val="04A0"/>
      </w:tblPr>
      <w:tblGrid>
        <w:gridCol w:w="2386"/>
        <w:gridCol w:w="1697"/>
        <w:gridCol w:w="1565"/>
        <w:gridCol w:w="1446"/>
        <w:gridCol w:w="1492"/>
        <w:gridCol w:w="1553"/>
      </w:tblGrid>
      <w:tr w:rsidR="00A12C71" w:rsidRPr="00156D5C" w:rsidTr="00F51569">
        <w:trPr>
          <w:trHeight w:val="350"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71" w:rsidRPr="00156D5C" w:rsidRDefault="00A12C71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71" w:rsidRPr="00156D5C" w:rsidRDefault="00A12C71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Количество участников</w:t>
            </w:r>
          </w:p>
        </w:tc>
        <w:tc>
          <w:tcPr>
            <w:tcW w:w="29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71" w:rsidRPr="00156D5C" w:rsidRDefault="00A12C71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 xml:space="preserve">Распределение отметок участников </w:t>
            </w:r>
            <w:proofErr w:type="gramStart"/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</w:t>
            </w:r>
            <w:proofErr w:type="gramEnd"/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 xml:space="preserve"> %</w:t>
            </w:r>
          </w:p>
        </w:tc>
      </w:tr>
      <w:tr w:rsidR="00A12C71" w:rsidRPr="00156D5C" w:rsidTr="00F51569">
        <w:trPr>
          <w:trHeight w:val="269"/>
        </w:trPr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71" w:rsidRPr="00156D5C" w:rsidRDefault="00A12C71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C71" w:rsidRPr="00156D5C" w:rsidRDefault="00A12C71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71" w:rsidRPr="00156D5C" w:rsidRDefault="00A12C71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71" w:rsidRPr="00156D5C" w:rsidRDefault="00A12C71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71" w:rsidRPr="00156D5C" w:rsidRDefault="00A12C71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71" w:rsidRPr="00156D5C" w:rsidRDefault="00A12C71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5</w:t>
            </w:r>
          </w:p>
        </w:tc>
      </w:tr>
      <w:tr w:rsidR="009221EF" w:rsidRPr="00156D5C" w:rsidTr="00F51569">
        <w:trPr>
          <w:trHeight w:val="274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1EF" w:rsidRPr="00156D5C" w:rsidRDefault="009221EF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1408499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</w:tr>
      <w:tr w:rsidR="009221EF" w:rsidRPr="00156D5C" w:rsidTr="00F51569">
        <w:trPr>
          <w:trHeight w:val="309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1EF" w:rsidRPr="00156D5C" w:rsidRDefault="009221EF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39405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</w:tr>
      <w:tr w:rsidR="009221EF" w:rsidRPr="00156D5C" w:rsidTr="00F51569">
        <w:trPr>
          <w:trHeight w:val="315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156D5C" w:rsidRDefault="009221EF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город 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</w:tr>
      <w:tr w:rsidR="009221EF" w:rsidRPr="00156D5C" w:rsidTr="00F51569">
        <w:trPr>
          <w:trHeight w:val="375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1EF" w:rsidRPr="00156D5C" w:rsidRDefault="009221EF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МБОУ СОШ №14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37.1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14.3</w:t>
            </w:r>
          </w:p>
        </w:tc>
      </w:tr>
    </w:tbl>
    <w:p w:rsidR="00A12C71" w:rsidRPr="00156D5C" w:rsidRDefault="00F51569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lastRenderedPageBreak/>
        <w:drawing>
          <wp:inline distT="0" distB="0" distL="0" distR="0">
            <wp:extent cx="6240995" cy="1840676"/>
            <wp:effectExtent l="19050" t="0" r="26455" b="7174"/>
            <wp:docPr id="6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12C71" w:rsidRDefault="00EF756B" w:rsidP="00F51569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31</w:t>
      </w:r>
      <w:r w:rsidR="00A12C71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</w:t>
      </w:r>
      <w:r w:rsidR="00A12C71"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«Русский язык»  </w:t>
      </w:r>
      <w:r w:rsidR="00A12C71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 5</w:t>
      </w:r>
      <w:r w:rsidR="00E81B89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-х</w:t>
      </w:r>
      <w:r w:rsidR="00A12C71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классах МБОУ СОШ № 14  города Новошахтинска</w:t>
      </w:r>
    </w:p>
    <w:p w:rsidR="009221EF" w:rsidRPr="00156D5C" w:rsidRDefault="009221EF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E811BD" w:rsidRPr="00156D5C" w:rsidRDefault="00E81B8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</w:rPr>
      </w:pPr>
      <w:r w:rsidRPr="00156D5C">
        <w:rPr>
          <w:rFonts w:ascii="Times New Roman" w:hAnsi="Times New Roman" w:cs="Times New Roman"/>
          <w:bCs/>
          <w:color w:val="0F243E" w:themeColor="text2" w:themeShade="80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</w:t>
      </w:r>
      <w:r w:rsidRPr="00156D5C">
        <w:rPr>
          <w:rFonts w:ascii="Times New Roman" w:hAnsi="Times New Roman" w:cs="Times New Roman"/>
          <w:b/>
          <w:bCs/>
          <w:color w:val="0F243E" w:themeColor="text2" w:themeShade="80"/>
        </w:rPr>
        <w:t>«Русский язык»</w:t>
      </w:r>
      <w:r w:rsidRPr="00156D5C">
        <w:rPr>
          <w:rFonts w:ascii="Times New Roman" w:hAnsi="Times New Roman" w:cs="Times New Roman"/>
          <w:bCs/>
          <w:color w:val="0F243E" w:themeColor="text2" w:themeShade="80"/>
        </w:rPr>
        <w:t xml:space="preserve">  </w:t>
      </w:r>
      <w:r w:rsidRPr="00156D5C">
        <w:rPr>
          <w:rFonts w:ascii="Times New Roman" w:hAnsi="Times New Roman" w:cs="Times New Roman"/>
          <w:color w:val="0F243E" w:themeColor="text2" w:themeShade="80"/>
        </w:rPr>
        <w:t xml:space="preserve">в </w:t>
      </w:r>
      <w:r w:rsidRPr="00156D5C">
        <w:rPr>
          <w:rFonts w:ascii="Times New Roman" w:hAnsi="Times New Roman" w:cs="Times New Roman"/>
          <w:b/>
          <w:color w:val="0F243E" w:themeColor="text2" w:themeShade="80"/>
        </w:rPr>
        <w:t>6-х</w:t>
      </w:r>
      <w:r w:rsidRPr="00156D5C">
        <w:rPr>
          <w:rFonts w:ascii="Times New Roman" w:hAnsi="Times New Roman" w:cs="Times New Roman"/>
          <w:color w:val="0F243E" w:themeColor="text2" w:themeShade="80"/>
        </w:rPr>
        <w:t xml:space="preserve"> классах </w:t>
      </w:r>
    </w:p>
    <w:p w:rsidR="00E81B89" w:rsidRPr="00156D5C" w:rsidRDefault="00E81B8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</w:rPr>
      </w:pPr>
      <w:r w:rsidRPr="00156D5C">
        <w:rPr>
          <w:rFonts w:ascii="Times New Roman" w:hAnsi="Times New Roman" w:cs="Times New Roman"/>
          <w:color w:val="0F243E" w:themeColor="text2" w:themeShade="80"/>
        </w:rPr>
        <w:t>МБОУ СОШ № 14 города Новошахтинска</w:t>
      </w:r>
    </w:p>
    <w:p w:rsidR="00E81B89" w:rsidRPr="00156D5C" w:rsidRDefault="00E81B89" w:rsidP="00E81B89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5</w:t>
      </w:r>
    </w:p>
    <w:tbl>
      <w:tblPr>
        <w:tblW w:w="5000" w:type="pct"/>
        <w:tblLook w:val="04A0"/>
      </w:tblPr>
      <w:tblGrid>
        <w:gridCol w:w="2386"/>
        <w:gridCol w:w="1697"/>
        <w:gridCol w:w="1565"/>
        <w:gridCol w:w="1446"/>
        <w:gridCol w:w="1492"/>
        <w:gridCol w:w="1553"/>
      </w:tblGrid>
      <w:tr w:rsidR="00E81B89" w:rsidRPr="00156D5C" w:rsidTr="009221EF">
        <w:trPr>
          <w:trHeight w:val="350"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Количество участников</w:t>
            </w:r>
          </w:p>
        </w:tc>
        <w:tc>
          <w:tcPr>
            <w:tcW w:w="29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 xml:space="preserve">Распределение отметок участников </w:t>
            </w:r>
            <w:proofErr w:type="gramStart"/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</w:t>
            </w:r>
            <w:proofErr w:type="gramEnd"/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 xml:space="preserve"> %</w:t>
            </w:r>
          </w:p>
        </w:tc>
      </w:tr>
      <w:tr w:rsidR="00E81B89" w:rsidRPr="00156D5C" w:rsidTr="009221EF">
        <w:trPr>
          <w:trHeight w:val="269"/>
        </w:trPr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5</w:t>
            </w:r>
          </w:p>
        </w:tc>
      </w:tr>
      <w:tr w:rsidR="009221EF" w:rsidRPr="00156D5C" w:rsidTr="009221EF">
        <w:trPr>
          <w:trHeight w:val="274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1EF" w:rsidRPr="00156D5C" w:rsidRDefault="009221EF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1300220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</w:tr>
      <w:tr w:rsidR="009221EF" w:rsidRPr="00156D5C" w:rsidTr="009221EF">
        <w:trPr>
          <w:trHeight w:val="309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1EF" w:rsidRPr="00156D5C" w:rsidRDefault="009221EF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36591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</w:tr>
      <w:tr w:rsidR="009221EF" w:rsidRPr="00156D5C" w:rsidTr="009221EF">
        <w:trPr>
          <w:trHeight w:val="315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156D5C" w:rsidRDefault="009221EF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город 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</w:tr>
      <w:tr w:rsidR="009221EF" w:rsidRPr="00156D5C" w:rsidTr="009221EF">
        <w:trPr>
          <w:trHeight w:val="375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1EF" w:rsidRPr="00156D5C" w:rsidRDefault="009221EF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МБОУ СОШ №14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38.8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38.8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1EF" w:rsidRPr="009221EF" w:rsidRDefault="009221E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</w:t>
            </w:r>
          </w:p>
        </w:tc>
      </w:tr>
    </w:tbl>
    <w:p w:rsidR="00E81B89" w:rsidRPr="00156D5C" w:rsidRDefault="00E81B89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81B89" w:rsidRPr="00156D5C" w:rsidRDefault="00E81B89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6240995" cy="1840676"/>
            <wp:effectExtent l="19050" t="0" r="26455" b="7174"/>
            <wp:docPr id="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E81B89" w:rsidRPr="00156D5C" w:rsidRDefault="00E61E34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32</w:t>
      </w:r>
      <w:r w:rsidR="00E81B89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</w:t>
      </w:r>
      <w:r w:rsidR="00E81B89"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«Русский язык»  </w:t>
      </w:r>
      <w:r w:rsidR="00E81B89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 6-х классах МБОУ СОШ № 14  города Новошахтинска</w:t>
      </w:r>
    </w:p>
    <w:p w:rsidR="00A12C71" w:rsidRDefault="00A12C71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E58EF" w:rsidRPr="00156D5C" w:rsidRDefault="005E58EF" w:rsidP="005E58EF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</w:rPr>
      </w:pPr>
      <w:r w:rsidRPr="00156D5C">
        <w:rPr>
          <w:rFonts w:ascii="Times New Roman" w:hAnsi="Times New Roman" w:cs="Times New Roman"/>
          <w:bCs/>
          <w:color w:val="0F243E" w:themeColor="text2" w:themeShade="80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</w:t>
      </w:r>
      <w:r w:rsidRPr="00156D5C">
        <w:rPr>
          <w:rFonts w:ascii="Times New Roman" w:hAnsi="Times New Roman" w:cs="Times New Roman"/>
          <w:b/>
          <w:bCs/>
          <w:color w:val="0F243E" w:themeColor="text2" w:themeShade="80"/>
        </w:rPr>
        <w:t>«Русский язык»</w:t>
      </w:r>
      <w:r w:rsidRPr="00156D5C">
        <w:rPr>
          <w:rFonts w:ascii="Times New Roman" w:hAnsi="Times New Roman" w:cs="Times New Roman"/>
          <w:bCs/>
          <w:color w:val="0F243E" w:themeColor="text2" w:themeShade="80"/>
        </w:rPr>
        <w:t xml:space="preserve">  </w:t>
      </w:r>
      <w:r w:rsidRPr="00156D5C">
        <w:rPr>
          <w:rFonts w:ascii="Times New Roman" w:hAnsi="Times New Roman" w:cs="Times New Roman"/>
          <w:color w:val="0F243E" w:themeColor="text2" w:themeShade="80"/>
        </w:rPr>
        <w:t xml:space="preserve">в </w:t>
      </w:r>
      <w:r>
        <w:rPr>
          <w:rFonts w:ascii="Times New Roman" w:hAnsi="Times New Roman" w:cs="Times New Roman"/>
          <w:b/>
          <w:color w:val="0F243E" w:themeColor="text2" w:themeShade="80"/>
        </w:rPr>
        <w:t>7</w:t>
      </w:r>
      <w:r w:rsidRPr="00156D5C">
        <w:rPr>
          <w:rFonts w:ascii="Times New Roman" w:hAnsi="Times New Roman" w:cs="Times New Roman"/>
          <w:b/>
          <w:color w:val="0F243E" w:themeColor="text2" w:themeShade="80"/>
        </w:rPr>
        <w:t>-х</w:t>
      </w:r>
      <w:r w:rsidRPr="00156D5C">
        <w:rPr>
          <w:rFonts w:ascii="Times New Roman" w:hAnsi="Times New Roman" w:cs="Times New Roman"/>
          <w:color w:val="0F243E" w:themeColor="text2" w:themeShade="80"/>
        </w:rPr>
        <w:t xml:space="preserve"> классах </w:t>
      </w:r>
    </w:p>
    <w:p w:rsidR="005E58EF" w:rsidRPr="00156D5C" w:rsidRDefault="005E58EF" w:rsidP="005E58EF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</w:rPr>
      </w:pPr>
      <w:r w:rsidRPr="00156D5C">
        <w:rPr>
          <w:rFonts w:ascii="Times New Roman" w:hAnsi="Times New Roman" w:cs="Times New Roman"/>
          <w:color w:val="0F243E" w:themeColor="text2" w:themeShade="80"/>
        </w:rPr>
        <w:t>МБОУ СОШ № 14 города Новошахтинска</w:t>
      </w:r>
    </w:p>
    <w:p w:rsidR="005E58EF" w:rsidRPr="00156D5C" w:rsidRDefault="005E58EF" w:rsidP="005E58EF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6</w:t>
      </w:r>
    </w:p>
    <w:tbl>
      <w:tblPr>
        <w:tblW w:w="5000" w:type="pct"/>
        <w:tblLook w:val="04A0"/>
      </w:tblPr>
      <w:tblGrid>
        <w:gridCol w:w="2388"/>
        <w:gridCol w:w="1697"/>
        <w:gridCol w:w="1565"/>
        <w:gridCol w:w="1446"/>
        <w:gridCol w:w="1492"/>
        <w:gridCol w:w="1551"/>
      </w:tblGrid>
      <w:tr w:rsidR="005E58EF" w:rsidRPr="00156D5C" w:rsidTr="005E58EF">
        <w:trPr>
          <w:trHeight w:val="350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EF" w:rsidRPr="00156D5C" w:rsidRDefault="005E58EF" w:rsidP="0020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EF" w:rsidRPr="00156D5C" w:rsidRDefault="005E58EF" w:rsidP="0020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Количество участников</w:t>
            </w:r>
          </w:p>
        </w:tc>
        <w:tc>
          <w:tcPr>
            <w:tcW w:w="29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EF" w:rsidRPr="00156D5C" w:rsidRDefault="005E58EF" w:rsidP="0020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 xml:space="preserve">Распределение отметок участников </w:t>
            </w:r>
            <w:proofErr w:type="gramStart"/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</w:t>
            </w:r>
            <w:proofErr w:type="gramEnd"/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 xml:space="preserve"> %</w:t>
            </w:r>
          </w:p>
        </w:tc>
      </w:tr>
      <w:tr w:rsidR="005E58EF" w:rsidRPr="00156D5C" w:rsidTr="005E58EF">
        <w:trPr>
          <w:trHeight w:val="269"/>
        </w:trPr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EF" w:rsidRPr="00156D5C" w:rsidRDefault="005E58EF" w:rsidP="0020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EF" w:rsidRPr="00156D5C" w:rsidRDefault="005E58EF" w:rsidP="0020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EF" w:rsidRPr="00156D5C" w:rsidRDefault="005E58EF" w:rsidP="0020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EF" w:rsidRPr="00156D5C" w:rsidRDefault="005E58EF" w:rsidP="0020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EF" w:rsidRPr="00156D5C" w:rsidRDefault="005E58EF" w:rsidP="0020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EF" w:rsidRPr="00156D5C" w:rsidRDefault="005E58EF" w:rsidP="0020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5</w:t>
            </w:r>
          </w:p>
        </w:tc>
      </w:tr>
      <w:tr w:rsidR="005E58EF" w:rsidRPr="00156D5C" w:rsidTr="005E58EF">
        <w:trPr>
          <w:trHeight w:val="274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EF" w:rsidRPr="00156D5C" w:rsidRDefault="005E58EF" w:rsidP="0020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EF" w:rsidRPr="005E58EF" w:rsidRDefault="005E58EF" w:rsidP="0020033F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814819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EF" w:rsidRPr="005E58EF" w:rsidRDefault="005E58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EF" w:rsidRPr="005E58EF" w:rsidRDefault="005E58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EF" w:rsidRPr="005E58EF" w:rsidRDefault="005E58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EF" w:rsidRPr="005E58EF" w:rsidRDefault="005E58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</w:tr>
      <w:tr w:rsidR="005E58EF" w:rsidRPr="00156D5C" w:rsidTr="005E58EF">
        <w:trPr>
          <w:trHeight w:val="309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EF" w:rsidRPr="00156D5C" w:rsidRDefault="005E58EF" w:rsidP="0020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EF" w:rsidRPr="005E58EF" w:rsidRDefault="005E58EF" w:rsidP="002003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35171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EF" w:rsidRPr="005E58EF" w:rsidRDefault="005E58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EF" w:rsidRPr="005E58EF" w:rsidRDefault="005E58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EF" w:rsidRPr="005E58EF" w:rsidRDefault="005E58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EF" w:rsidRPr="005E58EF" w:rsidRDefault="005E58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</w:tr>
      <w:tr w:rsidR="005E58EF" w:rsidRPr="00156D5C" w:rsidTr="005E58EF">
        <w:trPr>
          <w:trHeight w:val="315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EF" w:rsidRPr="00156D5C" w:rsidRDefault="005E58EF" w:rsidP="0020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город 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EF" w:rsidRPr="005E58EF" w:rsidRDefault="005E58EF" w:rsidP="002003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EF" w:rsidRPr="005E58EF" w:rsidRDefault="005E58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EF" w:rsidRPr="005E58EF" w:rsidRDefault="005E58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EF" w:rsidRPr="005E58EF" w:rsidRDefault="005E58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EF" w:rsidRPr="005E58EF" w:rsidRDefault="005E58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E58EF" w:rsidRPr="00156D5C" w:rsidTr="005E58EF">
        <w:trPr>
          <w:trHeight w:val="375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EF" w:rsidRPr="00156D5C" w:rsidRDefault="005E58EF" w:rsidP="0020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МБОУ СОШ №14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EF" w:rsidRPr="005E58EF" w:rsidRDefault="005E58E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EF" w:rsidRPr="005E58EF" w:rsidRDefault="005E58E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EF" w:rsidRPr="005E58EF" w:rsidRDefault="005E58E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38.6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EF" w:rsidRPr="005E58EF" w:rsidRDefault="005E58E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EF" w:rsidRPr="005E58EF" w:rsidRDefault="005E58E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13.6</w:t>
            </w:r>
          </w:p>
        </w:tc>
      </w:tr>
    </w:tbl>
    <w:p w:rsidR="005E58EF" w:rsidRPr="00156D5C" w:rsidRDefault="005E58EF" w:rsidP="005E58E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E58EF" w:rsidRPr="00156D5C" w:rsidRDefault="005E58EF" w:rsidP="005E58E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lastRenderedPageBreak/>
        <w:drawing>
          <wp:inline distT="0" distB="0" distL="0" distR="0">
            <wp:extent cx="6240995" cy="1840676"/>
            <wp:effectExtent l="19050" t="0" r="26455" b="7174"/>
            <wp:docPr id="3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5E58EF" w:rsidRPr="00156D5C" w:rsidRDefault="005E58EF" w:rsidP="005E58EF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33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</w:t>
      </w: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«Русский язык» 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 7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-х классах МБОУ СОШ № 14  города Новошахтинска</w:t>
      </w:r>
    </w:p>
    <w:p w:rsidR="005E58EF" w:rsidRPr="00156D5C" w:rsidRDefault="005E58EF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811BD" w:rsidRPr="00156D5C" w:rsidRDefault="00E81B8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</w:t>
      </w:r>
      <w:r w:rsidRPr="00156D5C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«Математика»</w:t>
      </w: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  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4-х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классах </w:t>
      </w:r>
    </w:p>
    <w:p w:rsidR="00E81B89" w:rsidRPr="00156D5C" w:rsidRDefault="00E81B8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МБОУ СОШ № 14 города Новошахтинска</w:t>
      </w:r>
    </w:p>
    <w:p w:rsidR="00E81B89" w:rsidRPr="00156D5C" w:rsidRDefault="00E81B89" w:rsidP="00E81B89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 w:rsidR="005E58EF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7</w:t>
      </w:r>
    </w:p>
    <w:tbl>
      <w:tblPr>
        <w:tblW w:w="5000" w:type="pct"/>
        <w:tblLook w:val="04A0"/>
      </w:tblPr>
      <w:tblGrid>
        <w:gridCol w:w="2384"/>
        <w:gridCol w:w="1697"/>
        <w:gridCol w:w="1565"/>
        <w:gridCol w:w="1446"/>
        <w:gridCol w:w="1492"/>
        <w:gridCol w:w="1555"/>
      </w:tblGrid>
      <w:tr w:rsidR="00E81B89" w:rsidRPr="00156D5C" w:rsidTr="00623BD0">
        <w:trPr>
          <w:trHeight w:val="350"/>
        </w:trPr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Количество участников</w:t>
            </w:r>
          </w:p>
        </w:tc>
        <w:tc>
          <w:tcPr>
            <w:tcW w:w="29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 xml:space="preserve">Распределение отметок участников </w:t>
            </w:r>
            <w:proofErr w:type="gramStart"/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</w:t>
            </w:r>
            <w:proofErr w:type="gramEnd"/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 xml:space="preserve"> %</w:t>
            </w:r>
          </w:p>
        </w:tc>
      </w:tr>
      <w:tr w:rsidR="00E81B89" w:rsidRPr="00156D5C" w:rsidTr="00623BD0">
        <w:trPr>
          <w:trHeight w:val="269"/>
        </w:trPr>
        <w:tc>
          <w:tcPr>
            <w:tcW w:w="1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5</w:t>
            </w:r>
          </w:p>
        </w:tc>
      </w:tr>
      <w:tr w:rsidR="00623BD0" w:rsidRPr="00156D5C" w:rsidTr="00623BD0">
        <w:trPr>
          <w:trHeight w:val="274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D0" w:rsidRPr="00156D5C" w:rsidRDefault="00623BD0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1548189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35.5</w:t>
            </w:r>
          </w:p>
        </w:tc>
      </w:tr>
      <w:tr w:rsidR="00623BD0" w:rsidRPr="00156D5C" w:rsidTr="00623BD0">
        <w:trPr>
          <w:trHeight w:val="309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D0" w:rsidRPr="00156D5C" w:rsidRDefault="00623BD0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42911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28.6</w:t>
            </w:r>
          </w:p>
        </w:tc>
      </w:tr>
      <w:tr w:rsidR="00623BD0" w:rsidRPr="00156D5C" w:rsidTr="00623BD0">
        <w:trPr>
          <w:trHeight w:val="315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156D5C" w:rsidRDefault="00623BD0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город 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19.2</w:t>
            </w:r>
          </w:p>
        </w:tc>
      </w:tr>
      <w:tr w:rsidR="00623BD0" w:rsidRPr="00156D5C" w:rsidTr="00623BD0">
        <w:trPr>
          <w:trHeight w:val="375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D0" w:rsidRPr="00156D5C" w:rsidRDefault="00623BD0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МБОУ СОШ №14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19.4</w:t>
            </w:r>
          </w:p>
        </w:tc>
      </w:tr>
    </w:tbl>
    <w:p w:rsidR="00E81B89" w:rsidRPr="00156D5C" w:rsidRDefault="00E81B89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81B89" w:rsidRPr="00156D5C" w:rsidRDefault="00E81B89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6240995" cy="1840676"/>
            <wp:effectExtent l="19050" t="0" r="26455" b="7174"/>
            <wp:docPr id="2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E811BD" w:rsidRPr="00156D5C" w:rsidRDefault="00623BD0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34</w:t>
      </w:r>
      <w:r w:rsidR="00E81B89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</w:t>
      </w:r>
      <w:r w:rsidR="00E81B89"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Сравнение статистических показателей общероссийских,</w:t>
      </w:r>
      <w:r w:rsidR="00E811BD"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 </w:t>
      </w:r>
      <w:r w:rsidR="00E81B89"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региональных, муниципальных и школьных результатов ВПР по предмету «Математика»  </w:t>
      </w:r>
      <w:r w:rsidR="00E81B89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 4-х классах</w:t>
      </w:r>
    </w:p>
    <w:p w:rsidR="00E81B89" w:rsidRPr="00156D5C" w:rsidRDefault="00E81B8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МБОУ СОШ № 14  города Новошахтинска</w:t>
      </w:r>
    </w:p>
    <w:p w:rsidR="00E811BD" w:rsidRPr="00156D5C" w:rsidRDefault="00E811BD" w:rsidP="00E81B89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8"/>
          <w:szCs w:val="28"/>
        </w:rPr>
      </w:pPr>
    </w:p>
    <w:p w:rsidR="00E811BD" w:rsidRPr="00156D5C" w:rsidRDefault="00E81B8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</w:t>
      </w:r>
      <w:r w:rsidRPr="00156D5C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«Математика»</w:t>
      </w: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  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5-х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классах </w:t>
      </w:r>
    </w:p>
    <w:p w:rsidR="00E81B89" w:rsidRPr="00156D5C" w:rsidRDefault="00E81B8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МБОУ СОШ № 14 города Новошахтинска</w:t>
      </w:r>
    </w:p>
    <w:p w:rsidR="00E81B89" w:rsidRPr="00156D5C" w:rsidRDefault="00E81B89" w:rsidP="00E81B89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 w:rsidR="00623BD0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8</w:t>
      </w:r>
    </w:p>
    <w:tbl>
      <w:tblPr>
        <w:tblW w:w="5000" w:type="pct"/>
        <w:tblLook w:val="04A0"/>
      </w:tblPr>
      <w:tblGrid>
        <w:gridCol w:w="2386"/>
        <w:gridCol w:w="1697"/>
        <w:gridCol w:w="1565"/>
        <w:gridCol w:w="1446"/>
        <w:gridCol w:w="1492"/>
        <w:gridCol w:w="1553"/>
      </w:tblGrid>
      <w:tr w:rsidR="00E81B89" w:rsidRPr="00156D5C" w:rsidTr="00623BD0">
        <w:trPr>
          <w:trHeight w:val="350"/>
        </w:trPr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Количество участников</w:t>
            </w:r>
          </w:p>
        </w:tc>
        <w:tc>
          <w:tcPr>
            <w:tcW w:w="29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 xml:space="preserve">Распределение отметок участников </w:t>
            </w:r>
            <w:proofErr w:type="gramStart"/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</w:t>
            </w:r>
            <w:proofErr w:type="gramEnd"/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 xml:space="preserve"> %</w:t>
            </w:r>
          </w:p>
        </w:tc>
      </w:tr>
      <w:tr w:rsidR="00E81B89" w:rsidRPr="00156D5C" w:rsidTr="00623BD0">
        <w:trPr>
          <w:trHeight w:val="269"/>
        </w:trPr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5</w:t>
            </w:r>
          </w:p>
        </w:tc>
      </w:tr>
      <w:tr w:rsidR="00623BD0" w:rsidRPr="00156D5C" w:rsidTr="00623BD0">
        <w:trPr>
          <w:trHeight w:val="274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D0" w:rsidRPr="00156D5C" w:rsidRDefault="00623BD0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1419498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20.6</w:t>
            </w:r>
          </w:p>
        </w:tc>
      </w:tr>
      <w:tr w:rsidR="00623BD0" w:rsidRPr="00156D5C" w:rsidTr="00623BD0">
        <w:trPr>
          <w:trHeight w:val="309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D0" w:rsidRPr="00156D5C" w:rsidRDefault="00623BD0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39683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18.5</w:t>
            </w:r>
          </w:p>
        </w:tc>
      </w:tr>
      <w:tr w:rsidR="00623BD0" w:rsidRPr="00156D5C" w:rsidTr="00623BD0">
        <w:trPr>
          <w:trHeight w:val="315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156D5C" w:rsidRDefault="00623BD0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город 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</w:tr>
      <w:tr w:rsidR="00623BD0" w:rsidRPr="00156D5C" w:rsidTr="00623BD0">
        <w:trPr>
          <w:trHeight w:val="375"/>
        </w:trPr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D0" w:rsidRPr="00156D5C" w:rsidRDefault="00623BD0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МБОУ СОШ №14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43.7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BD0" w:rsidRPr="00623BD0" w:rsidRDefault="00623BD0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19.7</w:t>
            </w:r>
          </w:p>
        </w:tc>
      </w:tr>
    </w:tbl>
    <w:p w:rsidR="00E81B89" w:rsidRPr="00156D5C" w:rsidRDefault="00E81B89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81B89" w:rsidRPr="00156D5C" w:rsidRDefault="00E81B89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lastRenderedPageBreak/>
        <w:drawing>
          <wp:inline distT="0" distB="0" distL="0" distR="0">
            <wp:extent cx="6240995" cy="1840676"/>
            <wp:effectExtent l="19050" t="0" r="26455" b="7174"/>
            <wp:docPr id="2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E811BD" w:rsidRPr="00156D5C" w:rsidRDefault="00623BD0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35</w:t>
      </w:r>
      <w:r w:rsidR="00E81B89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</w:t>
      </w:r>
      <w:r w:rsidR="00E81B89"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«Математика»  </w:t>
      </w:r>
      <w:r w:rsidR="00E81B89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5-х классах </w:t>
      </w:r>
    </w:p>
    <w:p w:rsidR="00E81B89" w:rsidRPr="00156D5C" w:rsidRDefault="00E81B8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МБОУ СОШ № 14  города Новошахтинска</w:t>
      </w:r>
    </w:p>
    <w:p w:rsidR="00E81B89" w:rsidRPr="00156D5C" w:rsidRDefault="00E81B89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811BD" w:rsidRPr="00156D5C" w:rsidRDefault="00E81B8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</w:t>
      </w:r>
      <w:r w:rsidRPr="00156D5C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«Математика»  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6-х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классах</w:t>
      </w:r>
    </w:p>
    <w:p w:rsidR="00E81B89" w:rsidRPr="00156D5C" w:rsidRDefault="00E81B8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МБОУ СОШ № 14 города Новошахтинска</w:t>
      </w:r>
    </w:p>
    <w:p w:rsidR="00E81B89" w:rsidRPr="00156D5C" w:rsidRDefault="00E81B89" w:rsidP="00E81B89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 w:rsidR="00623BD0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9</w:t>
      </w:r>
    </w:p>
    <w:tbl>
      <w:tblPr>
        <w:tblW w:w="5000" w:type="pct"/>
        <w:tblLook w:val="04A0"/>
      </w:tblPr>
      <w:tblGrid>
        <w:gridCol w:w="2388"/>
        <w:gridCol w:w="1697"/>
        <w:gridCol w:w="1565"/>
        <w:gridCol w:w="1446"/>
        <w:gridCol w:w="1492"/>
        <w:gridCol w:w="1551"/>
      </w:tblGrid>
      <w:tr w:rsidR="00E81B89" w:rsidRPr="00156D5C" w:rsidTr="00527812">
        <w:trPr>
          <w:trHeight w:val="350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Количество участников</w:t>
            </w:r>
          </w:p>
        </w:tc>
        <w:tc>
          <w:tcPr>
            <w:tcW w:w="29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 xml:space="preserve">Распределение отметок участников </w:t>
            </w:r>
            <w:proofErr w:type="gramStart"/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</w:t>
            </w:r>
            <w:proofErr w:type="gramEnd"/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 xml:space="preserve"> %</w:t>
            </w:r>
          </w:p>
        </w:tc>
      </w:tr>
      <w:tr w:rsidR="00E81B89" w:rsidRPr="00156D5C" w:rsidTr="00527812">
        <w:trPr>
          <w:trHeight w:val="269"/>
        </w:trPr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89" w:rsidRPr="00156D5C" w:rsidRDefault="00E81B89" w:rsidP="0047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5</w:t>
            </w:r>
          </w:p>
        </w:tc>
      </w:tr>
      <w:tr w:rsidR="00527812" w:rsidRPr="00156D5C" w:rsidTr="00527812">
        <w:trPr>
          <w:trHeight w:val="274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12" w:rsidRPr="00156D5C" w:rsidRDefault="00527812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1293311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</w:tr>
      <w:tr w:rsidR="00527812" w:rsidRPr="00156D5C" w:rsidTr="00527812">
        <w:trPr>
          <w:trHeight w:val="309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12" w:rsidRPr="00156D5C" w:rsidRDefault="00527812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</w:tr>
      <w:tr w:rsidR="00527812" w:rsidRPr="00156D5C" w:rsidTr="00527812">
        <w:trPr>
          <w:trHeight w:val="315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156D5C" w:rsidRDefault="00527812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город 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</w:tr>
      <w:tr w:rsidR="00527812" w:rsidRPr="00156D5C" w:rsidTr="00527812">
        <w:trPr>
          <w:trHeight w:val="375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12" w:rsidRPr="00156D5C" w:rsidRDefault="00527812" w:rsidP="0047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МБОУ СОШ №14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4.3</w:t>
            </w:r>
          </w:p>
        </w:tc>
      </w:tr>
    </w:tbl>
    <w:p w:rsidR="00E81B89" w:rsidRPr="00156D5C" w:rsidRDefault="00E81B89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E81B89" w:rsidRPr="00156D5C" w:rsidRDefault="00E81B89" w:rsidP="00E81B8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6240995" cy="1840676"/>
            <wp:effectExtent l="19050" t="0" r="26455" b="7174"/>
            <wp:docPr id="2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E811BD" w:rsidRPr="00156D5C" w:rsidRDefault="00E81B8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Рисунок </w:t>
      </w:r>
      <w:r w:rsidR="00623BD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36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</w:t>
      </w: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Сравнение статистических показателей общероссийских, региональных, муниципальных и школьных результатов ВПР по предмету «</w:t>
      </w:r>
      <w:r w:rsidR="000C00AE"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Математика</w:t>
      </w: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»  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6-х классах </w:t>
      </w:r>
    </w:p>
    <w:p w:rsidR="00E81B89" w:rsidRPr="00156D5C" w:rsidRDefault="00E81B89" w:rsidP="00E811BD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МБОУ СОШ № 14  города Новошахтинска</w:t>
      </w:r>
    </w:p>
    <w:p w:rsidR="00E811BD" w:rsidRDefault="00E149BF" w:rsidP="00E149B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ab/>
      </w:r>
      <w:r w:rsidRPr="00156D5C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ab/>
      </w:r>
      <w:r w:rsidRPr="00156D5C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ab/>
      </w:r>
      <w:r w:rsidRPr="00156D5C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ab/>
      </w:r>
    </w:p>
    <w:p w:rsidR="00527812" w:rsidRPr="00156D5C" w:rsidRDefault="00527812" w:rsidP="0052781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</w:t>
      </w:r>
      <w:r w:rsidRPr="00156D5C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«Математика»  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7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-х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классах</w:t>
      </w:r>
    </w:p>
    <w:p w:rsidR="00527812" w:rsidRPr="00156D5C" w:rsidRDefault="00527812" w:rsidP="0052781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МБОУ СОШ № 14 города Новошахтинска</w:t>
      </w:r>
    </w:p>
    <w:p w:rsidR="00527812" w:rsidRPr="00156D5C" w:rsidRDefault="00527812" w:rsidP="00527812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10</w:t>
      </w:r>
    </w:p>
    <w:tbl>
      <w:tblPr>
        <w:tblW w:w="5000" w:type="pct"/>
        <w:tblLook w:val="04A0"/>
      </w:tblPr>
      <w:tblGrid>
        <w:gridCol w:w="2388"/>
        <w:gridCol w:w="1697"/>
        <w:gridCol w:w="1565"/>
        <w:gridCol w:w="1446"/>
        <w:gridCol w:w="1492"/>
        <w:gridCol w:w="1551"/>
      </w:tblGrid>
      <w:tr w:rsidR="00527812" w:rsidRPr="00156D5C" w:rsidTr="00527812">
        <w:trPr>
          <w:trHeight w:val="350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12" w:rsidRPr="00156D5C" w:rsidRDefault="00527812" w:rsidP="0020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 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12" w:rsidRPr="00156D5C" w:rsidRDefault="00527812" w:rsidP="0020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Количество участников</w:t>
            </w:r>
          </w:p>
        </w:tc>
        <w:tc>
          <w:tcPr>
            <w:tcW w:w="29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12" w:rsidRPr="00156D5C" w:rsidRDefault="00527812" w:rsidP="0020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 xml:space="preserve">Распределение отметок участников </w:t>
            </w:r>
            <w:proofErr w:type="gramStart"/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</w:t>
            </w:r>
            <w:proofErr w:type="gramEnd"/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 xml:space="preserve"> %</w:t>
            </w:r>
          </w:p>
        </w:tc>
      </w:tr>
      <w:tr w:rsidR="00527812" w:rsidRPr="00156D5C" w:rsidTr="00527812">
        <w:trPr>
          <w:trHeight w:val="269"/>
        </w:trPr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12" w:rsidRPr="00156D5C" w:rsidRDefault="00527812" w:rsidP="0020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12" w:rsidRPr="00156D5C" w:rsidRDefault="00527812" w:rsidP="0020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12" w:rsidRPr="00156D5C" w:rsidRDefault="00527812" w:rsidP="0020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12" w:rsidRPr="00156D5C" w:rsidRDefault="00527812" w:rsidP="0020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12" w:rsidRPr="00156D5C" w:rsidRDefault="00527812" w:rsidP="0020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12" w:rsidRPr="00156D5C" w:rsidRDefault="00527812" w:rsidP="0020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5</w:t>
            </w:r>
          </w:p>
        </w:tc>
      </w:tr>
      <w:tr w:rsidR="00527812" w:rsidRPr="00156D5C" w:rsidTr="00527812">
        <w:trPr>
          <w:trHeight w:val="274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12" w:rsidRPr="00156D5C" w:rsidRDefault="00527812" w:rsidP="0020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Вся выборка по РФ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839959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15.6</w:t>
            </w:r>
          </w:p>
        </w:tc>
      </w:tr>
      <w:tr w:rsidR="00527812" w:rsidRPr="00156D5C" w:rsidTr="00527812">
        <w:trPr>
          <w:trHeight w:val="309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12" w:rsidRPr="00156D5C" w:rsidRDefault="00527812" w:rsidP="0020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Ростовская область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34866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</w:tr>
      <w:tr w:rsidR="00527812" w:rsidRPr="00156D5C" w:rsidTr="00527812">
        <w:trPr>
          <w:trHeight w:val="315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156D5C" w:rsidRDefault="00527812" w:rsidP="0020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город Новошахтинск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</w:tr>
      <w:tr w:rsidR="00527812" w:rsidRPr="00156D5C" w:rsidTr="00527812">
        <w:trPr>
          <w:trHeight w:val="375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12" w:rsidRPr="00156D5C" w:rsidRDefault="00527812" w:rsidP="00200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МБОУ СОШ №14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12" w:rsidRPr="00527812" w:rsidRDefault="00527812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20.9</w:t>
            </w:r>
          </w:p>
        </w:tc>
      </w:tr>
    </w:tbl>
    <w:p w:rsidR="00527812" w:rsidRPr="00156D5C" w:rsidRDefault="00527812" w:rsidP="0052781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27812" w:rsidRPr="00156D5C" w:rsidRDefault="00527812" w:rsidP="0052781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lastRenderedPageBreak/>
        <w:drawing>
          <wp:inline distT="0" distB="0" distL="0" distR="0">
            <wp:extent cx="6240995" cy="1840676"/>
            <wp:effectExtent l="19050" t="0" r="26455" b="7174"/>
            <wp:docPr id="4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527812" w:rsidRPr="00156D5C" w:rsidRDefault="00527812" w:rsidP="0052781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37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</w:t>
      </w: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«Математика» 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 7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-х классах </w:t>
      </w:r>
    </w:p>
    <w:p w:rsidR="00527812" w:rsidRPr="00156D5C" w:rsidRDefault="00527812" w:rsidP="00527812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МБОУ СОШ № 14  города Новошахтинска</w:t>
      </w:r>
    </w:p>
    <w:p w:rsidR="00796D6F" w:rsidRPr="00156D5C" w:rsidRDefault="00796D6F" w:rsidP="00E149B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</w:p>
    <w:p w:rsidR="00F51569" w:rsidRDefault="005318D3" w:rsidP="008113F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В</w:t>
      </w:r>
      <w:r w:rsidR="00256251"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ывод: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целом </w:t>
      </w:r>
      <w:r w:rsidR="00E811BD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статистические показатели школьных результатов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ВПР по русскому языку в 4, 5, 6</w:t>
      </w:r>
      <w:r w:rsidR="00F5156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7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классах соответствуют статистическим показателям общероссийских, региональных и муниципальных результатов ВПР. Наблюдается </w:t>
      </w:r>
      <w:r w:rsidRPr="00156D5C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значительное завышение школьных результатов ВПР</w:t>
      </w:r>
      <w:r w:rsidR="004178DF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по </w:t>
      </w:r>
      <w:r w:rsidR="00F5156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математике:</w:t>
      </w:r>
    </w:p>
    <w:p w:rsidR="00F51569" w:rsidRDefault="00F51569" w:rsidP="008113F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</w:t>
      </w:r>
      <w:r w:rsidR="004178DF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4, 5, </w:t>
      </w:r>
      <w:r w:rsidR="004178DF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6 клас</w:t>
      </w:r>
      <w:r w:rsidR="00410F4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сах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по количеству полученных «4</w:t>
      </w:r>
      <w:r w:rsidR="004178DF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соответственно на 13,6% в 4-х </w:t>
      </w:r>
      <w:r w:rsidR="00410F4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классах, на 10% в 5-х классах,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на </w:t>
      </w:r>
      <w:r w:rsidR="00410F4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8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%</w:t>
      </w:r>
      <w:r w:rsidR="00410F4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 6-х классах;</w:t>
      </w:r>
      <w:proofErr w:type="gramEnd"/>
    </w:p>
    <w:p w:rsidR="00DB2FC0" w:rsidRPr="00156D5C" w:rsidRDefault="00410F4D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- в 7-х классах по количеству полученных «5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»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на 5,3%.</w:t>
      </w:r>
    </w:p>
    <w:p w:rsidR="000C00AE" w:rsidRPr="00156D5C" w:rsidRDefault="000C00AE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4C4F8B" w:rsidRPr="0020033F" w:rsidRDefault="00066F8D" w:rsidP="00475230">
      <w:pPr>
        <w:pStyle w:val="a4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Достижение планируемых результатов в соответствии с ПООП </w:t>
      </w:r>
      <w:r w:rsidR="0018291C" w:rsidRPr="00156D5C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НОО/ООО и ФГОС</w:t>
      </w:r>
    </w:p>
    <w:p w:rsidR="0020033F" w:rsidRPr="00156D5C" w:rsidRDefault="0020033F" w:rsidP="0020033F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20033F" w:rsidTr="0020033F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№14(72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(4 класс)</w:t>
            </w:r>
          </w:p>
        </w:tc>
      </w:tr>
      <w:tr w:rsidR="0020033F" w:rsidTr="0020033F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15.04.2019-19.04.2019</w:t>
            </w:r>
          </w:p>
        </w:tc>
      </w:tr>
      <w:tr w:rsidR="0020033F" w:rsidTr="0020033F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20033F" w:rsidTr="0020033F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20033F" w:rsidTr="0020033F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033F" w:rsidTr="0020033F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033F" w:rsidTr="0020033F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20033F" w:rsidTr="0020033F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033F" w:rsidTr="0020033F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20033F" w:rsidTr="0020033F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42578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1538281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писать текст под диктовку, соблюдая в практике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письма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писать текст под диктовку, соблюдая в практике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письма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75230" w:rsidRDefault="00475230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20033F" w:rsidTr="0020033F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№14(70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20033F" w:rsidTr="0020033F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25.04.2019</w:t>
            </w:r>
          </w:p>
        </w:tc>
      </w:tr>
      <w:tr w:rsidR="0020033F" w:rsidTr="0020033F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20033F" w:rsidTr="0020033F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20033F" w:rsidTr="0020033F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033F" w:rsidTr="0020033F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033F" w:rsidTr="0020033F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20033F" w:rsidTr="0020033F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033F" w:rsidTr="0020033F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20033F" w:rsidTr="0020033F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39405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1408499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2К4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5(2)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языка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;о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основными нормами литературного языка (пунктуационными).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19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многоаспектного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0033F" w:rsidRDefault="0020033F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20033F" w:rsidTr="0020033F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№14(49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20033F" w:rsidTr="0020033F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23.04.2019</w:t>
            </w:r>
          </w:p>
        </w:tc>
      </w:tr>
      <w:tr w:rsidR="0020033F" w:rsidTr="0020033F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20033F" w:rsidTr="0020033F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20033F" w:rsidTr="0020033F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033F" w:rsidTr="0020033F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033F" w:rsidTr="0020033F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20033F" w:rsidTr="0020033F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033F" w:rsidTr="0020033F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20033F" w:rsidTr="0020033F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36591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1300220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Списывать текст с пропусками орфограмм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соблюдать в практике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письма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орфографиические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Списывать текст с пропусками орфограмм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соблюдать в практике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письма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орфографиические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Списывать текст с пропусками орфограмм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соблюдать в практике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письма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орфографиические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кв в сл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кв в сл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орфоэпический анализ слова; определять место ударного слога.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0033F" w:rsidRDefault="0020033F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20033F" w:rsidTr="0020033F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№14(44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20033F" w:rsidTr="0020033F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09.04.2019</w:t>
            </w:r>
          </w:p>
        </w:tc>
      </w:tr>
      <w:tr w:rsidR="0020033F" w:rsidTr="0020033F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20033F" w:rsidTr="0020033F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</w:tr>
      <w:tr w:rsidR="0020033F" w:rsidTr="0020033F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033F" w:rsidTr="0020033F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033F" w:rsidTr="0020033F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20033F" w:rsidTr="0020033F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033F" w:rsidTr="0020033F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20033F" w:rsidTr="0020033F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35171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814819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текста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текста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текста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морфологический анализ слова;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морфологический анализ слова;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морфологический анализ слова;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2К4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морфологический анализ слова;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орфоэпическими нормами русского литературного языка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 основные языковые нормы в устной и письменной речи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0033F" w:rsidRDefault="0020033F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20033F" w:rsidRPr="0020033F" w:rsidRDefault="0020033F" w:rsidP="0020033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20033F" w:rsidTr="0020033F">
        <w:trPr>
          <w:trHeight w:hRule="exact" w:val="548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№14(72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(4 класс)</w:t>
            </w:r>
          </w:p>
        </w:tc>
      </w:tr>
      <w:tr w:rsidR="0020033F" w:rsidTr="0020033F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22.04.2019-26.04.2019</w:t>
            </w:r>
          </w:p>
        </w:tc>
      </w:tr>
      <w:tr w:rsidR="0020033F" w:rsidTr="0020033F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20033F" w:rsidTr="0020033F">
        <w:trPr>
          <w:trHeight w:hRule="exact" w:val="27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20033F" w:rsidTr="0020033F">
        <w:trPr>
          <w:trHeight w:hRule="exact" w:val="5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033F" w:rsidTr="0020033F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033F" w:rsidTr="0020033F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0033F" w:rsidTr="0020033F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033F" w:rsidTr="0020033F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0033F" w:rsidTr="0020033F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42911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1548189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169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3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6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решать текстовые задачи.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proofErr w:type="gramEnd"/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0033F" w:rsidTr="0020033F">
        <w:trPr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логического и алгоритмического мышления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033F" w:rsidTr="0020033F">
        <w:trPr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Собирать, представлять, интерпретировать информацию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0033F" w:rsidTr="0020033F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033F" w:rsidTr="0020033F">
        <w:trPr>
          <w:trHeight w:hRule="exact" w:val="18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:rsidR="0020033F" w:rsidRDefault="0020033F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20033F" w:rsidTr="0020033F">
        <w:trPr>
          <w:trHeight w:hRule="exact" w:val="548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№14(71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20033F" w:rsidTr="0020033F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23.04.2019</w:t>
            </w:r>
          </w:p>
        </w:tc>
      </w:tr>
      <w:tr w:rsidR="0020033F" w:rsidTr="0020033F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20033F" w:rsidTr="0020033F">
        <w:trPr>
          <w:trHeight w:hRule="exact" w:val="27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20033F" w:rsidTr="0020033F">
        <w:trPr>
          <w:trHeight w:hRule="exact" w:val="5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033F" w:rsidTr="0020033F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033F" w:rsidTr="0020033F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0033F" w:rsidTr="0020033F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033F" w:rsidTr="0020033F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0033F" w:rsidTr="0020033F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39683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1419498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связыва¬ющих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постро¬ения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0033F" w:rsidRDefault="0020033F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20033F" w:rsidTr="0020033F">
        <w:trPr>
          <w:trHeight w:hRule="exact" w:val="548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№14(47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20033F" w:rsidTr="0020033F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25.04.2019</w:t>
            </w:r>
          </w:p>
        </w:tc>
      </w:tr>
      <w:tr w:rsidR="0020033F" w:rsidTr="0020033F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20033F" w:rsidTr="0020033F">
        <w:trPr>
          <w:trHeight w:hRule="exact" w:val="27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20033F" w:rsidTr="0020033F">
        <w:trPr>
          <w:trHeight w:hRule="exact" w:val="5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033F" w:rsidTr="0020033F"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033F" w:rsidTr="0020033F"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0033F" w:rsidTr="0020033F"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033F" w:rsidTr="0020033F"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0033F" w:rsidTr="0020033F"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36403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1293311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0033F" w:rsidRDefault="0020033F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20033F" w:rsidTr="0020033F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№14(43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20033F" w:rsidTr="0020033F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18.04.2019</w:t>
            </w:r>
          </w:p>
        </w:tc>
      </w:tr>
      <w:tr w:rsidR="0020033F" w:rsidTr="0020033F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20033F" w:rsidTr="0020033F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</w:tr>
      <w:tr w:rsidR="0020033F" w:rsidTr="0020033F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033F" w:rsidTr="0020033F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0033F" w:rsidTr="0020033F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20033F" w:rsidTr="0020033F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033F" w:rsidTr="0020033F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20033F" w:rsidTr="0020033F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34866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839959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перировать на базовом уровне понятиями «обыкновенная дробь», «смешанное число»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перировать на базовом уровне понятием «десятичная дробь»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диаграммах, графиках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Ч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аписывать числовые значения реальных величин с использованием разных систем измерения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анализировать, извлекать необходимую информацию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диаграммах, графиках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Ч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троить график линейной функции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приёмами решения уравнений, систем уравнений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символьным языком алгебры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033F" w:rsidTr="0020033F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033F" w:rsidRDefault="0020033F" w:rsidP="0020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0033F" w:rsidRDefault="0020033F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410F4D" w:rsidRPr="00410F4D" w:rsidRDefault="00410F4D" w:rsidP="00410F4D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16518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pStyle w:val="a4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20033F" w:rsidRPr="00156D5C" w:rsidRDefault="00EE0F00" w:rsidP="00EE0F00">
      <w:pPr>
        <w:pStyle w:val="a4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lastRenderedPageBreak/>
        <w:t>Выполнение заданий участниками ВПР</w:t>
      </w:r>
    </w:p>
    <w:tbl>
      <w:tblPr>
        <w:tblW w:w="1042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100"/>
        <w:gridCol w:w="683"/>
        <w:gridCol w:w="3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77"/>
        <w:gridCol w:w="376"/>
        <w:gridCol w:w="376"/>
        <w:gridCol w:w="376"/>
        <w:gridCol w:w="337"/>
        <w:gridCol w:w="376"/>
        <w:gridCol w:w="376"/>
        <w:gridCol w:w="261"/>
        <w:gridCol w:w="291"/>
        <w:gridCol w:w="50"/>
      </w:tblGrid>
      <w:tr w:rsidR="00EE0F00" w:rsidTr="00EE0F00">
        <w:trPr>
          <w:trHeight w:hRule="exact" w:val="434"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№14(72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65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0F00" w:rsidTr="00EE0F00">
        <w:trPr>
          <w:gridAfter w:val="2"/>
          <w:wAfter w:w="341" w:type="dxa"/>
          <w:trHeight w:hRule="exact" w:val="274"/>
        </w:trPr>
        <w:tc>
          <w:tcPr>
            <w:tcW w:w="1008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(4 класс)</w:t>
            </w:r>
          </w:p>
        </w:tc>
      </w:tr>
      <w:tr w:rsidR="00EE0F00" w:rsidTr="00EE0F00">
        <w:trPr>
          <w:gridAfter w:val="2"/>
          <w:wAfter w:w="341" w:type="dxa"/>
          <w:trHeight w:hRule="exact" w:val="274"/>
        </w:trPr>
        <w:tc>
          <w:tcPr>
            <w:tcW w:w="1008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15.04.2019-19.04.2019</w:t>
            </w:r>
          </w:p>
        </w:tc>
      </w:tr>
      <w:tr w:rsidR="00EE0F00" w:rsidTr="00EE0F00">
        <w:trPr>
          <w:gridAfter w:val="2"/>
          <w:wAfter w:w="341" w:type="dxa"/>
          <w:trHeight w:hRule="exact" w:val="274"/>
        </w:trPr>
        <w:tc>
          <w:tcPr>
            <w:tcW w:w="1008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EE0F00" w:rsidTr="00EE0F00">
        <w:trPr>
          <w:gridAfter w:val="2"/>
          <w:wAfter w:w="341" w:type="dxa"/>
          <w:trHeight w:hRule="exact" w:val="273"/>
        </w:trPr>
        <w:tc>
          <w:tcPr>
            <w:tcW w:w="1008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EE0F00" w:rsidTr="00EE0F00">
        <w:trPr>
          <w:gridAfter w:val="2"/>
          <w:wAfter w:w="341" w:type="dxa"/>
          <w:trHeight w:hRule="exact" w:val="275"/>
        </w:trPr>
        <w:tc>
          <w:tcPr>
            <w:tcW w:w="1008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EE0F00" w:rsidTr="00EE0F00">
        <w:trPr>
          <w:gridAfter w:val="2"/>
          <w:wAfter w:w="341" w:type="dxa"/>
          <w:trHeight w:hRule="exact" w:val="329"/>
        </w:trPr>
        <w:tc>
          <w:tcPr>
            <w:tcW w:w="1008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38</w:t>
            </w:r>
          </w:p>
        </w:tc>
      </w:tr>
      <w:tr w:rsidR="00EE0F00" w:rsidTr="00EE0F00">
        <w:trPr>
          <w:gridAfter w:val="2"/>
          <w:wAfter w:w="341" w:type="dxa"/>
          <w:trHeight w:hRule="exact" w:val="219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E0F00" w:rsidTr="00EE0F00">
        <w:trPr>
          <w:gridAfter w:val="2"/>
          <w:wAfter w:w="341" w:type="dxa"/>
          <w:trHeight w:hRule="exact" w:val="493"/>
        </w:trPr>
        <w:tc>
          <w:tcPr>
            <w:tcW w:w="25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995" cy="314960"/>
                  <wp:effectExtent l="0" t="0" r="0" b="0"/>
                  <wp:docPr id="5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15(2)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E0F00" w:rsidTr="00EE0F00">
        <w:trPr>
          <w:gridAfter w:val="2"/>
          <w:wAfter w:w="341" w:type="dxa"/>
          <w:trHeight w:hRule="exact" w:val="274"/>
        </w:trPr>
        <w:tc>
          <w:tcPr>
            <w:tcW w:w="255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0F00" w:rsidTr="00EE0F00">
        <w:trPr>
          <w:gridAfter w:val="2"/>
          <w:wAfter w:w="341" w:type="dxa"/>
          <w:trHeight w:hRule="exact" w:val="55"/>
        </w:trPr>
        <w:tc>
          <w:tcPr>
            <w:tcW w:w="982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EE0F00" w:rsidTr="00EE0F00">
        <w:trPr>
          <w:gridAfter w:val="2"/>
          <w:wAfter w:w="341" w:type="dxa"/>
          <w:trHeight w:hRule="exact" w:val="274"/>
        </w:trPr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1538281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0F00" w:rsidTr="00EE0F00">
        <w:trPr>
          <w:gridAfter w:val="2"/>
          <w:wAfter w:w="341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42578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0F00" w:rsidTr="00EE0F00">
        <w:trPr>
          <w:gridAfter w:val="2"/>
          <w:wAfter w:w="341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0F00" w:rsidTr="00EE0F00">
        <w:trPr>
          <w:gridAfter w:val="2"/>
          <w:wAfter w:w="341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75230" w:rsidRPr="00156D5C" w:rsidRDefault="00475230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1020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100"/>
        <w:gridCol w:w="850"/>
        <w:gridCol w:w="284"/>
        <w:gridCol w:w="283"/>
        <w:gridCol w:w="284"/>
        <w:gridCol w:w="10"/>
        <w:gridCol w:w="273"/>
        <w:gridCol w:w="284"/>
        <w:gridCol w:w="283"/>
        <w:gridCol w:w="284"/>
        <w:gridCol w:w="283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76"/>
        <w:gridCol w:w="176"/>
        <w:gridCol w:w="50"/>
        <w:gridCol w:w="248"/>
      </w:tblGrid>
      <w:tr w:rsidR="003D419D" w:rsidTr="00316518">
        <w:trPr>
          <w:gridAfter w:val="1"/>
          <w:wAfter w:w="248" w:type="dxa"/>
          <w:trHeight w:hRule="exact" w:val="426"/>
        </w:trPr>
        <w:tc>
          <w:tcPr>
            <w:tcW w:w="4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№14(70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64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419D" w:rsidTr="00316518">
        <w:trPr>
          <w:trHeight w:hRule="exact" w:val="274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3D419D" w:rsidTr="00316518">
        <w:trPr>
          <w:trHeight w:hRule="exact" w:val="274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25.04.2019</w:t>
            </w:r>
          </w:p>
        </w:tc>
      </w:tr>
      <w:tr w:rsidR="003D419D" w:rsidTr="00316518">
        <w:trPr>
          <w:trHeight w:hRule="exact" w:val="274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3D419D" w:rsidTr="00316518">
        <w:trPr>
          <w:trHeight w:hRule="exact" w:val="273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3D419D" w:rsidTr="00316518">
        <w:trPr>
          <w:trHeight w:hRule="exact" w:val="275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3D419D" w:rsidTr="00316518">
        <w:trPr>
          <w:trHeight w:hRule="exact" w:val="329"/>
        </w:trPr>
        <w:tc>
          <w:tcPr>
            <w:tcW w:w="1020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45</w:t>
            </w:r>
          </w:p>
        </w:tc>
      </w:tr>
      <w:tr w:rsidR="003D419D" w:rsidTr="00316518">
        <w:trPr>
          <w:trHeight w:hRule="exact" w:val="493"/>
        </w:trPr>
        <w:tc>
          <w:tcPr>
            <w:tcW w:w="25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995" cy="314960"/>
                  <wp:effectExtent l="0" t="0" r="0" b="0"/>
                  <wp:docPr id="5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4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D419D" w:rsidTr="00316518">
        <w:trPr>
          <w:trHeight w:hRule="exact" w:val="274"/>
        </w:trPr>
        <w:tc>
          <w:tcPr>
            <w:tcW w:w="255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419D" w:rsidTr="00316518">
        <w:trPr>
          <w:trHeight w:hRule="exact" w:val="55"/>
        </w:trPr>
        <w:tc>
          <w:tcPr>
            <w:tcW w:w="973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3D419D" w:rsidTr="00316518">
        <w:trPr>
          <w:trHeight w:hRule="exact" w:val="274"/>
        </w:trPr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1408499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4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419D" w:rsidTr="00316518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39405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4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419D" w:rsidTr="00316518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4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419D" w:rsidTr="00316518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75230" w:rsidRDefault="00475230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1057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1958"/>
        <w:gridCol w:w="683"/>
        <w:gridCol w:w="341"/>
        <w:gridCol w:w="252"/>
        <w:gridCol w:w="32"/>
        <w:gridCol w:w="25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76"/>
        <w:gridCol w:w="107"/>
        <w:gridCol w:w="284"/>
        <w:gridCol w:w="283"/>
        <w:gridCol w:w="284"/>
        <w:gridCol w:w="81"/>
      </w:tblGrid>
      <w:tr w:rsidR="003D419D" w:rsidTr="003D419D">
        <w:trPr>
          <w:trHeight w:hRule="exact" w:val="284"/>
        </w:trPr>
        <w:tc>
          <w:tcPr>
            <w:tcW w:w="37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81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419D" w:rsidTr="003D419D">
        <w:trPr>
          <w:trHeight w:hRule="exact" w:val="274"/>
        </w:trPr>
        <w:tc>
          <w:tcPr>
            <w:tcW w:w="1057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3D419D" w:rsidTr="003D419D">
        <w:trPr>
          <w:trHeight w:hRule="exact" w:val="274"/>
        </w:trPr>
        <w:tc>
          <w:tcPr>
            <w:tcW w:w="1057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23.04.2019</w:t>
            </w:r>
          </w:p>
        </w:tc>
      </w:tr>
      <w:tr w:rsidR="003D419D" w:rsidTr="003D419D">
        <w:trPr>
          <w:trHeight w:hRule="exact" w:val="274"/>
        </w:trPr>
        <w:tc>
          <w:tcPr>
            <w:tcW w:w="1057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3D419D" w:rsidTr="003D419D">
        <w:trPr>
          <w:trHeight w:hRule="exact" w:val="273"/>
        </w:trPr>
        <w:tc>
          <w:tcPr>
            <w:tcW w:w="1057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3D419D" w:rsidTr="003D419D">
        <w:trPr>
          <w:trHeight w:hRule="exact" w:val="275"/>
        </w:trPr>
        <w:tc>
          <w:tcPr>
            <w:tcW w:w="1057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3D419D" w:rsidTr="003D419D">
        <w:trPr>
          <w:trHeight w:hRule="exact" w:val="329"/>
        </w:trPr>
        <w:tc>
          <w:tcPr>
            <w:tcW w:w="1057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51</w:t>
            </w:r>
          </w:p>
        </w:tc>
      </w:tr>
      <w:tr w:rsidR="003D419D" w:rsidTr="003D419D">
        <w:trPr>
          <w:trHeight w:hRule="exact" w:val="493"/>
        </w:trPr>
        <w:tc>
          <w:tcPr>
            <w:tcW w:w="241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995" cy="314960"/>
                  <wp:effectExtent l="0" t="0" r="0" b="0"/>
                  <wp:docPr id="5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(1)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(2)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(1)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(1)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(2)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D419D" w:rsidTr="003D419D">
        <w:trPr>
          <w:trHeight w:hRule="exact" w:val="274"/>
        </w:trPr>
        <w:tc>
          <w:tcPr>
            <w:tcW w:w="241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419D" w:rsidTr="003D419D">
        <w:trPr>
          <w:trHeight w:hRule="exact" w:val="55"/>
        </w:trPr>
        <w:tc>
          <w:tcPr>
            <w:tcW w:w="1049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3D419D" w:rsidTr="003D419D">
        <w:trPr>
          <w:trHeight w:hRule="exact" w:val="274"/>
        </w:trPr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1300220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419D" w:rsidTr="003D419D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36591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419D" w:rsidTr="003D419D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419D" w:rsidTr="003D419D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0F00" w:rsidRDefault="00EE0F00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1071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100"/>
        <w:gridCol w:w="683"/>
        <w:gridCol w:w="3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76"/>
        <w:gridCol w:w="107"/>
        <w:gridCol w:w="284"/>
        <w:gridCol w:w="283"/>
        <w:gridCol w:w="284"/>
        <w:gridCol w:w="81"/>
      </w:tblGrid>
      <w:tr w:rsidR="00316518" w:rsidTr="00316518">
        <w:trPr>
          <w:trHeight w:hRule="exact" w:val="426"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84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6518" w:rsidTr="00316518">
        <w:trPr>
          <w:trHeight w:hRule="exact" w:val="274"/>
        </w:trPr>
        <w:tc>
          <w:tcPr>
            <w:tcW w:w="1071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316518" w:rsidTr="00316518">
        <w:trPr>
          <w:trHeight w:hRule="exact" w:val="274"/>
        </w:trPr>
        <w:tc>
          <w:tcPr>
            <w:tcW w:w="1071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09.04.2019</w:t>
            </w:r>
          </w:p>
        </w:tc>
      </w:tr>
      <w:tr w:rsidR="00316518" w:rsidTr="00316518">
        <w:trPr>
          <w:trHeight w:hRule="exact" w:val="274"/>
        </w:trPr>
        <w:tc>
          <w:tcPr>
            <w:tcW w:w="1071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316518" w:rsidTr="00316518">
        <w:trPr>
          <w:trHeight w:hRule="exact" w:val="273"/>
        </w:trPr>
        <w:tc>
          <w:tcPr>
            <w:tcW w:w="1071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316518" w:rsidTr="00316518">
        <w:trPr>
          <w:trHeight w:hRule="exact" w:val="275"/>
        </w:trPr>
        <w:tc>
          <w:tcPr>
            <w:tcW w:w="1071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316518" w:rsidTr="00316518">
        <w:trPr>
          <w:trHeight w:hRule="exact" w:val="329"/>
        </w:trPr>
        <w:tc>
          <w:tcPr>
            <w:tcW w:w="1071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47</w:t>
            </w:r>
          </w:p>
        </w:tc>
      </w:tr>
      <w:tr w:rsidR="00316518" w:rsidTr="00316518">
        <w:trPr>
          <w:trHeight w:hRule="exact" w:val="493"/>
        </w:trPr>
        <w:tc>
          <w:tcPr>
            <w:tcW w:w="25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995" cy="314960"/>
                  <wp:effectExtent l="0" t="0" r="0" b="0"/>
                  <wp:docPr id="6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(1)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(2)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(1)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(2)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16518" w:rsidTr="00316518">
        <w:trPr>
          <w:trHeight w:hRule="exact" w:val="274"/>
        </w:trPr>
        <w:tc>
          <w:tcPr>
            <w:tcW w:w="255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6518" w:rsidTr="00316518">
        <w:trPr>
          <w:trHeight w:hRule="exact" w:val="55"/>
        </w:trPr>
        <w:tc>
          <w:tcPr>
            <w:tcW w:w="1063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316518" w:rsidTr="00316518">
        <w:trPr>
          <w:trHeight w:hRule="exact" w:val="274"/>
        </w:trPr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814819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6518" w:rsidTr="00316518">
        <w:trPr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35171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6518" w:rsidTr="00316518">
        <w:trPr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692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6518" w:rsidTr="00316518">
        <w:trPr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D419D" w:rsidRDefault="003D419D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10065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377"/>
        <w:gridCol w:w="376"/>
        <w:gridCol w:w="376"/>
        <w:gridCol w:w="376"/>
        <w:gridCol w:w="377"/>
        <w:gridCol w:w="376"/>
        <w:gridCol w:w="146"/>
      </w:tblGrid>
      <w:tr w:rsidR="00EE0F00" w:rsidTr="00F51569">
        <w:trPr>
          <w:trHeight w:hRule="exact" w:val="426"/>
        </w:trPr>
        <w:tc>
          <w:tcPr>
            <w:tcW w:w="4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№14(72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0F00" w:rsidTr="00F51569">
        <w:trPr>
          <w:trHeight w:hRule="exact" w:val="274"/>
        </w:trPr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(4 класс)</w:t>
            </w:r>
          </w:p>
        </w:tc>
      </w:tr>
      <w:tr w:rsidR="00EE0F00" w:rsidTr="00F51569">
        <w:trPr>
          <w:trHeight w:hRule="exact" w:val="274"/>
        </w:trPr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22.04.2019-26.04.2019</w:t>
            </w:r>
          </w:p>
        </w:tc>
      </w:tr>
      <w:tr w:rsidR="00EE0F00" w:rsidTr="00F51569">
        <w:trPr>
          <w:trHeight w:hRule="exact" w:val="274"/>
        </w:trPr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EE0F00" w:rsidTr="00F51569">
        <w:trPr>
          <w:trHeight w:hRule="exact" w:val="273"/>
        </w:trPr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EE0F00" w:rsidTr="00F51569">
        <w:trPr>
          <w:trHeight w:hRule="exact" w:val="275"/>
        </w:trPr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EE0F00" w:rsidTr="00F51569">
        <w:trPr>
          <w:trHeight w:hRule="exact" w:val="329"/>
        </w:trPr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EE0F00" w:rsidTr="00F51569"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995" cy="314960"/>
                  <wp:effectExtent l="0" t="0" r="0" b="0"/>
                  <wp:docPr id="5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E0F00" w:rsidTr="00F51569"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0F00" w:rsidTr="00F51569">
        <w:trPr>
          <w:trHeight w:hRule="exact" w:val="55"/>
        </w:trPr>
        <w:tc>
          <w:tcPr>
            <w:tcW w:w="991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EE0F00" w:rsidTr="00F51569">
        <w:trPr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1548189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0F00" w:rsidTr="00F51569">
        <w:trPr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42911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0F00" w:rsidTr="00F51569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0F00" w:rsidTr="00F51569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0F00" w:rsidRDefault="00EE0F00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0F00" w:rsidRPr="00156D5C" w:rsidRDefault="00EE0F00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1239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9"/>
        <w:gridCol w:w="62"/>
        <w:gridCol w:w="1995"/>
        <w:gridCol w:w="50"/>
      </w:tblGrid>
      <w:tr w:rsidR="003D419D" w:rsidTr="00F51569">
        <w:trPr>
          <w:trHeight w:hRule="exact" w:val="284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№14(71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419D" w:rsidTr="00F51569">
        <w:trPr>
          <w:gridAfter w:val="2"/>
          <w:wAfter w:w="2045" w:type="dxa"/>
          <w:trHeight w:hRule="exact" w:val="274"/>
        </w:trPr>
        <w:tc>
          <w:tcPr>
            <w:tcW w:w="103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3D419D" w:rsidTr="00F51569">
        <w:trPr>
          <w:gridAfter w:val="2"/>
          <w:wAfter w:w="2045" w:type="dxa"/>
          <w:trHeight w:hRule="exact" w:val="274"/>
        </w:trPr>
        <w:tc>
          <w:tcPr>
            <w:tcW w:w="103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23.04.2019</w:t>
            </w:r>
          </w:p>
        </w:tc>
      </w:tr>
      <w:tr w:rsidR="003D419D" w:rsidTr="00F51569">
        <w:trPr>
          <w:gridAfter w:val="2"/>
          <w:wAfter w:w="2045" w:type="dxa"/>
          <w:trHeight w:hRule="exact" w:val="274"/>
        </w:trPr>
        <w:tc>
          <w:tcPr>
            <w:tcW w:w="103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3D419D" w:rsidTr="00F51569">
        <w:trPr>
          <w:gridAfter w:val="2"/>
          <w:wAfter w:w="2045" w:type="dxa"/>
          <w:trHeight w:hRule="exact" w:val="273"/>
        </w:trPr>
        <w:tc>
          <w:tcPr>
            <w:tcW w:w="103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3D419D" w:rsidTr="00F51569">
        <w:trPr>
          <w:gridAfter w:val="2"/>
          <w:wAfter w:w="2045" w:type="dxa"/>
          <w:trHeight w:hRule="exact" w:val="275"/>
        </w:trPr>
        <w:tc>
          <w:tcPr>
            <w:tcW w:w="103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3D419D" w:rsidTr="00F51569">
        <w:trPr>
          <w:gridAfter w:val="2"/>
          <w:wAfter w:w="2045" w:type="dxa"/>
          <w:trHeight w:hRule="exact" w:val="329"/>
        </w:trPr>
        <w:tc>
          <w:tcPr>
            <w:tcW w:w="1034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3D419D" w:rsidTr="00F51569">
        <w:trPr>
          <w:gridAfter w:val="2"/>
          <w:wAfter w:w="2045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995" cy="314960"/>
                  <wp:effectExtent l="0" t="0" r="0" b="0"/>
                  <wp:docPr id="5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D419D" w:rsidTr="00F51569">
        <w:trPr>
          <w:gridAfter w:val="2"/>
          <w:wAfter w:w="2045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419D" w:rsidTr="00F51569">
        <w:trPr>
          <w:gridAfter w:val="2"/>
          <w:wAfter w:w="2045" w:type="dxa"/>
          <w:trHeight w:hRule="exact" w:val="55"/>
        </w:trPr>
        <w:tc>
          <w:tcPr>
            <w:tcW w:w="102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3D419D" w:rsidTr="00F51569">
        <w:trPr>
          <w:gridAfter w:val="2"/>
          <w:wAfter w:w="2045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1419498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419D" w:rsidTr="00F51569">
        <w:trPr>
          <w:gridAfter w:val="2"/>
          <w:wAfter w:w="2045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39683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419D" w:rsidTr="00F51569">
        <w:trPr>
          <w:gridAfter w:val="2"/>
          <w:wAfter w:w="2045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419D" w:rsidTr="00F51569">
        <w:trPr>
          <w:gridAfter w:val="2"/>
          <w:wAfter w:w="2045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75230" w:rsidRDefault="00475230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Default="00316518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Pr="00156D5C" w:rsidRDefault="00316518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377"/>
        <w:gridCol w:w="376"/>
        <w:gridCol w:w="376"/>
        <w:gridCol w:w="376"/>
        <w:gridCol w:w="190"/>
      </w:tblGrid>
      <w:tr w:rsidR="003D419D" w:rsidTr="00F51569">
        <w:trPr>
          <w:trHeight w:hRule="exact" w:val="426"/>
        </w:trPr>
        <w:tc>
          <w:tcPr>
            <w:tcW w:w="4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419D" w:rsidTr="00F51569">
        <w:trPr>
          <w:trHeight w:hRule="exact" w:val="274"/>
        </w:trPr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3D419D" w:rsidTr="00F51569">
        <w:trPr>
          <w:trHeight w:hRule="exact" w:val="274"/>
        </w:trPr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25.04.2019</w:t>
            </w:r>
          </w:p>
        </w:tc>
      </w:tr>
      <w:tr w:rsidR="003D419D" w:rsidTr="00F51569">
        <w:trPr>
          <w:trHeight w:hRule="exact" w:val="274"/>
        </w:trPr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3D419D" w:rsidTr="00F51569">
        <w:trPr>
          <w:trHeight w:hRule="exact" w:val="273"/>
        </w:trPr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3D419D" w:rsidTr="00F51569">
        <w:trPr>
          <w:trHeight w:hRule="exact" w:val="275"/>
        </w:trPr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3D419D" w:rsidTr="00F51569">
        <w:trPr>
          <w:trHeight w:hRule="exact" w:val="329"/>
        </w:trPr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16</w:t>
            </w:r>
          </w:p>
        </w:tc>
      </w:tr>
      <w:tr w:rsidR="003D419D" w:rsidTr="00F51569"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995" cy="314960"/>
                  <wp:effectExtent l="0" t="0" r="0" b="0"/>
                  <wp:docPr id="6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D419D" w:rsidTr="00F51569"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419D" w:rsidTr="00F51569">
        <w:trPr>
          <w:trHeight w:hRule="exact" w:val="55"/>
        </w:trPr>
        <w:tc>
          <w:tcPr>
            <w:tcW w:w="916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3D419D" w:rsidTr="00F51569">
        <w:trPr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1293311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419D" w:rsidTr="00F51569">
        <w:trPr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36403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419D" w:rsidTr="00F51569"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419D" w:rsidTr="00F51569"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419D" w:rsidRDefault="003D419D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75230" w:rsidRDefault="00475230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316518" w:rsidRPr="00156D5C" w:rsidRDefault="00316518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207"/>
        <w:gridCol w:w="1850"/>
        <w:gridCol w:w="50"/>
      </w:tblGrid>
      <w:tr w:rsidR="00316518" w:rsidTr="00F51569">
        <w:trPr>
          <w:trHeight w:hRule="exact" w:val="426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6518" w:rsidTr="00F51569">
        <w:trPr>
          <w:gridAfter w:val="2"/>
          <w:wAfter w:w="1900" w:type="dxa"/>
          <w:trHeight w:hRule="exact" w:val="274"/>
        </w:trPr>
        <w:tc>
          <w:tcPr>
            <w:tcW w:w="1049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316518" w:rsidTr="00F51569">
        <w:trPr>
          <w:gridAfter w:val="2"/>
          <w:wAfter w:w="1900" w:type="dxa"/>
          <w:trHeight w:hRule="exact" w:val="274"/>
        </w:trPr>
        <w:tc>
          <w:tcPr>
            <w:tcW w:w="1049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18.04.2019</w:t>
            </w:r>
          </w:p>
        </w:tc>
      </w:tr>
      <w:tr w:rsidR="00316518" w:rsidTr="00F51569">
        <w:trPr>
          <w:gridAfter w:val="2"/>
          <w:wAfter w:w="1900" w:type="dxa"/>
          <w:trHeight w:hRule="exact" w:val="274"/>
        </w:trPr>
        <w:tc>
          <w:tcPr>
            <w:tcW w:w="1049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316518" w:rsidTr="00F51569">
        <w:trPr>
          <w:gridAfter w:val="2"/>
          <w:wAfter w:w="1900" w:type="dxa"/>
          <w:trHeight w:hRule="exact" w:val="273"/>
        </w:trPr>
        <w:tc>
          <w:tcPr>
            <w:tcW w:w="1049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316518" w:rsidTr="00F51569">
        <w:trPr>
          <w:gridAfter w:val="2"/>
          <w:wAfter w:w="1900" w:type="dxa"/>
          <w:trHeight w:hRule="exact" w:val="275"/>
        </w:trPr>
        <w:tc>
          <w:tcPr>
            <w:tcW w:w="1049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316518" w:rsidTr="00F51569">
        <w:trPr>
          <w:gridAfter w:val="2"/>
          <w:wAfter w:w="1900" w:type="dxa"/>
          <w:trHeight w:hRule="exact" w:val="329"/>
        </w:trPr>
        <w:tc>
          <w:tcPr>
            <w:tcW w:w="1049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19</w:t>
            </w:r>
          </w:p>
        </w:tc>
      </w:tr>
      <w:tr w:rsidR="00316518" w:rsidTr="00F51569">
        <w:trPr>
          <w:gridAfter w:val="2"/>
          <w:wAfter w:w="1900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3995" cy="314960"/>
                  <wp:effectExtent l="0" t="0" r="0" b="0"/>
                  <wp:docPr id="63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16518" w:rsidTr="00F51569">
        <w:trPr>
          <w:gridAfter w:val="2"/>
          <w:wAfter w:w="1900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6518" w:rsidTr="00F51569">
        <w:trPr>
          <w:gridAfter w:val="2"/>
          <w:wAfter w:w="1900" w:type="dxa"/>
          <w:trHeight w:hRule="exact" w:val="55"/>
        </w:trPr>
        <w:tc>
          <w:tcPr>
            <w:tcW w:w="102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316518" w:rsidTr="00F51569">
        <w:trPr>
          <w:gridAfter w:val="2"/>
          <w:wAfter w:w="1900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839959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6518" w:rsidTr="00F51569">
        <w:trPr>
          <w:gridAfter w:val="2"/>
          <w:wAfter w:w="1900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34866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6518" w:rsidTr="00F51569">
        <w:trPr>
          <w:gridAfter w:val="2"/>
          <w:wAfter w:w="1900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6518" w:rsidTr="00F51569">
        <w:trPr>
          <w:gridAfter w:val="2"/>
          <w:wAfter w:w="1900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6518" w:rsidRDefault="00316518" w:rsidP="00F5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87881" w:rsidRPr="00156D5C" w:rsidRDefault="00187881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87881" w:rsidRPr="00156D5C" w:rsidRDefault="00A55EE3" w:rsidP="0047523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Вывод</w:t>
      </w:r>
      <w:r w:rsidR="0026714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(предмет математика)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</w:p>
    <w:p w:rsidR="00187881" w:rsidRPr="00A55EE3" w:rsidRDefault="00A55EE3" w:rsidP="00A55EE3">
      <w:pPr>
        <w:pStyle w:val="a4"/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Обучающиеся 5-х классов показали недостаточный уровень подготовки при выполнении заданий повышенной трудности №6 (47%), №9 (42%), №10 (39%) и заданий высокого уровня сложности №13, №14 (15%).</w:t>
      </w:r>
    </w:p>
    <w:p w:rsidR="00A55EE3" w:rsidRPr="00A55EE3" w:rsidRDefault="00A55EE3" w:rsidP="00A55EE3">
      <w:pPr>
        <w:pStyle w:val="a4"/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Обучающиеся 6-х классов показали недостаточный уровень подготовки при выполнении заданий повышенной трудности №9 (36%), №11 (20%) и задания высокого уровня сложности №13 (18%).</w:t>
      </w:r>
    </w:p>
    <w:p w:rsidR="00F20A7E" w:rsidRDefault="00A55EE3" w:rsidP="00F20A7E">
      <w:pPr>
        <w:pStyle w:val="a4"/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Обучающиеся 6-х классов слабо </w:t>
      </w:r>
      <w:r w:rsidR="00744ECD" w:rsidRPr="00A55EE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владеют символьным языком алгебры; </w:t>
      </w:r>
      <w:r w:rsidR="00F20A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не </w:t>
      </w:r>
      <w:r w:rsidR="00744ECD" w:rsidRPr="00A55EE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могут оперировать понятиями «модуль числа», «геометрическая интерпретация модуля числа»</w:t>
      </w:r>
      <w:r w:rsidR="00F20A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;</w:t>
      </w:r>
      <w:r w:rsidR="00744ECD" w:rsidRPr="00A55EE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F20A7E">
        <w:rPr>
          <w:rFonts w:ascii="Times New Roman" w:hAnsi="Times New Roman" w:cs="Times New Roman"/>
          <w:iCs/>
          <w:color w:val="0F243E" w:themeColor="text2" w:themeShade="80"/>
          <w:sz w:val="24"/>
          <w:szCs w:val="24"/>
        </w:rPr>
        <w:t>н</w:t>
      </w:r>
      <w:r w:rsidR="00F20A7E" w:rsidRPr="00F20A7E">
        <w:rPr>
          <w:rFonts w:ascii="Times New Roman" w:hAnsi="Times New Roman" w:cs="Times New Roman"/>
          <w:iCs/>
          <w:color w:val="0F243E" w:themeColor="text2" w:themeShade="80"/>
          <w:sz w:val="24"/>
          <w:szCs w:val="24"/>
        </w:rPr>
        <w:t>едостаточно сформированы умения</w:t>
      </w:r>
      <w:r w:rsidR="00F20A7E">
        <w:rPr>
          <w:rFonts w:ascii="Times New Roman" w:hAnsi="Times New Roman" w:cs="Times New Roman"/>
          <w:i/>
          <w:iCs/>
          <w:color w:val="0F243E" w:themeColor="text2" w:themeShade="80"/>
          <w:sz w:val="24"/>
          <w:szCs w:val="24"/>
        </w:rPr>
        <w:t xml:space="preserve"> </w:t>
      </w:r>
      <w:r w:rsidR="00410F4D" w:rsidRPr="00A55EE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решать задачи на покупки, находить процент от числа, число по проценту от него, находить процентное снижение величины; </w:t>
      </w:r>
      <w:r w:rsidR="00410F4D" w:rsidRPr="00F20A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проводить логические обоснования; </w:t>
      </w:r>
    </w:p>
    <w:p w:rsidR="00F20A7E" w:rsidRPr="00F20A7E" w:rsidRDefault="00F20A7E" w:rsidP="00F20A7E">
      <w:pPr>
        <w:pStyle w:val="a4"/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Обучающиеся 7-х классов показали недостаточный уровень подготовки при выполнении заданий повышенной трудности №10 (47%), №12 (53%) и заданий высокого уровня сложности №14 (24%), №16 (51%).</w:t>
      </w:r>
    </w:p>
    <w:p w:rsidR="00410F4D" w:rsidRPr="00F20A7E" w:rsidRDefault="00F20A7E" w:rsidP="00475230">
      <w:pPr>
        <w:pStyle w:val="a4"/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Обучающиеся 7-х классов не могут </w:t>
      </w:r>
      <w:r w:rsidR="00410F4D" w:rsidRPr="00F20A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извлекать, интерпретировать информацию, представленную в таблицах и на диаграммах, отражающую свойства и характеристики реальных процессов и явлений (повышенный уровень);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410F4D" w:rsidRPr="00F20A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на базовом уровне </w:t>
      </w:r>
      <w:r w:rsidRPr="00F20A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оперируют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понятиями геометрических фигур,</w:t>
      </w:r>
      <w:r w:rsidR="00410F4D" w:rsidRPr="00F20A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извлекают информацию о геометрических фигурах, представленную на чертежах в явном виде;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могут применять</w:t>
      </w:r>
      <w:r w:rsidR="00410F4D" w:rsidRPr="00F20A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для решения задач 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полученные знания о свойствах геометрических фигур.</w:t>
      </w:r>
      <w:proofErr w:type="gramEnd"/>
    </w:p>
    <w:p w:rsidR="004178DF" w:rsidRPr="00156D5C" w:rsidRDefault="00F20A7E" w:rsidP="00F20A7E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lastRenderedPageBreak/>
        <w:t>Комплекс мер на 2019-2020</w:t>
      </w:r>
      <w:r w:rsidR="004178DF" w:rsidRPr="00156D5C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 xml:space="preserve"> учебный год по ликвидации допущенных </w:t>
      </w:r>
      <w:proofErr w:type="gramStart"/>
      <w:r w:rsidR="004178DF" w:rsidRPr="00156D5C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обучающимися</w:t>
      </w:r>
      <w:proofErr w:type="gramEnd"/>
      <w:r w:rsidR="004178DF" w:rsidRPr="00156D5C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 xml:space="preserve"> типичных ошибок при выполнении работ по русскому языку.</w:t>
      </w:r>
    </w:p>
    <w:p w:rsidR="004178DF" w:rsidRPr="00156D5C" w:rsidRDefault="004178DF" w:rsidP="004178DF">
      <w:pPr>
        <w:pStyle w:val="a4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Особое внимание при повторении изученного </w:t>
      </w:r>
      <w:r w:rsidR="00EA0AA8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материала 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уделить темам, которые вызвали наибольшее затруднение у учащихся</w:t>
      </w:r>
      <w:r w:rsidR="00EA0AA8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 ходе выполнения ВПР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</w:t>
      </w:r>
    </w:p>
    <w:p w:rsidR="004178DF" w:rsidRPr="00156D5C" w:rsidRDefault="004178DF" w:rsidP="004178DF">
      <w:pPr>
        <w:pStyle w:val="a4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На уроках взять под особый контроль орфографическую, лексическую и синтаксическую работу. </w:t>
      </w:r>
    </w:p>
    <w:p w:rsidR="004178DF" w:rsidRPr="00156D5C" w:rsidRDefault="004178DF" w:rsidP="004178DF">
      <w:pPr>
        <w:pStyle w:val="a4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Усилить работу с текстом. </w:t>
      </w:r>
    </w:p>
    <w:p w:rsidR="004178DF" w:rsidRPr="00156D5C" w:rsidRDefault="004178DF" w:rsidP="004178DF">
      <w:pPr>
        <w:pStyle w:val="a4"/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При планировании работы со слабоуспевающими детьми учитывать результаты ВПР. </w:t>
      </w:r>
    </w:p>
    <w:p w:rsidR="004178DF" w:rsidRPr="00156D5C" w:rsidRDefault="004178DF" w:rsidP="004178DF">
      <w:pPr>
        <w:pStyle w:val="a4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178DF" w:rsidRPr="00156D5C" w:rsidRDefault="00F20A7E" w:rsidP="004178DF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 xml:space="preserve">Комплекс мер на 2019-2020 </w:t>
      </w:r>
      <w:r w:rsidR="004178DF" w:rsidRPr="00156D5C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 xml:space="preserve"> учебный год по ликвидации допущенных </w:t>
      </w:r>
      <w:proofErr w:type="gramStart"/>
      <w:r w:rsidR="004178DF" w:rsidRPr="00156D5C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обучающимися</w:t>
      </w:r>
      <w:proofErr w:type="gramEnd"/>
      <w:r w:rsidR="004178DF" w:rsidRPr="00156D5C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 xml:space="preserve"> типичных ошибок при выполнении работ по математике</w:t>
      </w:r>
    </w:p>
    <w:p w:rsidR="004178DF" w:rsidRPr="00156D5C" w:rsidRDefault="004178DF" w:rsidP="004178D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1. Систематизировать работу по освоению учебной программы, уделять внимание работе с заданиями </w:t>
      </w:r>
      <w:proofErr w:type="spellStart"/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метапредметного</w:t>
      </w:r>
      <w:proofErr w:type="spellEnd"/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уровня и заданиями практико-ориентированной направленности которые встречаются на ВПР, ОГЭ, ЕГЭ. </w:t>
      </w:r>
    </w:p>
    <w:p w:rsidR="00F66F4F" w:rsidRDefault="004178DF" w:rsidP="00F66F4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2. Особое внимание уделять отбору теоретического и практического учебного материала, развивать смекалку и сообразительность, логическое мышление, навыки счѐта</w:t>
      </w:r>
      <w:r w:rsidR="00F66F4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прозорливость и находчивость.</w:t>
      </w:r>
    </w:p>
    <w:p w:rsidR="00F66F4F" w:rsidRDefault="00F66F4F" w:rsidP="00F66F4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3. Каждому учителю математики провести содержательный анализ результатов ВПР 2019 </w:t>
      </w:r>
      <w:r w:rsidRPr="00410F4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 целью выявления ресурсов качества обучения математике в каждом классе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F66F4F" w:rsidRDefault="00F66F4F" w:rsidP="00F66F4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4. На школьном </w:t>
      </w:r>
      <w:r w:rsidRPr="00F66F4F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методическом объединении учителей математики обсудить</w:t>
      </w:r>
      <w:r w:rsidRPr="00410F4D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</w:t>
      </w:r>
      <w:r w:rsidRPr="00410F4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общие результаты всех обу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чающихся в 5-х, 6-х, 7-х классов с целью</w:t>
      </w: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 выявления учебных затруднений обучающихся </w:t>
      </w:r>
      <w:r w:rsidRPr="00F66F4F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 xml:space="preserve"> и определить их возможные причины</w:t>
      </w:r>
      <w:r w:rsidRPr="00F66F4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, </w:t>
      </w:r>
      <w:r w:rsidRPr="00F66F4F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сделать соответствующие выводы</w:t>
      </w:r>
      <w:r w:rsidRPr="00410F4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по организации обучения в следующем учебном году, включая  обсуждение эффективности используемых учебников и технологий в урочное и во внеурочное время. </w:t>
      </w:r>
    </w:p>
    <w:p w:rsidR="00267147" w:rsidRDefault="00F66F4F" w:rsidP="0026714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5. </w:t>
      </w:r>
      <w:r w:rsidR="0026714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Учителям математики:</w:t>
      </w:r>
    </w:p>
    <w:p w:rsidR="00267147" w:rsidRDefault="00267147" w:rsidP="0026714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- </w:t>
      </w:r>
      <w:r w:rsidR="00F66F4F" w:rsidRPr="00410F4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не планировать решение однотипных заданий по алгоритмам или «натаскивание» на образцы решения типовых заданий (в том числе ВПР и НИКО</w:t>
      </w:r>
      <w:r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);</w:t>
      </w:r>
    </w:p>
    <w:p w:rsidR="00F66F4F" w:rsidRPr="00410F4D" w:rsidRDefault="00267147" w:rsidP="0026714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-  </w:t>
      </w:r>
      <w:r w:rsidRPr="00267147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с</w:t>
      </w:r>
      <w:r w:rsidR="00F66F4F" w:rsidRPr="00267147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тимулировать</w:t>
      </w:r>
      <w:r w:rsidR="00F66F4F" w:rsidRPr="00410F4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решение обучающимися раз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личными способами разнообразных </w:t>
      </w:r>
      <w:r w:rsidR="00F66F4F" w:rsidRPr="00410F4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нестандартных практических задач, требующих умения сопоставлять и исследовать модели с реальной ситуацией, в том числе, используя аппарат теории вероятностей и статистики, а также житейский опыт; </w:t>
      </w:r>
    </w:p>
    <w:p w:rsidR="00F66F4F" w:rsidRPr="00410F4D" w:rsidRDefault="00267147" w:rsidP="0026714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- </w:t>
      </w:r>
      <w:r w:rsidRPr="00267147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б</w:t>
      </w:r>
      <w:r w:rsidR="00F66F4F" w:rsidRPr="00267147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ольше внимания уделять</w:t>
      </w:r>
      <w:r w:rsidR="00F66F4F" w:rsidRPr="00410F4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формированию и развитию вычислительной культуры </w:t>
      </w:r>
      <w:proofErr w:type="gramStart"/>
      <w:r w:rsidR="00F66F4F" w:rsidRPr="00410F4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обучающихся</w:t>
      </w:r>
      <w:proofErr w:type="gramEnd"/>
      <w:r w:rsidR="00F66F4F" w:rsidRPr="00410F4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математике (устные и письменные вычисления, прикидка и оценка полученного результата и др.); </w:t>
      </w:r>
    </w:p>
    <w:p w:rsidR="00F66F4F" w:rsidRPr="00410F4D" w:rsidRDefault="00267147" w:rsidP="0026714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- </w:t>
      </w:r>
      <w:r w:rsidRPr="00267147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п</w:t>
      </w:r>
      <w:r w:rsidR="00F66F4F" w:rsidRPr="00267147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ланировать</w:t>
      </w:r>
      <w:r w:rsidR="00F66F4F" w:rsidRPr="00410F4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систематическое включение в соде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ржание каждого урока математики </w:t>
      </w:r>
      <w:r w:rsidR="00F66F4F" w:rsidRPr="00410F4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разнообразных нестандартных текстовых задач, задач на смекалку, а также заданий повышенной сложности, подобных олимпиадным задачам, с целью развития познавательного интереса и выявления творческого потенциала каждого школьника с последующим выстраиванием индивидуальной образовательной траектории. </w:t>
      </w:r>
    </w:p>
    <w:p w:rsidR="00F66F4F" w:rsidRPr="00410F4D" w:rsidRDefault="00F66F4F" w:rsidP="0026714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66F4F" w:rsidRPr="00156D5C" w:rsidRDefault="00F66F4F" w:rsidP="0026714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  <w:sectPr w:rsidR="00F66F4F" w:rsidRPr="00156D5C" w:rsidSect="00931483">
          <w:pgSz w:w="11906" w:h="16838"/>
          <w:pgMar w:top="709" w:right="849" w:bottom="426" w:left="1134" w:header="708" w:footer="708" w:gutter="0"/>
          <w:cols w:space="708"/>
          <w:docGrid w:linePitch="360"/>
        </w:sectPr>
      </w:pPr>
    </w:p>
    <w:p w:rsidR="00E16754" w:rsidRPr="00156D5C" w:rsidRDefault="00F20A7E" w:rsidP="00267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lastRenderedPageBreak/>
        <w:t>Комплекс мер на 2019-2020</w:t>
      </w:r>
      <w:r w:rsidR="00E16754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 xml:space="preserve"> учебный год по устранению выявленных проблем в ходе процедуры проведения ВПР по</w:t>
      </w:r>
      <w:r w:rsidR="009739C0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 xml:space="preserve"> </w:t>
      </w:r>
      <w:r w:rsidR="00E16754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>русскому языку</w:t>
      </w:r>
    </w:p>
    <w:p w:rsidR="004B702D" w:rsidRPr="00156D5C" w:rsidRDefault="004B702D" w:rsidP="009739C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>• Продолжить работу над умением строить речевое высказывание, заданной структуры (вопросительное предложение); работу с текстом (по составлению плана прочитанного текста в письменной форме и формулировке основной мысли)</w:t>
      </w:r>
      <w:r w:rsidR="009739C0" w:rsidRPr="00156D5C">
        <w:rPr>
          <w:color w:val="0F243E" w:themeColor="text2" w:themeShade="80"/>
        </w:rPr>
        <w:t>.</w:t>
      </w:r>
      <w:r w:rsidRPr="00156D5C">
        <w:rPr>
          <w:color w:val="0F243E" w:themeColor="text2" w:themeShade="80"/>
        </w:rPr>
        <w:t xml:space="preserve"> </w:t>
      </w:r>
    </w:p>
    <w:p w:rsidR="004B702D" w:rsidRPr="00156D5C" w:rsidRDefault="004B702D" w:rsidP="009739C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>• Включать задания для определения значения конкретного слова, задания по подбору синонимов, антонимов</w:t>
      </w:r>
      <w:r w:rsidR="009739C0" w:rsidRPr="00156D5C">
        <w:rPr>
          <w:color w:val="0F243E" w:themeColor="text2" w:themeShade="80"/>
        </w:rPr>
        <w:t>.</w:t>
      </w:r>
      <w:r w:rsidRPr="00156D5C">
        <w:rPr>
          <w:color w:val="0F243E" w:themeColor="text2" w:themeShade="80"/>
        </w:rPr>
        <w:t xml:space="preserve"> </w:t>
      </w:r>
    </w:p>
    <w:p w:rsidR="004B702D" w:rsidRPr="00156D5C" w:rsidRDefault="004B702D" w:rsidP="009739C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>• Продолжить работу по определению морфологических признаков частей речи</w:t>
      </w:r>
      <w:r w:rsidR="009739C0" w:rsidRPr="00156D5C">
        <w:rPr>
          <w:color w:val="0F243E" w:themeColor="text2" w:themeShade="80"/>
        </w:rPr>
        <w:t>.</w:t>
      </w:r>
      <w:r w:rsidRPr="00156D5C">
        <w:rPr>
          <w:color w:val="0F243E" w:themeColor="text2" w:themeShade="80"/>
        </w:rPr>
        <w:t xml:space="preserve"> </w:t>
      </w:r>
    </w:p>
    <w:p w:rsidR="004B702D" w:rsidRPr="00156D5C" w:rsidRDefault="004B702D" w:rsidP="009739C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>• Развивать умение удерживать учебную задачу при выполнении заданий</w:t>
      </w:r>
      <w:r w:rsidR="009739C0" w:rsidRPr="00156D5C">
        <w:rPr>
          <w:color w:val="0F243E" w:themeColor="text2" w:themeShade="80"/>
        </w:rPr>
        <w:t>.</w:t>
      </w:r>
      <w:r w:rsidRPr="00156D5C">
        <w:rPr>
          <w:color w:val="0F243E" w:themeColor="text2" w:themeShade="80"/>
        </w:rPr>
        <w:t xml:space="preserve"> </w:t>
      </w:r>
    </w:p>
    <w:p w:rsidR="004B702D" w:rsidRPr="00156D5C" w:rsidRDefault="004B702D" w:rsidP="009739C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>• Формировать умение оценивать правильность (уместность) выбора языковых средств устного общения на уроке, в школе, в быту, со знакомыми и незнакомыми, с людьми разного возраста</w:t>
      </w:r>
      <w:r w:rsidR="009739C0" w:rsidRPr="00156D5C">
        <w:rPr>
          <w:color w:val="0F243E" w:themeColor="text2" w:themeShade="80"/>
        </w:rPr>
        <w:t>.</w:t>
      </w:r>
      <w:r w:rsidRPr="00156D5C">
        <w:rPr>
          <w:color w:val="0F243E" w:themeColor="text2" w:themeShade="80"/>
        </w:rPr>
        <w:t xml:space="preserve"> </w:t>
      </w:r>
    </w:p>
    <w:p w:rsidR="004B702D" w:rsidRPr="00156D5C" w:rsidRDefault="004B702D" w:rsidP="009739C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>• Запланировать работу по совершенствованию видов речевой деятел</w:t>
      </w:r>
      <w:r w:rsidR="009739C0" w:rsidRPr="00156D5C">
        <w:rPr>
          <w:color w:val="0F243E" w:themeColor="text2" w:themeShade="80"/>
        </w:rPr>
        <w:t>ьности, обеспечивающих овладение</w:t>
      </w:r>
      <w:r w:rsidRPr="00156D5C">
        <w:rPr>
          <w:color w:val="0F243E" w:themeColor="text2" w:themeShade="80"/>
        </w:rPr>
        <w:t xml:space="preserve"> навыками различных видов чтения (изучающим, ознакомительным, просмотровым) и информационной переработки прочитанного материала. </w:t>
      </w:r>
    </w:p>
    <w:p w:rsidR="004B702D" w:rsidRPr="00156D5C" w:rsidRDefault="004B702D" w:rsidP="009739C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 xml:space="preserve">• Отработать навыки адекватно понимать тексты различных функционально-смысловых типов речи и функциональных разновидностей языка. </w:t>
      </w:r>
    </w:p>
    <w:p w:rsidR="004B702D" w:rsidRPr="00156D5C" w:rsidRDefault="004B702D" w:rsidP="009739C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 xml:space="preserve">• </w:t>
      </w:r>
      <w:r w:rsidR="009739C0" w:rsidRPr="00156D5C">
        <w:rPr>
          <w:color w:val="0F243E" w:themeColor="text2" w:themeShade="80"/>
        </w:rPr>
        <w:t>Совершенствовать у</w:t>
      </w:r>
      <w:r w:rsidRPr="00156D5C">
        <w:rPr>
          <w:color w:val="0F243E" w:themeColor="text2" w:themeShade="80"/>
        </w:rPr>
        <w:t>мение анализировать текст с точки зрения его темы, цели, основной мысли, основной и дополнительной информации, формулировать основную мысль текста в письменной форм</w:t>
      </w:r>
      <w:r w:rsidR="009739C0" w:rsidRPr="00156D5C">
        <w:rPr>
          <w:color w:val="0F243E" w:themeColor="text2" w:themeShade="80"/>
        </w:rPr>
        <w:t>е</w:t>
      </w:r>
      <w:r w:rsidRPr="00156D5C">
        <w:rPr>
          <w:color w:val="0F243E" w:themeColor="text2" w:themeShade="80"/>
        </w:rPr>
        <w:t xml:space="preserve">. </w:t>
      </w:r>
    </w:p>
    <w:p w:rsidR="004B702D" w:rsidRPr="00156D5C" w:rsidRDefault="004B702D" w:rsidP="009739C0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• Для достижения положительной динамики или стабильности продолжить работу и организовать сопутствующее повторение тем: </w:t>
      </w:r>
      <w:proofErr w:type="gramStart"/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«Текст», «Тема текста», «Типы речи», «Основная мысль текста», «Орфоэпия», «Прямая речь», виды разборов (морфологический, морфемный, синтаксический</w:t>
      </w:r>
      <w:r w:rsidR="009739C0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  <w:proofErr w:type="gramEnd"/>
    </w:p>
    <w:p w:rsidR="009739C0" w:rsidRPr="00156D5C" w:rsidRDefault="009739C0" w:rsidP="009739C0">
      <w:pPr>
        <w:pStyle w:val="Default"/>
        <w:jc w:val="both"/>
        <w:rPr>
          <w:color w:val="0F243E" w:themeColor="text2" w:themeShade="80"/>
        </w:rPr>
      </w:pPr>
    </w:p>
    <w:p w:rsidR="009739C0" w:rsidRPr="00156D5C" w:rsidRDefault="00F20A7E" w:rsidP="00973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>Комплекс мер на 2019-2020</w:t>
      </w:r>
      <w:r w:rsidR="009739C0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 xml:space="preserve"> учебный год по устранению выявленных проблем в ходе процедуры проведения ВПР по математике</w:t>
      </w:r>
    </w:p>
    <w:p w:rsidR="009739C0" w:rsidRPr="00156D5C" w:rsidRDefault="009739C0" w:rsidP="009739C0">
      <w:pPr>
        <w:pStyle w:val="Default"/>
        <w:jc w:val="both"/>
        <w:rPr>
          <w:color w:val="0F243E" w:themeColor="text2" w:themeShade="80"/>
        </w:rPr>
      </w:pPr>
    </w:p>
    <w:p w:rsidR="004B702D" w:rsidRPr="00156D5C" w:rsidRDefault="009739C0" w:rsidP="009739C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>• Формировать</w:t>
      </w:r>
      <w:r w:rsidR="004B702D" w:rsidRPr="00156D5C">
        <w:rPr>
          <w:color w:val="0F243E" w:themeColor="text2" w:themeShade="80"/>
        </w:rPr>
        <w:t xml:space="preserve"> умения выполнять построение геометрически</w:t>
      </w:r>
      <w:r w:rsidRPr="00156D5C">
        <w:rPr>
          <w:color w:val="0F243E" w:themeColor="text2" w:themeShade="80"/>
        </w:rPr>
        <w:t>х фигур с заданными измерениями.</w:t>
      </w:r>
      <w:r w:rsidR="004B702D" w:rsidRPr="00156D5C">
        <w:rPr>
          <w:color w:val="0F243E" w:themeColor="text2" w:themeShade="80"/>
        </w:rPr>
        <w:t xml:space="preserve"> </w:t>
      </w:r>
    </w:p>
    <w:p w:rsidR="004B702D" w:rsidRPr="00156D5C" w:rsidRDefault="009739C0" w:rsidP="009739C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>• Формировать</w:t>
      </w:r>
      <w:r w:rsidR="004B702D" w:rsidRPr="00156D5C">
        <w:rPr>
          <w:color w:val="0F243E" w:themeColor="text2" w:themeShade="80"/>
        </w:rPr>
        <w:t xml:space="preserve"> умения </w:t>
      </w:r>
      <w:r w:rsidRPr="00156D5C">
        <w:rPr>
          <w:color w:val="0F243E" w:themeColor="text2" w:themeShade="80"/>
        </w:rPr>
        <w:t>решать</w:t>
      </w:r>
      <w:r w:rsidR="004B702D" w:rsidRPr="00156D5C">
        <w:rPr>
          <w:color w:val="0F243E" w:themeColor="text2" w:themeShade="80"/>
        </w:rPr>
        <w:t xml:space="preserve"> задач</w:t>
      </w:r>
      <w:r w:rsidRPr="00156D5C">
        <w:rPr>
          <w:color w:val="0F243E" w:themeColor="text2" w:themeShade="80"/>
        </w:rPr>
        <w:t>и</w:t>
      </w:r>
      <w:r w:rsidR="004B702D" w:rsidRPr="00156D5C">
        <w:rPr>
          <w:color w:val="0F243E" w:themeColor="text2" w:themeShade="80"/>
        </w:rPr>
        <w:t xml:space="preserve"> </w:t>
      </w:r>
      <w:r w:rsidRPr="00156D5C">
        <w:rPr>
          <w:color w:val="0F243E" w:themeColor="text2" w:themeShade="80"/>
        </w:rPr>
        <w:t>практического содержания (</w:t>
      </w:r>
      <w:r w:rsidR="004B702D" w:rsidRPr="00156D5C">
        <w:rPr>
          <w:color w:val="0F243E" w:themeColor="text2" w:themeShade="80"/>
        </w:rPr>
        <w:t>задач</w:t>
      </w:r>
      <w:r w:rsidRPr="00156D5C">
        <w:rPr>
          <w:color w:val="0F243E" w:themeColor="text2" w:themeShade="80"/>
        </w:rPr>
        <w:t>и на покупки, нахождение времени), несложные логические</w:t>
      </w:r>
      <w:r w:rsidR="004B702D" w:rsidRPr="00156D5C">
        <w:rPr>
          <w:color w:val="0F243E" w:themeColor="text2" w:themeShade="80"/>
        </w:rPr>
        <w:t xml:space="preserve"> задач</w:t>
      </w:r>
      <w:r w:rsidRPr="00156D5C">
        <w:rPr>
          <w:color w:val="0F243E" w:themeColor="text2" w:themeShade="80"/>
        </w:rPr>
        <w:t>и</w:t>
      </w:r>
      <w:r w:rsidR="004B702D" w:rsidRPr="00156D5C">
        <w:rPr>
          <w:color w:val="0F243E" w:themeColor="text2" w:themeShade="80"/>
        </w:rPr>
        <w:t xml:space="preserve"> методом рассуждений и задач</w:t>
      </w:r>
      <w:r w:rsidRPr="00156D5C">
        <w:rPr>
          <w:color w:val="0F243E" w:themeColor="text2" w:themeShade="80"/>
        </w:rPr>
        <w:t>и</w:t>
      </w:r>
      <w:r w:rsidR="004B702D" w:rsidRPr="00156D5C">
        <w:rPr>
          <w:color w:val="0F243E" w:themeColor="text2" w:themeShade="80"/>
        </w:rPr>
        <w:t xml:space="preserve"> в 3-4 действия. </w:t>
      </w:r>
    </w:p>
    <w:p w:rsidR="004B702D" w:rsidRPr="00156D5C" w:rsidRDefault="004B702D" w:rsidP="009739C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 xml:space="preserve">• </w:t>
      </w:r>
      <w:r w:rsidR="009739C0" w:rsidRPr="00156D5C">
        <w:rPr>
          <w:color w:val="0F243E" w:themeColor="text2" w:themeShade="80"/>
        </w:rPr>
        <w:t xml:space="preserve">Совершенствовать  </w:t>
      </w:r>
      <w:r w:rsidRPr="00156D5C">
        <w:rPr>
          <w:color w:val="0F243E" w:themeColor="text2" w:themeShade="80"/>
        </w:rPr>
        <w:t>на</w:t>
      </w:r>
      <w:r w:rsidR="009739C0" w:rsidRPr="00156D5C">
        <w:rPr>
          <w:color w:val="0F243E" w:themeColor="text2" w:themeShade="80"/>
        </w:rPr>
        <w:t>выки</w:t>
      </w:r>
      <w:r w:rsidRPr="00156D5C">
        <w:rPr>
          <w:color w:val="0F243E" w:themeColor="text2" w:themeShade="80"/>
        </w:rPr>
        <w:t xml:space="preserve"> вычисления, в</w:t>
      </w:r>
      <w:r w:rsidR="009739C0" w:rsidRPr="00156D5C">
        <w:rPr>
          <w:color w:val="0F243E" w:themeColor="text2" w:themeShade="80"/>
        </w:rPr>
        <w:t xml:space="preserve"> том числе с использованием приё</w:t>
      </w:r>
      <w:r w:rsidRPr="00156D5C">
        <w:rPr>
          <w:color w:val="0F243E" w:themeColor="text2" w:themeShade="80"/>
        </w:rPr>
        <w:t xml:space="preserve">мов рациональных вычислений, </w:t>
      </w:r>
      <w:r w:rsidR="009739C0" w:rsidRPr="00156D5C">
        <w:rPr>
          <w:color w:val="0F243E" w:themeColor="text2" w:themeShade="80"/>
        </w:rPr>
        <w:t xml:space="preserve">умение </w:t>
      </w:r>
      <w:r w:rsidRPr="00156D5C">
        <w:rPr>
          <w:color w:val="0F243E" w:themeColor="text2" w:themeShade="80"/>
        </w:rPr>
        <w:t>обосновывать алгоритмы выполнения действий</w:t>
      </w:r>
      <w:r w:rsidR="009739C0" w:rsidRPr="00156D5C">
        <w:rPr>
          <w:color w:val="0F243E" w:themeColor="text2" w:themeShade="80"/>
        </w:rPr>
        <w:t>.</w:t>
      </w:r>
      <w:r w:rsidRPr="00156D5C">
        <w:rPr>
          <w:color w:val="0F243E" w:themeColor="text2" w:themeShade="80"/>
        </w:rPr>
        <w:t xml:space="preserve"> </w:t>
      </w:r>
    </w:p>
    <w:p w:rsidR="004B702D" w:rsidRPr="00156D5C" w:rsidRDefault="004B702D" w:rsidP="009739C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 xml:space="preserve">• </w:t>
      </w:r>
      <w:r w:rsidR="009739C0" w:rsidRPr="00156D5C">
        <w:rPr>
          <w:color w:val="0F243E" w:themeColor="text2" w:themeShade="80"/>
        </w:rPr>
        <w:t>Совершенствовать</w:t>
      </w:r>
      <w:r w:rsidRPr="00156D5C">
        <w:rPr>
          <w:color w:val="0F243E" w:themeColor="text2" w:themeShade="80"/>
        </w:rPr>
        <w:t xml:space="preserve"> умения на вычисление расстояния на местности в стандартных ситуациях</w:t>
      </w:r>
      <w:r w:rsidR="009739C0" w:rsidRPr="00156D5C">
        <w:rPr>
          <w:color w:val="0F243E" w:themeColor="text2" w:themeShade="80"/>
        </w:rPr>
        <w:t>,</w:t>
      </w:r>
      <w:r w:rsidRPr="00156D5C">
        <w:rPr>
          <w:color w:val="0F243E" w:themeColor="text2" w:themeShade="80"/>
        </w:rPr>
        <w:t xml:space="preserve"> </w:t>
      </w:r>
    </w:p>
    <w:p w:rsidR="004B702D" w:rsidRPr="00156D5C" w:rsidRDefault="009739C0" w:rsidP="009739C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>в</w:t>
      </w:r>
      <w:r w:rsidR="004B702D" w:rsidRPr="00156D5C">
        <w:rPr>
          <w:color w:val="0F243E" w:themeColor="text2" w:themeShade="80"/>
        </w:rPr>
        <w:t>ыполнение простейшие построений и изм</w:t>
      </w:r>
      <w:r w:rsidRPr="00156D5C">
        <w:rPr>
          <w:color w:val="0F243E" w:themeColor="text2" w:themeShade="80"/>
        </w:rPr>
        <w:t>ерений на местности, необходимых</w:t>
      </w:r>
      <w:r w:rsidR="004B702D" w:rsidRPr="00156D5C">
        <w:rPr>
          <w:color w:val="0F243E" w:themeColor="text2" w:themeShade="80"/>
        </w:rPr>
        <w:t xml:space="preserve"> в реальной жизни</w:t>
      </w:r>
      <w:r w:rsidRPr="00156D5C">
        <w:rPr>
          <w:color w:val="0F243E" w:themeColor="text2" w:themeShade="80"/>
        </w:rPr>
        <w:t>.</w:t>
      </w:r>
      <w:r w:rsidR="004B702D" w:rsidRPr="00156D5C">
        <w:rPr>
          <w:color w:val="0F243E" w:themeColor="text2" w:themeShade="80"/>
        </w:rPr>
        <w:t xml:space="preserve"> </w:t>
      </w:r>
    </w:p>
    <w:p w:rsidR="004B702D" w:rsidRPr="00156D5C" w:rsidRDefault="004B702D" w:rsidP="009739C0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 xml:space="preserve">• </w:t>
      </w:r>
      <w:r w:rsidR="009739C0" w:rsidRPr="00156D5C">
        <w:rPr>
          <w:color w:val="0F243E" w:themeColor="text2" w:themeShade="80"/>
        </w:rPr>
        <w:t>Совершенствовать умения работать</w:t>
      </w:r>
      <w:r w:rsidRPr="00156D5C">
        <w:rPr>
          <w:color w:val="0F243E" w:themeColor="text2" w:themeShade="80"/>
        </w:rPr>
        <w:t xml:space="preserve"> с источниками информации, представленной в разных формах; сравнивать величины, используя основные единицы измерения</w:t>
      </w:r>
      <w:r w:rsidR="009739C0" w:rsidRPr="00156D5C">
        <w:rPr>
          <w:color w:val="0F243E" w:themeColor="text2" w:themeShade="80"/>
        </w:rPr>
        <w:t>.</w:t>
      </w:r>
      <w:r w:rsidRPr="00156D5C">
        <w:rPr>
          <w:color w:val="0F243E" w:themeColor="text2" w:themeShade="80"/>
        </w:rPr>
        <w:t xml:space="preserve"> </w:t>
      </w:r>
    </w:p>
    <w:p w:rsidR="004B702D" w:rsidRPr="00156D5C" w:rsidRDefault="004B702D" w:rsidP="009739C0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• Использовать на уроках задания, развивающие логическое и алгоритмическое мышление, пространственное </w:t>
      </w:r>
      <w:r w:rsidR="009739C0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воображение.</w:t>
      </w:r>
    </w:p>
    <w:p w:rsidR="004B702D" w:rsidRPr="00156D5C" w:rsidRDefault="004B702D" w:rsidP="00E16754">
      <w:pPr>
        <w:pStyle w:val="a4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06220" w:rsidRPr="00156D5C" w:rsidRDefault="00F06220" w:rsidP="008113FB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8"/>
        </w:rPr>
      </w:pPr>
    </w:p>
    <w:p w:rsidR="009739C0" w:rsidRPr="00156D5C" w:rsidRDefault="009739C0" w:rsidP="008113FB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8"/>
        </w:rPr>
      </w:pPr>
    </w:p>
    <w:p w:rsidR="009739C0" w:rsidRPr="00156D5C" w:rsidRDefault="009739C0" w:rsidP="008113FB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8"/>
        </w:rPr>
      </w:pPr>
    </w:p>
    <w:p w:rsidR="009739C0" w:rsidRPr="00156D5C" w:rsidRDefault="009739C0" w:rsidP="008113FB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8"/>
        </w:rPr>
      </w:pPr>
    </w:p>
    <w:p w:rsidR="009739C0" w:rsidRPr="00156D5C" w:rsidRDefault="009739C0" w:rsidP="008113FB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8"/>
        </w:rPr>
      </w:pPr>
    </w:p>
    <w:p w:rsidR="009739C0" w:rsidRPr="00156D5C" w:rsidRDefault="009739C0" w:rsidP="008113FB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8"/>
        </w:rPr>
      </w:pPr>
    </w:p>
    <w:p w:rsidR="009739C0" w:rsidRPr="00156D5C" w:rsidRDefault="009739C0" w:rsidP="008113FB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8"/>
        </w:rPr>
      </w:pPr>
    </w:p>
    <w:p w:rsidR="009739C0" w:rsidRPr="00156D5C" w:rsidRDefault="009739C0" w:rsidP="008113FB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8"/>
        </w:rPr>
      </w:pPr>
    </w:p>
    <w:p w:rsidR="009739C0" w:rsidRPr="00156D5C" w:rsidRDefault="009739C0" w:rsidP="008113FB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8"/>
        </w:rPr>
      </w:pPr>
    </w:p>
    <w:p w:rsidR="009739C0" w:rsidRPr="00156D5C" w:rsidRDefault="009739C0" w:rsidP="008113FB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8"/>
        </w:rPr>
      </w:pPr>
    </w:p>
    <w:p w:rsidR="00E43D9E" w:rsidRPr="00156D5C" w:rsidRDefault="004178DF" w:rsidP="00E43D9E">
      <w:pPr>
        <w:pStyle w:val="a4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Обобщенные выводы</w:t>
      </w:r>
      <w:r w:rsidR="009C7294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</w:t>
      </w:r>
      <w:r w:rsidR="009C7294" w:rsidRPr="00156D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5318D3" w:rsidRPr="00156D5C" w:rsidRDefault="005318D3" w:rsidP="000D3316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 xml:space="preserve">         </w:t>
      </w:r>
      <w:r w:rsidR="000D3316" w:rsidRPr="00156D5C">
        <w:rPr>
          <w:color w:val="0F243E" w:themeColor="text2" w:themeShade="80"/>
          <w:spacing w:val="1"/>
        </w:rPr>
        <w:t xml:space="preserve">Важным механизмом обеспечения объективности оценивания является </w:t>
      </w:r>
      <w:proofErr w:type="spellStart"/>
      <w:r w:rsidR="000D3316" w:rsidRPr="00156D5C">
        <w:rPr>
          <w:color w:val="0F243E" w:themeColor="text2" w:themeShade="80"/>
          <w:spacing w:val="1"/>
        </w:rPr>
        <w:t>внутришкольная</w:t>
      </w:r>
      <w:proofErr w:type="spellEnd"/>
      <w:r w:rsidR="000D3316" w:rsidRPr="00156D5C">
        <w:rPr>
          <w:color w:val="0F243E" w:themeColor="text2" w:themeShade="80"/>
          <w:spacing w:val="1"/>
        </w:rPr>
        <w:t xml:space="preserve"> система оценки образовательных результатов, способствующая эффективному выполнен</w:t>
      </w:r>
      <w:r w:rsidR="00C22866" w:rsidRPr="00156D5C">
        <w:rPr>
          <w:color w:val="0F243E" w:themeColor="text2" w:themeShade="80"/>
          <w:spacing w:val="1"/>
        </w:rPr>
        <w:t xml:space="preserve">ию педагогами трудовой функции </w:t>
      </w:r>
      <w:r w:rsidR="000D3316" w:rsidRPr="00156D5C">
        <w:rPr>
          <w:color w:val="0F243E" w:themeColor="text2" w:themeShade="80"/>
          <w:spacing w:val="1"/>
        </w:rPr>
        <w:t>по объективной оценке знаний обучающихся на основе тестирования и других методов контроля в соответствии с реальными учебными возможностями дете</w:t>
      </w:r>
      <w:r w:rsidR="00C22866" w:rsidRPr="00156D5C">
        <w:rPr>
          <w:color w:val="0F243E" w:themeColor="text2" w:themeShade="80"/>
          <w:spacing w:val="1"/>
        </w:rPr>
        <w:t>й</w:t>
      </w:r>
      <w:r w:rsidR="000D3316" w:rsidRPr="00156D5C">
        <w:rPr>
          <w:color w:val="0F243E" w:themeColor="text2" w:themeShade="80"/>
          <w:spacing w:val="1"/>
        </w:rPr>
        <w:t xml:space="preserve">. </w:t>
      </w:r>
    </w:p>
    <w:p w:rsidR="00C22866" w:rsidRPr="00156D5C" w:rsidRDefault="005318D3" w:rsidP="000D3316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  <w:sz w:val="28"/>
          <w:szCs w:val="28"/>
        </w:rPr>
      </w:pPr>
      <w:r w:rsidRPr="00156D5C">
        <w:rPr>
          <w:color w:val="0F243E" w:themeColor="text2" w:themeShade="80"/>
          <w:spacing w:val="1"/>
          <w:sz w:val="28"/>
          <w:szCs w:val="28"/>
        </w:rPr>
        <w:t xml:space="preserve">         </w:t>
      </w:r>
    </w:p>
    <w:p w:rsidR="000D3316" w:rsidRPr="00156D5C" w:rsidRDefault="00C22866" w:rsidP="000D3316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b/>
          <w:color w:val="0F243E" w:themeColor="text2" w:themeShade="80"/>
          <w:spacing w:val="1"/>
          <w:sz w:val="28"/>
          <w:szCs w:val="28"/>
        </w:rPr>
      </w:pPr>
      <w:r w:rsidRPr="00156D5C">
        <w:rPr>
          <w:color w:val="0F243E" w:themeColor="text2" w:themeShade="80"/>
          <w:spacing w:val="1"/>
          <w:sz w:val="28"/>
          <w:szCs w:val="28"/>
        </w:rPr>
        <w:t xml:space="preserve">          </w:t>
      </w:r>
      <w:r w:rsidR="00F66F4F">
        <w:rPr>
          <w:b/>
          <w:color w:val="0F243E" w:themeColor="text2" w:themeShade="80"/>
          <w:spacing w:val="1"/>
          <w:sz w:val="28"/>
          <w:szCs w:val="28"/>
        </w:rPr>
        <w:t>Задачи на 2019-2020</w:t>
      </w:r>
      <w:r w:rsidR="00E16754" w:rsidRPr="00156D5C">
        <w:rPr>
          <w:b/>
          <w:color w:val="0F243E" w:themeColor="text2" w:themeShade="80"/>
          <w:spacing w:val="1"/>
          <w:sz w:val="28"/>
          <w:szCs w:val="28"/>
        </w:rPr>
        <w:t xml:space="preserve"> учебный год</w:t>
      </w:r>
      <w:r w:rsidR="000D3316" w:rsidRPr="00156D5C">
        <w:rPr>
          <w:b/>
          <w:color w:val="0F243E" w:themeColor="text2" w:themeShade="80"/>
          <w:spacing w:val="1"/>
          <w:sz w:val="28"/>
          <w:szCs w:val="28"/>
        </w:rPr>
        <w:t>:</w:t>
      </w:r>
    </w:p>
    <w:p w:rsidR="000D3316" w:rsidRPr="00156D5C" w:rsidRDefault="000D3316" w:rsidP="000D3316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 xml:space="preserve">- </w:t>
      </w:r>
      <w:r w:rsidR="001766B8" w:rsidRPr="00156D5C">
        <w:rPr>
          <w:color w:val="0F243E" w:themeColor="text2" w:themeShade="80"/>
          <w:spacing w:val="1"/>
        </w:rPr>
        <w:t>педагогическому коллективу</w:t>
      </w:r>
      <w:r w:rsidRPr="00156D5C">
        <w:rPr>
          <w:color w:val="0F243E" w:themeColor="text2" w:themeShade="80"/>
          <w:spacing w:val="1"/>
        </w:rPr>
        <w:t xml:space="preserve"> </w:t>
      </w:r>
      <w:r w:rsidR="001766B8" w:rsidRPr="00156D5C">
        <w:rPr>
          <w:color w:val="0F243E" w:themeColor="text2" w:themeShade="80"/>
          <w:spacing w:val="1"/>
        </w:rPr>
        <w:t xml:space="preserve">при проведении оценочных процедур обучающихся руководствоваться </w:t>
      </w:r>
      <w:r w:rsidRPr="00156D5C">
        <w:rPr>
          <w:color w:val="0F243E" w:themeColor="text2" w:themeShade="80"/>
          <w:spacing w:val="1"/>
        </w:rPr>
        <w:t>положение</w:t>
      </w:r>
      <w:r w:rsidR="001766B8" w:rsidRPr="00156D5C">
        <w:rPr>
          <w:color w:val="0F243E" w:themeColor="text2" w:themeShade="80"/>
          <w:spacing w:val="1"/>
        </w:rPr>
        <w:t>м МБОУ СОШ №14</w:t>
      </w:r>
      <w:r w:rsidRPr="00156D5C">
        <w:rPr>
          <w:color w:val="0F243E" w:themeColor="text2" w:themeShade="80"/>
          <w:spacing w:val="1"/>
        </w:rPr>
        <w:t xml:space="preserve"> </w:t>
      </w:r>
      <w:r w:rsidR="001766B8" w:rsidRPr="00156D5C">
        <w:rPr>
          <w:color w:val="0F243E" w:themeColor="text2" w:themeShade="80"/>
          <w:spacing w:val="1"/>
        </w:rPr>
        <w:t>«О</w:t>
      </w:r>
      <w:r w:rsidRPr="00156D5C">
        <w:rPr>
          <w:color w:val="0F243E" w:themeColor="text2" w:themeShade="80"/>
          <w:spacing w:val="1"/>
        </w:rPr>
        <w:t xml:space="preserve"> внутренней системе оценки качества </w:t>
      </w:r>
      <w:r w:rsidR="001766B8" w:rsidRPr="00156D5C">
        <w:rPr>
          <w:color w:val="0F243E" w:themeColor="text2" w:themeShade="80"/>
          <w:spacing w:val="1"/>
        </w:rPr>
        <w:t>образования»</w:t>
      </w:r>
      <w:r w:rsidRPr="00156D5C">
        <w:rPr>
          <w:color w:val="0F243E" w:themeColor="text2" w:themeShade="80"/>
          <w:spacing w:val="1"/>
        </w:rPr>
        <w:t>;</w:t>
      </w:r>
    </w:p>
    <w:p w:rsidR="001766B8" w:rsidRPr="00156D5C" w:rsidRDefault="000D3316" w:rsidP="000D3316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>- совершенствовать систему регулярных независимых оценочных процедур</w:t>
      </w:r>
      <w:r w:rsidR="001766B8" w:rsidRPr="00156D5C">
        <w:rPr>
          <w:color w:val="0F243E" w:themeColor="text2" w:themeShade="80"/>
          <w:spacing w:val="1"/>
        </w:rPr>
        <w:t xml:space="preserve"> со стороны администрации МБОУ СОШ №14 с целью обеспечения повышения объективности</w:t>
      </w:r>
      <w:r w:rsidRPr="00156D5C">
        <w:rPr>
          <w:color w:val="0F243E" w:themeColor="text2" w:themeShade="80"/>
          <w:spacing w:val="1"/>
        </w:rPr>
        <w:t xml:space="preserve"> результатов</w:t>
      </w:r>
      <w:r w:rsidR="001766B8" w:rsidRPr="00156D5C">
        <w:rPr>
          <w:color w:val="0F243E" w:themeColor="text2" w:themeShade="80"/>
          <w:spacing w:val="1"/>
        </w:rPr>
        <w:t>;</w:t>
      </w:r>
      <w:r w:rsidRPr="00156D5C">
        <w:rPr>
          <w:color w:val="0F243E" w:themeColor="text2" w:themeShade="80"/>
          <w:spacing w:val="1"/>
        </w:rPr>
        <w:t xml:space="preserve"> </w:t>
      </w:r>
    </w:p>
    <w:p w:rsidR="000D3316" w:rsidRPr="00156D5C" w:rsidRDefault="000D3316" w:rsidP="000D3316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 xml:space="preserve">- </w:t>
      </w:r>
      <w:r w:rsidR="00EA0AA8" w:rsidRPr="00156D5C">
        <w:rPr>
          <w:color w:val="0F243E" w:themeColor="text2" w:themeShade="80"/>
          <w:spacing w:val="1"/>
        </w:rPr>
        <w:t>раз</w:t>
      </w:r>
      <w:r w:rsidRPr="00156D5C">
        <w:rPr>
          <w:color w:val="0F243E" w:themeColor="text2" w:themeShade="80"/>
          <w:spacing w:val="1"/>
        </w:rPr>
        <w:t xml:space="preserve">работать на заседаниях школьных </w:t>
      </w:r>
      <w:r w:rsidR="00EA0AA8" w:rsidRPr="00156D5C">
        <w:rPr>
          <w:color w:val="0F243E" w:themeColor="text2" w:themeShade="80"/>
          <w:spacing w:val="1"/>
        </w:rPr>
        <w:t xml:space="preserve">предметных </w:t>
      </w:r>
      <w:r w:rsidRPr="00156D5C">
        <w:rPr>
          <w:color w:val="0F243E" w:themeColor="text2" w:themeShade="80"/>
          <w:spacing w:val="1"/>
        </w:rPr>
        <w:t>методических объединений</w:t>
      </w:r>
      <w:r w:rsidR="00EA0AA8" w:rsidRPr="00156D5C">
        <w:rPr>
          <w:color w:val="0F243E" w:themeColor="text2" w:themeShade="80"/>
          <w:spacing w:val="1"/>
        </w:rPr>
        <w:t xml:space="preserve"> и</w:t>
      </w:r>
      <w:r w:rsidR="005318D3" w:rsidRPr="00156D5C">
        <w:rPr>
          <w:color w:val="0F243E" w:themeColor="text2" w:themeShade="80"/>
          <w:spacing w:val="1"/>
        </w:rPr>
        <w:t xml:space="preserve"> рассмотреть на заседании педагогического совета школы</w:t>
      </w:r>
      <w:r w:rsidRPr="00156D5C">
        <w:rPr>
          <w:color w:val="0F243E" w:themeColor="text2" w:themeShade="80"/>
          <w:spacing w:val="1"/>
        </w:rPr>
        <w:t xml:space="preserve"> прозрачные критерии </w:t>
      </w:r>
      <w:proofErr w:type="spellStart"/>
      <w:r w:rsidRPr="00156D5C">
        <w:rPr>
          <w:color w:val="0F243E" w:themeColor="text2" w:themeShade="80"/>
          <w:spacing w:val="1"/>
        </w:rPr>
        <w:t>внутришкольного</w:t>
      </w:r>
      <w:proofErr w:type="spellEnd"/>
      <w:r w:rsidRPr="00156D5C">
        <w:rPr>
          <w:color w:val="0F243E" w:themeColor="text2" w:themeShade="80"/>
          <w:spacing w:val="1"/>
        </w:rPr>
        <w:t xml:space="preserve"> текущего и итогового оценивания, обеспечивающие справедливую непротиворечивую оценку образовательных результатов обучающихся;</w:t>
      </w:r>
    </w:p>
    <w:p w:rsidR="000D3316" w:rsidRPr="00156D5C" w:rsidRDefault="000D3316" w:rsidP="005318D3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 xml:space="preserve">- </w:t>
      </w:r>
      <w:r w:rsidR="005318D3" w:rsidRPr="00156D5C">
        <w:rPr>
          <w:color w:val="0F243E" w:themeColor="text2" w:themeShade="80"/>
          <w:spacing w:val="1"/>
        </w:rPr>
        <w:t xml:space="preserve">осуществлять </w:t>
      </w:r>
      <w:r w:rsidRPr="00156D5C">
        <w:rPr>
          <w:color w:val="0F243E" w:themeColor="text2" w:themeShade="80"/>
          <w:spacing w:val="1"/>
        </w:rPr>
        <w:t xml:space="preserve">непрерывный процесс повышения квалификации учителей в области оценки результатов образования, включающий не только обучение на курсах повышения квалификации, но и </w:t>
      </w:r>
      <w:proofErr w:type="spellStart"/>
      <w:r w:rsidRPr="00156D5C">
        <w:rPr>
          <w:color w:val="0F243E" w:themeColor="text2" w:themeShade="80"/>
          <w:spacing w:val="1"/>
        </w:rPr>
        <w:t>внутришкольное</w:t>
      </w:r>
      <w:proofErr w:type="spellEnd"/>
      <w:r w:rsidRPr="00156D5C">
        <w:rPr>
          <w:color w:val="0F243E" w:themeColor="text2" w:themeShade="80"/>
          <w:spacing w:val="1"/>
        </w:rPr>
        <w:t xml:space="preserve"> обучение и самообразование;</w:t>
      </w:r>
    </w:p>
    <w:p w:rsidR="004B702D" w:rsidRPr="00156D5C" w:rsidRDefault="004B702D" w:rsidP="005318D3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</w:rPr>
      </w:pPr>
      <w:r w:rsidRPr="00156D5C">
        <w:rPr>
          <w:color w:val="0F243E" w:themeColor="text2" w:themeShade="80"/>
          <w:spacing w:val="1"/>
        </w:rPr>
        <w:t xml:space="preserve">- </w:t>
      </w:r>
      <w:r w:rsidRPr="00156D5C">
        <w:rPr>
          <w:color w:val="0F243E" w:themeColor="text2" w:themeShade="80"/>
        </w:rPr>
        <w:t>т</w:t>
      </w:r>
      <w:r w:rsidR="00E16754" w:rsidRPr="00156D5C">
        <w:rPr>
          <w:color w:val="0F243E" w:themeColor="text2" w:themeShade="80"/>
        </w:rPr>
        <w:t>ранслировать</w:t>
      </w:r>
      <w:r w:rsidRPr="00156D5C">
        <w:rPr>
          <w:color w:val="0F243E" w:themeColor="text2" w:themeShade="80"/>
        </w:rPr>
        <w:t xml:space="preserve">  эффективн</w:t>
      </w:r>
      <w:r w:rsidR="00E16754" w:rsidRPr="00156D5C">
        <w:rPr>
          <w:color w:val="0F243E" w:themeColor="text2" w:themeShade="80"/>
        </w:rPr>
        <w:t>ый</w:t>
      </w:r>
      <w:r w:rsidRPr="00156D5C">
        <w:rPr>
          <w:color w:val="0F243E" w:themeColor="text2" w:themeShade="80"/>
        </w:rPr>
        <w:t xml:space="preserve">  педагогическ</w:t>
      </w:r>
      <w:r w:rsidR="00E16754" w:rsidRPr="00156D5C">
        <w:rPr>
          <w:color w:val="0F243E" w:themeColor="text2" w:themeShade="80"/>
        </w:rPr>
        <w:t>ий</w:t>
      </w:r>
      <w:r w:rsidRPr="00156D5C">
        <w:rPr>
          <w:color w:val="0F243E" w:themeColor="text2" w:themeShade="80"/>
        </w:rPr>
        <w:t xml:space="preserve"> </w:t>
      </w:r>
      <w:r w:rsidR="00E16754" w:rsidRPr="00156D5C">
        <w:rPr>
          <w:color w:val="0F243E" w:themeColor="text2" w:themeShade="80"/>
        </w:rPr>
        <w:t>опыт</w:t>
      </w:r>
      <w:r w:rsidRPr="00156D5C">
        <w:rPr>
          <w:color w:val="0F243E" w:themeColor="text2" w:themeShade="80"/>
        </w:rPr>
        <w:t xml:space="preserve"> учителей с наиболее объективными  результатами </w:t>
      </w:r>
      <w:r w:rsidR="00E16754" w:rsidRPr="00156D5C">
        <w:rPr>
          <w:color w:val="0F243E" w:themeColor="text2" w:themeShade="80"/>
        </w:rPr>
        <w:t xml:space="preserve">ВПР </w:t>
      </w:r>
      <w:r w:rsidR="00F66F4F">
        <w:rPr>
          <w:color w:val="0F243E" w:themeColor="text2" w:themeShade="80"/>
        </w:rPr>
        <w:t xml:space="preserve"> 2019</w:t>
      </w:r>
      <w:r w:rsidRPr="00156D5C">
        <w:rPr>
          <w:color w:val="0F243E" w:themeColor="text2" w:themeShade="80"/>
        </w:rPr>
        <w:t xml:space="preserve"> год</w:t>
      </w:r>
      <w:r w:rsidR="00E16754" w:rsidRPr="00156D5C">
        <w:rPr>
          <w:color w:val="0F243E" w:themeColor="text2" w:themeShade="80"/>
        </w:rPr>
        <w:t>а;</w:t>
      </w:r>
    </w:p>
    <w:p w:rsidR="004B702D" w:rsidRPr="00156D5C" w:rsidRDefault="00E16754" w:rsidP="004B702D">
      <w:pPr>
        <w:pStyle w:val="Default"/>
        <w:jc w:val="both"/>
        <w:rPr>
          <w:color w:val="0F243E" w:themeColor="text2" w:themeShade="80"/>
        </w:rPr>
      </w:pPr>
      <w:r w:rsidRPr="00156D5C">
        <w:rPr>
          <w:color w:val="0F243E" w:themeColor="text2" w:themeShade="80"/>
        </w:rPr>
        <w:t xml:space="preserve">- </w:t>
      </w:r>
      <w:r w:rsidR="00744ECD">
        <w:rPr>
          <w:color w:val="0F243E" w:themeColor="text2" w:themeShade="80"/>
        </w:rPr>
        <w:t xml:space="preserve">учителям </w:t>
      </w:r>
      <w:r w:rsidR="004B702D" w:rsidRPr="00156D5C">
        <w:rPr>
          <w:color w:val="0F243E" w:themeColor="text2" w:themeShade="80"/>
        </w:rPr>
        <w:t xml:space="preserve">на уроках </w:t>
      </w:r>
      <w:r w:rsidR="00744ECD" w:rsidRPr="00156D5C">
        <w:rPr>
          <w:color w:val="0F243E" w:themeColor="text2" w:themeShade="80"/>
        </w:rPr>
        <w:t xml:space="preserve">применять </w:t>
      </w:r>
      <w:r w:rsidRPr="00156D5C">
        <w:rPr>
          <w:color w:val="0F243E" w:themeColor="text2" w:themeShade="80"/>
        </w:rPr>
        <w:t>различные</w:t>
      </w:r>
      <w:r w:rsidR="004B702D" w:rsidRPr="00156D5C">
        <w:rPr>
          <w:color w:val="0F243E" w:themeColor="text2" w:themeShade="80"/>
        </w:rPr>
        <w:t xml:space="preserve"> </w:t>
      </w:r>
      <w:r w:rsidRPr="00156D5C">
        <w:rPr>
          <w:color w:val="0F243E" w:themeColor="text2" w:themeShade="80"/>
        </w:rPr>
        <w:t>виды</w:t>
      </w:r>
      <w:r w:rsidR="00744ECD">
        <w:rPr>
          <w:color w:val="0F243E" w:themeColor="text2" w:themeShade="80"/>
        </w:rPr>
        <w:t xml:space="preserve"> контроля, в том числе </w:t>
      </w:r>
      <w:r w:rsidR="004B702D" w:rsidRPr="00156D5C">
        <w:rPr>
          <w:color w:val="0F243E" w:themeColor="text2" w:themeShade="80"/>
        </w:rPr>
        <w:t>тестовый контроль с целью мониторинга результативности работы по устранению пробелов в знаниях и умениях</w:t>
      </w:r>
      <w:r w:rsidRPr="00156D5C">
        <w:rPr>
          <w:color w:val="0F243E" w:themeColor="text2" w:themeShade="80"/>
        </w:rPr>
        <w:t>, к</w:t>
      </w:r>
      <w:r w:rsidR="00267147">
        <w:rPr>
          <w:color w:val="0F243E" w:themeColor="text2" w:themeShade="80"/>
        </w:rPr>
        <w:t>орректировки</w:t>
      </w:r>
      <w:r w:rsidR="004B702D" w:rsidRPr="00156D5C">
        <w:rPr>
          <w:color w:val="0F243E" w:themeColor="text2" w:themeShade="80"/>
        </w:rPr>
        <w:t xml:space="preserve"> содержания текущего контроля</w:t>
      </w:r>
      <w:r w:rsidRPr="00156D5C">
        <w:rPr>
          <w:color w:val="0F243E" w:themeColor="text2" w:themeShade="80"/>
        </w:rPr>
        <w:t>.</w:t>
      </w:r>
      <w:r w:rsidR="004B702D" w:rsidRPr="00156D5C">
        <w:rPr>
          <w:color w:val="0F243E" w:themeColor="text2" w:themeShade="80"/>
        </w:rPr>
        <w:t xml:space="preserve"> </w:t>
      </w:r>
    </w:p>
    <w:p w:rsidR="004B702D" w:rsidRPr="00156D5C" w:rsidRDefault="004B702D" w:rsidP="005318D3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</w:p>
    <w:p w:rsidR="00E43D9E" w:rsidRPr="00156D5C" w:rsidRDefault="00E43D9E" w:rsidP="00E43D9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B5E62" w:rsidRPr="00156D5C" w:rsidRDefault="00C22866" w:rsidP="006B5E62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</w:t>
      </w:r>
    </w:p>
    <w:p w:rsidR="00C22866" w:rsidRDefault="00C22866" w:rsidP="006B5E62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Директора МБОУ СОШ №14                                 С.А. Акименко</w:t>
      </w:r>
    </w:p>
    <w:p w:rsidR="00410F4D" w:rsidRDefault="00410F4D" w:rsidP="006B5E62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10F4D" w:rsidRPr="00156D5C" w:rsidRDefault="00410F4D" w:rsidP="006B5E62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410F4D" w:rsidRPr="00156D5C" w:rsidSect="00A858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658" w:rsidRDefault="00C63658" w:rsidP="00B34CB0">
      <w:pPr>
        <w:spacing w:after="0" w:line="240" w:lineRule="auto"/>
      </w:pPr>
      <w:r>
        <w:separator/>
      </w:r>
    </w:p>
  </w:endnote>
  <w:endnote w:type="continuationSeparator" w:id="1">
    <w:p w:rsidR="00C63658" w:rsidRDefault="00C63658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658" w:rsidRDefault="00C63658" w:rsidP="00B34CB0">
      <w:pPr>
        <w:spacing w:after="0" w:line="240" w:lineRule="auto"/>
      </w:pPr>
      <w:r>
        <w:separator/>
      </w:r>
    </w:p>
  </w:footnote>
  <w:footnote w:type="continuationSeparator" w:id="1">
    <w:p w:rsidR="00C63658" w:rsidRDefault="00C63658" w:rsidP="00B3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8F75657"/>
    <w:multiLevelType w:val="hybridMultilevel"/>
    <w:tmpl w:val="A850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A141C"/>
    <w:multiLevelType w:val="hybridMultilevel"/>
    <w:tmpl w:val="1CD0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21735"/>
    <w:multiLevelType w:val="hybridMultilevel"/>
    <w:tmpl w:val="DDA8EF3C"/>
    <w:lvl w:ilvl="0" w:tplc="5A3C35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420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A5C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AA4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677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A8A6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C61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A6B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C03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834E2C"/>
    <w:multiLevelType w:val="hybridMultilevel"/>
    <w:tmpl w:val="F5BA678E"/>
    <w:lvl w:ilvl="0" w:tplc="4254E0CE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7">
    <w:nsid w:val="4EE562C9"/>
    <w:multiLevelType w:val="hybridMultilevel"/>
    <w:tmpl w:val="E9367982"/>
    <w:lvl w:ilvl="0" w:tplc="E110B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095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6405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040E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A245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DC8C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AEB7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038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49D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2652E76"/>
    <w:multiLevelType w:val="hybridMultilevel"/>
    <w:tmpl w:val="AD16C3A2"/>
    <w:lvl w:ilvl="0" w:tplc="9CD4EE7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61B5580"/>
    <w:multiLevelType w:val="hybridMultilevel"/>
    <w:tmpl w:val="EAB0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B65BF"/>
    <w:multiLevelType w:val="hybridMultilevel"/>
    <w:tmpl w:val="5C3E1810"/>
    <w:lvl w:ilvl="0" w:tplc="8AB25B5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763F0DCF"/>
    <w:multiLevelType w:val="hybridMultilevel"/>
    <w:tmpl w:val="C06EC736"/>
    <w:lvl w:ilvl="0" w:tplc="1ECAB5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D0D5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344A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EBB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086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A2D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0DB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020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D027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6C6CDF"/>
    <w:multiLevelType w:val="hybridMultilevel"/>
    <w:tmpl w:val="CB52A742"/>
    <w:lvl w:ilvl="0" w:tplc="00261E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229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865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444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1CA5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474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81F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A9A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8B7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F6E"/>
    <w:rsid w:val="000030C9"/>
    <w:rsid w:val="00010B9A"/>
    <w:rsid w:val="000132CC"/>
    <w:rsid w:val="0001556C"/>
    <w:rsid w:val="00030E24"/>
    <w:rsid w:val="00032245"/>
    <w:rsid w:val="00036743"/>
    <w:rsid w:val="00036E91"/>
    <w:rsid w:val="00036FF4"/>
    <w:rsid w:val="0005181E"/>
    <w:rsid w:val="00066F8D"/>
    <w:rsid w:val="00086E46"/>
    <w:rsid w:val="00093837"/>
    <w:rsid w:val="000A096D"/>
    <w:rsid w:val="000A45E4"/>
    <w:rsid w:val="000A6188"/>
    <w:rsid w:val="000A6859"/>
    <w:rsid w:val="000A779B"/>
    <w:rsid w:val="000C00AE"/>
    <w:rsid w:val="000C51B0"/>
    <w:rsid w:val="000C54A2"/>
    <w:rsid w:val="000C5F75"/>
    <w:rsid w:val="000D3316"/>
    <w:rsid w:val="000D7792"/>
    <w:rsid w:val="000E6240"/>
    <w:rsid w:val="000F23ED"/>
    <w:rsid w:val="001024EA"/>
    <w:rsid w:val="00112D61"/>
    <w:rsid w:val="00113168"/>
    <w:rsid w:val="001208B1"/>
    <w:rsid w:val="0012206C"/>
    <w:rsid w:val="0012342F"/>
    <w:rsid w:val="00125507"/>
    <w:rsid w:val="0012725D"/>
    <w:rsid w:val="001370AF"/>
    <w:rsid w:val="001370CE"/>
    <w:rsid w:val="0014431F"/>
    <w:rsid w:val="00152545"/>
    <w:rsid w:val="00156D5C"/>
    <w:rsid w:val="001639BD"/>
    <w:rsid w:val="00166383"/>
    <w:rsid w:val="001732C9"/>
    <w:rsid w:val="00174E3A"/>
    <w:rsid w:val="001766B8"/>
    <w:rsid w:val="0018291C"/>
    <w:rsid w:val="001857FA"/>
    <w:rsid w:val="00187881"/>
    <w:rsid w:val="00190C1B"/>
    <w:rsid w:val="00195DC0"/>
    <w:rsid w:val="00197D69"/>
    <w:rsid w:val="001A16E9"/>
    <w:rsid w:val="001A1839"/>
    <w:rsid w:val="001B18AF"/>
    <w:rsid w:val="001B7118"/>
    <w:rsid w:val="001C530C"/>
    <w:rsid w:val="001D74BC"/>
    <w:rsid w:val="001E4FB8"/>
    <w:rsid w:val="001E559E"/>
    <w:rsid w:val="001F0F8D"/>
    <w:rsid w:val="0020033F"/>
    <w:rsid w:val="00204FAC"/>
    <w:rsid w:val="00225097"/>
    <w:rsid w:val="0022581A"/>
    <w:rsid w:val="0023553E"/>
    <w:rsid w:val="00241B84"/>
    <w:rsid w:val="0024479B"/>
    <w:rsid w:val="00250B59"/>
    <w:rsid w:val="00256251"/>
    <w:rsid w:val="002663DB"/>
    <w:rsid w:val="00267147"/>
    <w:rsid w:val="0027032D"/>
    <w:rsid w:val="00286DC9"/>
    <w:rsid w:val="00295ADC"/>
    <w:rsid w:val="002A14C9"/>
    <w:rsid w:val="002A4DC9"/>
    <w:rsid w:val="002B0E6E"/>
    <w:rsid w:val="002B3355"/>
    <w:rsid w:val="002B3BE3"/>
    <w:rsid w:val="002C68DB"/>
    <w:rsid w:val="002C6E72"/>
    <w:rsid w:val="002D40B0"/>
    <w:rsid w:val="002D52E4"/>
    <w:rsid w:val="002D62AF"/>
    <w:rsid w:val="002E0FBE"/>
    <w:rsid w:val="002E1C4E"/>
    <w:rsid w:val="002E280D"/>
    <w:rsid w:val="002E6202"/>
    <w:rsid w:val="003003A1"/>
    <w:rsid w:val="00303B78"/>
    <w:rsid w:val="00312EEC"/>
    <w:rsid w:val="00316518"/>
    <w:rsid w:val="00320BCD"/>
    <w:rsid w:val="00325A46"/>
    <w:rsid w:val="003320C5"/>
    <w:rsid w:val="00333254"/>
    <w:rsid w:val="0033331C"/>
    <w:rsid w:val="003536B8"/>
    <w:rsid w:val="00363D2D"/>
    <w:rsid w:val="003767B7"/>
    <w:rsid w:val="00380346"/>
    <w:rsid w:val="00380D5A"/>
    <w:rsid w:val="00383385"/>
    <w:rsid w:val="00383D5B"/>
    <w:rsid w:val="003840A2"/>
    <w:rsid w:val="00385550"/>
    <w:rsid w:val="00387CF9"/>
    <w:rsid w:val="0039163C"/>
    <w:rsid w:val="00396C40"/>
    <w:rsid w:val="003974D9"/>
    <w:rsid w:val="003A2348"/>
    <w:rsid w:val="003A3E9F"/>
    <w:rsid w:val="003A4E9F"/>
    <w:rsid w:val="003A7266"/>
    <w:rsid w:val="003B7EA6"/>
    <w:rsid w:val="003C15F1"/>
    <w:rsid w:val="003C7F01"/>
    <w:rsid w:val="003D3A17"/>
    <w:rsid w:val="003D40BA"/>
    <w:rsid w:val="003D419D"/>
    <w:rsid w:val="003D50EC"/>
    <w:rsid w:val="003D7A4A"/>
    <w:rsid w:val="003E486D"/>
    <w:rsid w:val="003E49E4"/>
    <w:rsid w:val="003E5685"/>
    <w:rsid w:val="003E6233"/>
    <w:rsid w:val="003F3E2B"/>
    <w:rsid w:val="003F60B2"/>
    <w:rsid w:val="00410F4D"/>
    <w:rsid w:val="004178DF"/>
    <w:rsid w:val="00421F95"/>
    <w:rsid w:val="00430B71"/>
    <w:rsid w:val="00430F6E"/>
    <w:rsid w:val="00430FD3"/>
    <w:rsid w:val="00431B00"/>
    <w:rsid w:val="00432D18"/>
    <w:rsid w:val="00434499"/>
    <w:rsid w:val="00437A9E"/>
    <w:rsid w:val="004419C0"/>
    <w:rsid w:val="00457A72"/>
    <w:rsid w:val="0046554B"/>
    <w:rsid w:val="00475230"/>
    <w:rsid w:val="004769D7"/>
    <w:rsid w:val="004831B7"/>
    <w:rsid w:val="0049587B"/>
    <w:rsid w:val="00497328"/>
    <w:rsid w:val="00497705"/>
    <w:rsid w:val="0049799F"/>
    <w:rsid w:val="004A3786"/>
    <w:rsid w:val="004B159F"/>
    <w:rsid w:val="004B6568"/>
    <w:rsid w:val="004B702D"/>
    <w:rsid w:val="004C4F8B"/>
    <w:rsid w:val="004C69E7"/>
    <w:rsid w:val="004D033D"/>
    <w:rsid w:val="004D3212"/>
    <w:rsid w:val="004D5D35"/>
    <w:rsid w:val="004D6638"/>
    <w:rsid w:val="004E6A0E"/>
    <w:rsid w:val="004F112D"/>
    <w:rsid w:val="005033B9"/>
    <w:rsid w:val="005041A6"/>
    <w:rsid w:val="00511EE8"/>
    <w:rsid w:val="005142EE"/>
    <w:rsid w:val="00523019"/>
    <w:rsid w:val="00527812"/>
    <w:rsid w:val="00527893"/>
    <w:rsid w:val="005318D3"/>
    <w:rsid w:val="00531B0A"/>
    <w:rsid w:val="005402D5"/>
    <w:rsid w:val="00541BD1"/>
    <w:rsid w:val="00544348"/>
    <w:rsid w:val="00547A95"/>
    <w:rsid w:val="005538EC"/>
    <w:rsid w:val="00554E2F"/>
    <w:rsid w:val="00561120"/>
    <w:rsid w:val="005634DC"/>
    <w:rsid w:val="005713C7"/>
    <w:rsid w:val="0057465A"/>
    <w:rsid w:val="00582FEE"/>
    <w:rsid w:val="00587C95"/>
    <w:rsid w:val="00590B74"/>
    <w:rsid w:val="00591FAE"/>
    <w:rsid w:val="005965F8"/>
    <w:rsid w:val="005A2396"/>
    <w:rsid w:val="005A3979"/>
    <w:rsid w:val="005B49C9"/>
    <w:rsid w:val="005C195F"/>
    <w:rsid w:val="005C21A5"/>
    <w:rsid w:val="005C3F52"/>
    <w:rsid w:val="005C787D"/>
    <w:rsid w:val="005E1755"/>
    <w:rsid w:val="005E3D26"/>
    <w:rsid w:val="005E58EF"/>
    <w:rsid w:val="005E7A9B"/>
    <w:rsid w:val="005F571B"/>
    <w:rsid w:val="005F61C0"/>
    <w:rsid w:val="005F7E16"/>
    <w:rsid w:val="00603FD6"/>
    <w:rsid w:val="00604FF2"/>
    <w:rsid w:val="006175E9"/>
    <w:rsid w:val="00621CE5"/>
    <w:rsid w:val="00623BD0"/>
    <w:rsid w:val="00630B13"/>
    <w:rsid w:val="00632850"/>
    <w:rsid w:val="0063524C"/>
    <w:rsid w:val="00636AAE"/>
    <w:rsid w:val="006416CB"/>
    <w:rsid w:val="006425DF"/>
    <w:rsid w:val="0065349A"/>
    <w:rsid w:val="00672C4B"/>
    <w:rsid w:val="0067792E"/>
    <w:rsid w:val="006838CC"/>
    <w:rsid w:val="00686FAB"/>
    <w:rsid w:val="00695B15"/>
    <w:rsid w:val="00695B7A"/>
    <w:rsid w:val="00695F69"/>
    <w:rsid w:val="006967D3"/>
    <w:rsid w:val="006A6689"/>
    <w:rsid w:val="006B1B56"/>
    <w:rsid w:val="006B3500"/>
    <w:rsid w:val="006B4912"/>
    <w:rsid w:val="006B5E62"/>
    <w:rsid w:val="006B7994"/>
    <w:rsid w:val="006C6F5A"/>
    <w:rsid w:val="006D1755"/>
    <w:rsid w:val="006D2521"/>
    <w:rsid w:val="006D4343"/>
    <w:rsid w:val="006E5DCF"/>
    <w:rsid w:val="006E78CE"/>
    <w:rsid w:val="006F19FC"/>
    <w:rsid w:val="00702CD4"/>
    <w:rsid w:val="00703A22"/>
    <w:rsid w:val="00704E0F"/>
    <w:rsid w:val="00705C9F"/>
    <w:rsid w:val="00712988"/>
    <w:rsid w:val="00713360"/>
    <w:rsid w:val="00717034"/>
    <w:rsid w:val="007203CA"/>
    <w:rsid w:val="00723B0B"/>
    <w:rsid w:val="00725D81"/>
    <w:rsid w:val="0072665E"/>
    <w:rsid w:val="00730FB7"/>
    <w:rsid w:val="0073657C"/>
    <w:rsid w:val="007407D5"/>
    <w:rsid w:val="007428F3"/>
    <w:rsid w:val="00744ECD"/>
    <w:rsid w:val="00745D47"/>
    <w:rsid w:val="00756FBA"/>
    <w:rsid w:val="007624D0"/>
    <w:rsid w:val="007640D7"/>
    <w:rsid w:val="00764E88"/>
    <w:rsid w:val="00766616"/>
    <w:rsid w:val="0076770C"/>
    <w:rsid w:val="00780132"/>
    <w:rsid w:val="00780837"/>
    <w:rsid w:val="007913FE"/>
    <w:rsid w:val="0079199B"/>
    <w:rsid w:val="007965B2"/>
    <w:rsid w:val="00796D6F"/>
    <w:rsid w:val="007A75F5"/>
    <w:rsid w:val="007B4149"/>
    <w:rsid w:val="007C26FD"/>
    <w:rsid w:val="007C49DA"/>
    <w:rsid w:val="007C59D2"/>
    <w:rsid w:val="007D28FB"/>
    <w:rsid w:val="007D7D7B"/>
    <w:rsid w:val="007E2A99"/>
    <w:rsid w:val="007E53A4"/>
    <w:rsid w:val="007E795E"/>
    <w:rsid w:val="007F2C05"/>
    <w:rsid w:val="00802138"/>
    <w:rsid w:val="00802EEF"/>
    <w:rsid w:val="008035AB"/>
    <w:rsid w:val="0080583E"/>
    <w:rsid w:val="00805EA5"/>
    <w:rsid w:val="008066AD"/>
    <w:rsid w:val="008113FB"/>
    <w:rsid w:val="00815DC7"/>
    <w:rsid w:val="00820A44"/>
    <w:rsid w:val="00821E15"/>
    <w:rsid w:val="00822C88"/>
    <w:rsid w:val="008259ED"/>
    <w:rsid w:val="008274D1"/>
    <w:rsid w:val="008471E0"/>
    <w:rsid w:val="00854970"/>
    <w:rsid w:val="00863F8C"/>
    <w:rsid w:val="00865378"/>
    <w:rsid w:val="00871B24"/>
    <w:rsid w:val="00874745"/>
    <w:rsid w:val="00883BAC"/>
    <w:rsid w:val="0088685D"/>
    <w:rsid w:val="00887F04"/>
    <w:rsid w:val="00890396"/>
    <w:rsid w:val="00890498"/>
    <w:rsid w:val="00895D61"/>
    <w:rsid w:val="008A1635"/>
    <w:rsid w:val="008A4BE2"/>
    <w:rsid w:val="008A5224"/>
    <w:rsid w:val="008A7425"/>
    <w:rsid w:val="008B21E2"/>
    <w:rsid w:val="008B3FF2"/>
    <w:rsid w:val="008C51CB"/>
    <w:rsid w:val="008D413F"/>
    <w:rsid w:val="008E015C"/>
    <w:rsid w:val="008F631D"/>
    <w:rsid w:val="00913649"/>
    <w:rsid w:val="009145CF"/>
    <w:rsid w:val="00921A91"/>
    <w:rsid w:val="009221EF"/>
    <w:rsid w:val="00923136"/>
    <w:rsid w:val="00925A1C"/>
    <w:rsid w:val="00930478"/>
    <w:rsid w:val="00931483"/>
    <w:rsid w:val="00942B3F"/>
    <w:rsid w:val="0094348F"/>
    <w:rsid w:val="00951640"/>
    <w:rsid w:val="0095359E"/>
    <w:rsid w:val="00957EE7"/>
    <w:rsid w:val="009661CA"/>
    <w:rsid w:val="0097072D"/>
    <w:rsid w:val="00971B06"/>
    <w:rsid w:val="00971C68"/>
    <w:rsid w:val="009739C0"/>
    <w:rsid w:val="00973DB4"/>
    <w:rsid w:val="00983C40"/>
    <w:rsid w:val="00993515"/>
    <w:rsid w:val="00997C67"/>
    <w:rsid w:val="009A099D"/>
    <w:rsid w:val="009B3E31"/>
    <w:rsid w:val="009C173D"/>
    <w:rsid w:val="009C6DDB"/>
    <w:rsid w:val="009C7294"/>
    <w:rsid w:val="009D5E88"/>
    <w:rsid w:val="009E320C"/>
    <w:rsid w:val="009F2D70"/>
    <w:rsid w:val="00A031E5"/>
    <w:rsid w:val="00A0575A"/>
    <w:rsid w:val="00A12C71"/>
    <w:rsid w:val="00A15A30"/>
    <w:rsid w:val="00A22C7D"/>
    <w:rsid w:val="00A30CFF"/>
    <w:rsid w:val="00A363AD"/>
    <w:rsid w:val="00A435FF"/>
    <w:rsid w:val="00A462A8"/>
    <w:rsid w:val="00A46BC5"/>
    <w:rsid w:val="00A51030"/>
    <w:rsid w:val="00A55A97"/>
    <w:rsid w:val="00A55EE3"/>
    <w:rsid w:val="00A643CE"/>
    <w:rsid w:val="00A64E01"/>
    <w:rsid w:val="00A719C6"/>
    <w:rsid w:val="00A75C3A"/>
    <w:rsid w:val="00A8097B"/>
    <w:rsid w:val="00A81698"/>
    <w:rsid w:val="00A8583D"/>
    <w:rsid w:val="00A91B0D"/>
    <w:rsid w:val="00AA2880"/>
    <w:rsid w:val="00AA45D5"/>
    <w:rsid w:val="00AB24B7"/>
    <w:rsid w:val="00AB745E"/>
    <w:rsid w:val="00AC4C7D"/>
    <w:rsid w:val="00AD2579"/>
    <w:rsid w:val="00AD6ED8"/>
    <w:rsid w:val="00AD7FDC"/>
    <w:rsid w:val="00AE2B72"/>
    <w:rsid w:val="00AF03D8"/>
    <w:rsid w:val="00B00C84"/>
    <w:rsid w:val="00B05CD6"/>
    <w:rsid w:val="00B11662"/>
    <w:rsid w:val="00B34CB0"/>
    <w:rsid w:val="00B42A05"/>
    <w:rsid w:val="00B44115"/>
    <w:rsid w:val="00B5055F"/>
    <w:rsid w:val="00B52144"/>
    <w:rsid w:val="00B52D8C"/>
    <w:rsid w:val="00B542B8"/>
    <w:rsid w:val="00B545A6"/>
    <w:rsid w:val="00B553D9"/>
    <w:rsid w:val="00B67BF9"/>
    <w:rsid w:val="00B67E73"/>
    <w:rsid w:val="00B746C6"/>
    <w:rsid w:val="00B776D2"/>
    <w:rsid w:val="00B8259D"/>
    <w:rsid w:val="00B83988"/>
    <w:rsid w:val="00B86EC6"/>
    <w:rsid w:val="00B90AFB"/>
    <w:rsid w:val="00B93522"/>
    <w:rsid w:val="00B9472D"/>
    <w:rsid w:val="00B94786"/>
    <w:rsid w:val="00BA1598"/>
    <w:rsid w:val="00BC2599"/>
    <w:rsid w:val="00BD2E47"/>
    <w:rsid w:val="00BD30C8"/>
    <w:rsid w:val="00BD4AC0"/>
    <w:rsid w:val="00BE1C9B"/>
    <w:rsid w:val="00BE447C"/>
    <w:rsid w:val="00BF0E72"/>
    <w:rsid w:val="00BF1415"/>
    <w:rsid w:val="00C00ACA"/>
    <w:rsid w:val="00C029EB"/>
    <w:rsid w:val="00C04332"/>
    <w:rsid w:val="00C17673"/>
    <w:rsid w:val="00C22866"/>
    <w:rsid w:val="00C24803"/>
    <w:rsid w:val="00C25323"/>
    <w:rsid w:val="00C3147F"/>
    <w:rsid w:val="00C3154A"/>
    <w:rsid w:val="00C3659F"/>
    <w:rsid w:val="00C455A8"/>
    <w:rsid w:val="00C50135"/>
    <w:rsid w:val="00C5537C"/>
    <w:rsid w:val="00C60272"/>
    <w:rsid w:val="00C63658"/>
    <w:rsid w:val="00C64949"/>
    <w:rsid w:val="00C64A29"/>
    <w:rsid w:val="00C665F9"/>
    <w:rsid w:val="00C83ABB"/>
    <w:rsid w:val="00C84E8D"/>
    <w:rsid w:val="00C84EC7"/>
    <w:rsid w:val="00C91601"/>
    <w:rsid w:val="00C93919"/>
    <w:rsid w:val="00C97CB8"/>
    <w:rsid w:val="00CA02B8"/>
    <w:rsid w:val="00CA58CE"/>
    <w:rsid w:val="00CA5DA6"/>
    <w:rsid w:val="00CB0BF5"/>
    <w:rsid w:val="00CB2435"/>
    <w:rsid w:val="00CB2C97"/>
    <w:rsid w:val="00CB4453"/>
    <w:rsid w:val="00CC6454"/>
    <w:rsid w:val="00CC744F"/>
    <w:rsid w:val="00CD4833"/>
    <w:rsid w:val="00CD6AD1"/>
    <w:rsid w:val="00CE4C04"/>
    <w:rsid w:val="00CE4C1B"/>
    <w:rsid w:val="00CF24F9"/>
    <w:rsid w:val="00D062EF"/>
    <w:rsid w:val="00D1109B"/>
    <w:rsid w:val="00D25370"/>
    <w:rsid w:val="00D27E95"/>
    <w:rsid w:val="00D3726E"/>
    <w:rsid w:val="00D459ED"/>
    <w:rsid w:val="00D531A6"/>
    <w:rsid w:val="00D540D7"/>
    <w:rsid w:val="00D603FC"/>
    <w:rsid w:val="00D630F8"/>
    <w:rsid w:val="00D65A49"/>
    <w:rsid w:val="00D721A6"/>
    <w:rsid w:val="00D80F81"/>
    <w:rsid w:val="00D8179A"/>
    <w:rsid w:val="00D8226C"/>
    <w:rsid w:val="00D9586A"/>
    <w:rsid w:val="00D97CCA"/>
    <w:rsid w:val="00DA0643"/>
    <w:rsid w:val="00DB2FC0"/>
    <w:rsid w:val="00DB7B72"/>
    <w:rsid w:val="00DC36EE"/>
    <w:rsid w:val="00DC5EB1"/>
    <w:rsid w:val="00DC6E87"/>
    <w:rsid w:val="00DD2DE4"/>
    <w:rsid w:val="00DE0EE8"/>
    <w:rsid w:val="00DE3623"/>
    <w:rsid w:val="00DE453F"/>
    <w:rsid w:val="00DE5EFE"/>
    <w:rsid w:val="00E11DB7"/>
    <w:rsid w:val="00E13946"/>
    <w:rsid w:val="00E149BF"/>
    <w:rsid w:val="00E16754"/>
    <w:rsid w:val="00E24FEF"/>
    <w:rsid w:val="00E3299A"/>
    <w:rsid w:val="00E35136"/>
    <w:rsid w:val="00E35E32"/>
    <w:rsid w:val="00E36924"/>
    <w:rsid w:val="00E36F74"/>
    <w:rsid w:val="00E43D9E"/>
    <w:rsid w:val="00E606C9"/>
    <w:rsid w:val="00E61E34"/>
    <w:rsid w:val="00E6648C"/>
    <w:rsid w:val="00E67315"/>
    <w:rsid w:val="00E811BD"/>
    <w:rsid w:val="00E81B89"/>
    <w:rsid w:val="00E97995"/>
    <w:rsid w:val="00EA0AA8"/>
    <w:rsid w:val="00EA760E"/>
    <w:rsid w:val="00EB31FF"/>
    <w:rsid w:val="00EC0277"/>
    <w:rsid w:val="00EC18EC"/>
    <w:rsid w:val="00EC353A"/>
    <w:rsid w:val="00EC65EE"/>
    <w:rsid w:val="00ED3271"/>
    <w:rsid w:val="00EE0F00"/>
    <w:rsid w:val="00EE1AB2"/>
    <w:rsid w:val="00EE42BB"/>
    <w:rsid w:val="00EE4748"/>
    <w:rsid w:val="00EE5A7A"/>
    <w:rsid w:val="00EF756B"/>
    <w:rsid w:val="00EF7720"/>
    <w:rsid w:val="00EF7F5E"/>
    <w:rsid w:val="00F01EA8"/>
    <w:rsid w:val="00F01F10"/>
    <w:rsid w:val="00F048D0"/>
    <w:rsid w:val="00F06220"/>
    <w:rsid w:val="00F133BD"/>
    <w:rsid w:val="00F161E9"/>
    <w:rsid w:val="00F20A7E"/>
    <w:rsid w:val="00F250D5"/>
    <w:rsid w:val="00F33D5C"/>
    <w:rsid w:val="00F37612"/>
    <w:rsid w:val="00F378D4"/>
    <w:rsid w:val="00F4104C"/>
    <w:rsid w:val="00F4482E"/>
    <w:rsid w:val="00F4591E"/>
    <w:rsid w:val="00F47E49"/>
    <w:rsid w:val="00F51569"/>
    <w:rsid w:val="00F55416"/>
    <w:rsid w:val="00F657B9"/>
    <w:rsid w:val="00F663BC"/>
    <w:rsid w:val="00F66F4F"/>
    <w:rsid w:val="00F71C51"/>
    <w:rsid w:val="00F90568"/>
    <w:rsid w:val="00F91BA3"/>
    <w:rsid w:val="00F94A67"/>
    <w:rsid w:val="00F9668F"/>
    <w:rsid w:val="00F970F6"/>
    <w:rsid w:val="00FB11D4"/>
    <w:rsid w:val="00FB5102"/>
    <w:rsid w:val="00FF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paragraph" w:styleId="af0">
    <w:name w:val="caption"/>
    <w:basedOn w:val="a"/>
    <w:next w:val="a"/>
    <w:uiPriority w:val="35"/>
    <w:unhideWhenUsed/>
    <w:qFormat/>
    <w:rsid w:val="00B441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rmattext">
    <w:name w:val="formattext"/>
    <w:basedOn w:val="a"/>
    <w:rsid w:val="003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A0AA8"/>
  </w:style>
  <w:style w:type="paragraph" w:styleId="af3">
    <w:name w:val="footer"/>
    <w:basedOn w:val="a"/>
    <w:link w:val="af4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A0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chart" Target="charts/chart6.xml"/><Relationship Id="rId42" Type="http://schemas.openxmlformats.org/officeDocument/2006/relationships/chart" Target="charts/chart14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chart" Target="charts/chart5.xml"/><Relationship Id="rId38" Type="http://schemas.openxmlformats.org/officeDocument/2006/relationships/chart" Target="charts/chart10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chart" Target="charts/chart1.xml"/><Relationship Id="rId41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chart" Target="charts/chart4.xml"/><Relationship Id="rId37" Type="http://schemas.openxmlformats.org/officeDocument/2006/relationships/chart" Target="charts/chart9.xml"/><Relationship Id="rId40" Type="http://schemas.openxmlformats.org/officeDocument/2006/relationships/chart" Target="charts/chart12.xml"/><Relationship Id="rId45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chart" Target="charts/chart8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chart" Target="charts/chart3.xml"/><Relationship Id="rId44" Type="http://schemas.openxmlformats.org/officeDocument/2006/relationships/chart" Target="charts/chart1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chart" Target="charts/chart2.xml"/><Relationship Id="rId35" Type="http://schemas.openxmlformats.org/officeDocument/2006/relationships/chart" Target="charts/chart7.xml"/><Relationship Id="rId43" Type="http://schemas.openxmlformats.org/officeDocument/2006/relationships/chart" Target="charts/chart15.xml"/><Relationship Id="rId48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4А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57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92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4В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29</c:v>
                </c:pt>
                <c:pt idx="1">
                  <c:v>71</c:v>
                </c:pt>
                <c:pt idx="2">
                  <c:v>0</c:v>
                </c:pt>
              </c:numCache>
            </c:numRef>
          </c:val>
        </c:ser>
        <c:marker val="1"/>
        <c:axId val="83448192"/>
        <c:axId val="83449728"/>
      </c:lineChart>
      <c:catAx>
        <c:axId val="83448192"/>
        <c:scaling>
          <c:orientation val="minMax"/>
        </c:scaling>
        <c:axPos val="b"/>
        <c:tickLblPos val="nextTo"/>
        <c:crossAx val="83449728"/>
        <c:crosses val="autoZero"/>
        <c:auto val="1"/>
        <c:lblAlgn val="ctr"/>
        <c:lblOffset val="100"/>
      </c:catAx>
      <c:valAx>
        <c:axId val="83449728"/>
        <c:scaling>
          <c:orientation val="minMax"/>
        </c:scaling>
        <c:axPos val="l"/>
        <c:majorGridlines/>
        <c:numFmt formatCode="General" sourceLinked="1"/>
        <c:tickLblPos val="nextTo"/>
        <c:crossAx val="834481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dLbls>
            <c:dLbl>
              <c:idx val="0"/>
              <c:layout>
                <c:manualLayout>
                  <c:x val="-1.8533310981479267E-2"/>
                  <c:y val="1.0459113923633636E-2"/>
                </c:manualLayout>
              </c:layout>
              <c:showVal val="1"/>
            </c:dLbl>
            <c:dLbl>
              <c:idx val="1"/>
              <c:layout>
                <c:manualLayout>
                  <c:x val="-1.38999586466483E-2"/>
                  <c:y val="3.4843098721694207E-2"/>
                </c:manualLayout>
              </c:layout>
              <c:showVal val="1"/>
            </c:dLbl>
            <c:dLbl>
              <c:idx val="2"/>
              <c:layout>
                <c:manualLayout>
                  <c:x val="-2.3166654007477323E-2"/>
                  <c:y val="2.5538970306925209E-2"/>
                </c:manualLayout>
              </c:layout>
              <c:showVal val="1"/>
            </c:dLbl>
            <c:dLbl>
              <c:idx val="3"/>
              <c:layout>
                <c:manualLayout>
                  <c:x val="-2.143622722400856E-2"/>
                  <c:y val="3.8307952724751806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13.5</c:v>
                </c:pt>
                <c:pt idx="1">
                  <c:v>36.6</c:v>
                </c:pt>
                <c:pt idx="2">
                  <c:v>35.200000000000003</c:v>
                </c:pt>
                <c:pt idx="3">
                  <c:v>14.7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1.1583319363424547E-2"/>
                  <c:y val="5.2295569618168222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11.5</c:v>
                </c:pt>
                <c:pt idx="1">
                  <c:v>38.800000000000004</c:v>
                </c:pt>
                <c:pt idx="2">
                  <c:v>35.6</c:v>
                </c:pt>
                <c:pt idx="3">
                  <c:v>14.2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 Новошахтинск</c:v>
                </c:pt>
              </c:strCache>
            </c:strRef>
          </c:tx>
          <c:dLbls>
            <c:dLbl>
              <c:idx val="1"/>
              <c:layout>
                <c:manualLayout>
                  <c:x val="1.6562608130575321E-2"/>
                  <c:y val="2.3228397324038749E-2"/>
                </c:manualLayout>
              </c:layout>
              <c:showVal val="1"/>
            </c:dLbl>
            <c:dLbl>
              <c:idx val="2"/>
              <c:layout>
                <c:manualLayout>
                  <c:x val="2.3166638726849088E-3"/>
                  <c:y val="2.0918227847267289E-2"/>
                </c:manualLayout>
              </c:layout>
              <c:showVal val="1"/>
            </c:dLbl>
            <c:dLbl>
              <c:idx val="3"/>
              <c:layout>
                <c:manualLayout>
                  <c:x val="-2.3166316429095936E-3"/>
                  <c:y val="3.4648540030576412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16.600000000000001</c:v>
                </c:pt>
                <c:pt idx="1">
                  <c:v>43</c:v>
                </c:pt>
                <c:pt idx="2">
                  <c:v>30</c:v>
                </c:pt>
                <c:pt idx="3">
                  <c:v>10.4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№14</c:v>
                </c:pt>
              </c:strCache>
            </c:strRef>
          </c:tx>
          <c:dLbls>
            <c:dLbl>
              <c:idx val="1"/>
              <c:layout>
                <c:manualLayout>
                  <c:x val="1.5005359056806021E-2"/>
                  <c:y val="2.5538970306925209E-2"/>
                </c:manualLayout>
              </c:layout>
              <c:showVal val="1"/>
            </c:dLbl>
            <c:dLbl>
              <c:idx val="2"/>
              <c:layout>
                <c:manualLayout>
                  <c:x val="4.2872454448017331E-3"/>
                  <c:y val="2.5538970306925209E-2"/>
                </c:manualLayout>
              </c:layout>
              <c:showVal val="1"/>
            </c:dLbl>
            <c:dLbl>
              <c:idx val="3"/>
              <c:layout>
                <c:manualLayout>
                  <c:x val="1.2861736334405171E-2"/>
                  <c:y val="1.9154227730193849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12.9</c:v>
                </c:pt>
                <c:pt idx="1">
                  <c:v>37.1</c:v>
                </c:pt>
                <c:pt idx="2">
                  <c:v>35.700000000000003</c:v>
                </c:pt>
                <c:pt idx="3">
                  <c:v>14.3</c:v>
                </c:pt>
              </c:numCache>
            </c:numRef>
          </c:val>
        </c:ser>
        <c:axId val="95217152"/>
        <c:axId val="95218688"/>
      </c:barChart>
      <c:catAx>
        <c:axId val="95217152"/>
        <c:scaling>
          <c:orientation val="minMax"/>
        </c:scaling>
        <c:axPos val="b"/>
        <c:numFmt formatCode="General" sourceLinked="1"/>
        <c:tickLblPos val="nextTo"/>
        <c:crossAx val="95218688"/>
        <c:crosses val="autoZero"/>
        <c:auto val="1"/>
        <c:lblAlgn val="ctr"/>
        <c:lblOffset val="100"/>
      </c:catAx>
      <c:valAx>
        <c:axId val="95218688"/>
        <c:scaling>
          <c:orientation val="minMax"/>
        </c:scaling>
        <c:axPos val="l"/>
        <c:majorGridlines/>
        <c:numFmt formatCode="General" sourceLinked="1"/>
        <c:tickLblPos val="nextTo"/>
        <c:crossAx val="95217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902192989345264"/>
          <c:y val="0.26909025462051689"/>
          <c:w val="0.21811641983662827"/>
          <c:h val="0.44266476029313512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dLbls>
            <c:dLbl>
              <c:idx val="0"/>
              <c:layout>
                <c:manualLayout>
                  <c:x val="-1.8533310981479267E-2"/>
                  <c:y val="1.0459113923633636E-2"/>
                </c:manualLayout>
              </c:layout>
              <c:showVal val="1"/>
            </c:dLbl>
            <c:dLbl>
              <c:idx val="1"/>
              <c:layout>
                <c:manualLayout>
                  <c:x val="-1.38999586466483E-2"/>
                  <c:y val="3.4843098721694207E-2"/>
                </c:manualLayout>
              </c:layout>
              <c:showVal val="1"/>
            </c:dLbl>
            <c:dLbl>
              <c:idx val="2"/>
              <c:layout>
                <c:manualLayout>
                  <c:x val="-2.3166654007477323E-2"/>
                  <c:y val="2.5538970306925209E-2"/>
                </c:manualLayout>
              </c:layout>
              <c:showVal val="1"/>
            </c:dLbl>
            <c:dLbl>
              <c:idx val="3"/>
              <c:layout>
                <c:manualLayout>
                  <c:x val="-2.143622722400856E-2"/>
                  <c:y val="3.8307952724751806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16.600000000000001</c:v>
                </c:pt>
                <c:pt idx="1">
                  <c:v>38.9</c:v>
                </c:pt>
                <c:pt idx="2">
                  <c:v>34.4</c:v>
                </c:pt>
                <c:pt idx="3">
                  <c:v>10.1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1.1583319363424547E-2"/>
                  <c:y val="5.2295569618168222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42.2</c:v>
                </c:pt>
                <c:pt idx="2">
                  <c:v>34.200000000000003</c:v>
                </c:pt>
                <c:pt idx="3">
                  <c:v>9.7000000000000011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 Новошахтинск</c:v>
                </c:pt>
              </c:strCache>
            </c:strRef>
          </c:tx>
          <c:dLbls>
            <c:dLbl>
              <c:idx val="1"/>
              <c:layout>
                <c:manualLayout>
                  <c:x val="1.6562608130575321E-2"/>
                  <c:y val="2.3228397324038749E-2"/>
                </c:manualLayout>
              </c:layout>
              <c:showVal val="1"/>
            </c:dLbl>
            <c:dLbl>
              <c:idx val="2"/>
              <c:layout>
                <c:manualLayout>
                  <c:x val="2.3166638726849088E-3"/>
                  <c:y val="2.0918227847267289E-2"/>
                </c:manualLayout>
              </c:layout>
              <c:showVal val="1"/>
            </c:dLbl>
            <c:dLbl>
              <c:idx val="3"/>
              <c:layout>
                <c:manualLayout>
                  <c:x val="-2.3166316429095936E-3"/>
                  <c:y val="3.4648540030576412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19.8</c:v>
                </c:pt>
                <c:pt idx="1">
                  <c:v>47.8</c:v>
                </c:pt>
                <c:pt idx="2">
                  <c:v>27.2</c:v>
                </c:pt>
                <c:pt idx="3">
                  <c:v>5.2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№14</c:v>
                </c:pt>
              </c:strCache>
            </c:strRef>
          </c:tx>
          <c:dLbls>
            <c:dLbl>
              <c:idx val="1"/>
              <c:layout>
                <c:manualLayout>
                  <c:x val="1.5005359056806021E-2"/>
                  <c:y val="2.5538970306925209E-2"/>
                </c:manualLayout>
              </c:layout>
              <c:showVal val="1"/>
            </c:dLbl>
            <c:dLbl>
              <c:idx val="2"/>
              <c:layout>
                <c:manualLayout>
                  <c:x val="4.2872454448017331E-3"/>
                  <c:y val="2.5538970306925209E-2"/>
                </c:manualLayout>
              </c:layout>
              <c:showVal val="1"/>
            </c:dLbl>
            <c:dLbl>
              <c:idx val="3"/>
              <c:layout>
                <c:manualLayout>
                  <c:x val="1.2861736334405171E-2"/>
                  <c:y val="1.9154227730193849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14.3</c:v>
                </c:pt>
                <c:pt idx="1">
                  <c:v>38.800000000000004</c:v>
                </c:pt>
                <c:pt idx="2">
                  <c:v>38.800000000000004</c:v>
                </c:pt>
                <c:pt idx="3">
                  <c:v>8.2000000000000011</c:v>
                </c:pt>
              </c:numCache>
            </c:numRef>
          </c:val>
        </c:ser>
        <c:axId val="38144256"/>
        <c:axId val="38158336"/>
      </c:barChart>
      <c:catAx>
        <c:axId val="38144256"/>
        <c:scaling>
          <c:orientation val="minMax"/>
        </c:scaling>
        <c:axPos val="b"/>
        <c:numFmt formatCode="General" sourceLinked="1"/>
        <c:tickLblPos val="nextTo"/>
        <c:crossAx val="38158336"/>
        <c:crosses val="autoZero"/>
        <c:auto val="1"/>
        <c:lblAlgn val="ctr"/>
        <c:lblOffset val="100"/>
      </c:catAx>
      <c:valAx>
        <c:axId val="38158336"/>
        <c:scaling>
          <c:orientation val="minMax"/>
        </c:scaling>
        <c:axPos val="l"/>
        <c:majorGridlines/>
        <c:numFmt formatCode="General" sourceLinked="1"/>
        <c:tickLblPos val="nextTo"/>
        <c:crossAx val="38144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902192989345264"/>
          <c:y val="0.26909025462051689"/>
          <c:w val="0.21811641983662827"/>
          <c:h val="0.44266476029313512"/>
        </c:manualLayout>
      </c:layout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dLbls>
            <c:dLbl>
              <c:idx val="0"/>
              <c:layout>
                <c:manualLayout>
                  <c:x val="-1.8533310981479267E-2"/>
                  <c:y val="1.0459113923633636E-2"/>
                </c:manualLayout>
              </c:layout>
              <c:showVal val="1"/>
            </c:dLbl>
            <c:dLbl>
              <c:idx val="1"/>
              <c:layout>
                <c:manualLayout>
                  <c:x val="-1.3899958646648301E-2"/>
                  <c:y val="3.4843098721694221E-2"/>
                </c:manualLayout>
              </c:layout>
              <c:showVal val="1"/>
            </c:dLbl>
            <c:dLbl>
              <c:idx val="2"/>
              <c:layout>
                <c:manualLayout>
                  <c:x val="-2.3166654007477323E-2"/>
                  <c:y val="2.5538970306925212E-2"/>
                </c:manualLayout>
              </c:layout>
              <c:showVal val="1"/>
            </c:dLbl>
            <c:dLbl>
              <c:idx val="3"/>
              <c:layout>
                <c:manualLayout>
                  <c:x val="-2.1436227224008578E-2"/>
                  <c:y val="3.8307952724751806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19.399999999999999</c:v>
                </c:pt>
                <c:pt idx="1">
                  <c:v>44.3</c:v>
                </c:pt>
                <c:pt idx="2">
                  <c:v>30.9</c:v>
                </c:pt>
                <c:pt idx="3">
                  <c:v>5.4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1.1583319363424547E-2"/>
                  <c:y val="5.2295569618168222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13.5</c:v>
                </c:pt>
                <c:pt idx="1">
                  <c:v>45.8</c:v>
                </c:pt>
                <c:pt idx="2">
                  <c:v>34</c:v>
                </c:pt>
                <c:pt idx="3">
                  <c:v>6.6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 Новошахтинск</c:v>
                </c:pt>
              </c:strCache>
            </c:strRef>
          </c:tx>
          <c:dLbls>
            <c:dLbl>
              <c:idx val="1"/>
              <c:layout>
                <c:manualLayout>
                  <c:x val="1.6562608130575321E-2"/>
                  <c:y val="2.3228397324038749E-2"/>
                </c:manualLayout>
              </c:layout>
              <c:showVal val="1"/>
            </c:dLbl>
            <c:dLbl>
              <c:idx val="2"/>
              <c:layout>
                <c:manualLayout>
                  <c:x val="2.3166638726849088E-3"/>
                  <c:y val="2.0918227847267289E-2"/>
                </c:manualLayout>
              </c:layout>
              <c:showVal val="1"/>
            </c:dLbl>
            <c:dLbl>
              <c:idx val="3"/>
              <c:layout>
                <c:manualLayout>
                  <c:x val="-2.3166316429095945E-3"/>
                  <c:y val="3.4648540030576412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17.600000000000001</c:v>
                </c:pt>
                <c:pt idx="1">
                  <c:v>51.2</c:v>
                </c:pt>
                <c:pt idx="2">
                  <c:v>27.2</c:v>
                </c:pt>
                <c:pt idx="3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№14</c:v>
                </c:pt>
              </c:strCache>
            </c:strRef>
          </c:tx>
          <c:dLbls>
            <c:dLbl>
              <c:idx val="1"/>
              <c:layout>
                <c:manualLayout>
                  <c:x val="1.5005359056806021E-2"/>
                  <c:y val="2.5538970306925212E-2"/>
                </c:manualLayout>
              </c:layout>
              <c:showVal val="1"/>
            </c:dLbl>
            <c:dLbl>
              <c:idx val="2"/>
              <c:layout>
                <c:manualLayout>
                  <c:x val="4.2872454448017357E-3"/>
                  <c:y val="2.5538970306925212E-2"/>
                </c:manualLayout>
              </c:layout>
              <c:showVal val="1"/>
            </c:dLbl>
            <c:dLbl>
              <c:idx val="3"/>
              <c:layout>
                <c:manualLayout>
                  <c:x val="1.2861736334405176E-2"/>
                  <c:y val="1.9154227730193849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22.7</c:v>
                </c:pt>
                <c:pt idx="1">
                  <c:v>38.6</c:v>
                </c:pt>
                <c:pt idx="2">
                  <c:v>38.58</c:v>
                </c:pt>
                <c:pt idx="3">
                  <c:v>13.6</c:v>
                </c:pt>
              </c:numCache>
            </c:numRef>
          </c:val>
        </c:ser>
        <c:axId val="38198272"/>
        <c:axId val="38998784"/>
      </c:barChart>
      <c:catAx>
        <c:axId val="38198272"/>
        <c:scaling>
          <c:orientation val="minMax"/>
        </c:scaling>
        <c:axPos val="b"/>
        <c:numFmt formatCode="General" sourceLinked="1"/>
        <c:tickLblPos val="nextTo"/>
        <c:crossAx val="38998784"/>
        <c:crosses val="autoZero"/>
        <c:auto val="1"/>
        <c:lblAlgn val="ctr"/>
        <c:lblOffset val="100"/>
      </c:catAx>
      <c:valAx>
        <c:axId val="38998784"/>
        <c:scaling>
          <c:orientation val="minMax"/>
        </c:scaling>
        <c:axPos val="l"/>
        <c:majorGridlines/>
        <c:numFmt formatCode="General" sourceLinked="1"/>
        <c:tickLblPos val="nextTo"/>
        <c:crossAx val="38198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902192989345264"/>
          <c:y val="0.26909025462051678"/>
          <c:w val="0.21811641983662838"/>
          <c:h val="0.44266476029313512"/>
        </c:manualLayout>
      </c:layout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dLbls>
            <c:dLbl>
              <c:idx val="0"/>
              <c:layout>
                <c:manualLayout>
                  <c:x val="-1.8533310981479267E-2"/>
                  <c:y val="1.0459113923633636E-2"/>
                </c:manualLayout>
              </c:layout>
              <c:showVal val="1"/>
            </c:dLbl>
            <c:dLbl>
              <c:idx val="1"/>
              <c:layout>
                <c:manualLayout>
                  <c:x val="-1.3899958646648293E-2"/>
                  <c:y val="3.4843098721694193E-2"/>
                </c:manualLayout>
              </c:layout>
              <c:showVal val="1"/>
            </c:dLbl>
            <c:dLbl>
              <c:idx val="2"/>
              <c:layout>
                <c:manualLayout>
                  <c:x val="-2.3166654007477323E-2"/>
                  <c:y val="2.5538970306925202E-2"/>
                </c:manualLayout>
              </c:layout>
              <c:showVal val="1"/>
            </c:dLbl>
            <c:dLbl>
              <c:idx val="3"/>
              <c:layout>
                <c:manualLayout>
                  <c:x val="-2.143622722400855E-2"/>
                  <c:y val="3.8307952724751806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2.4</c:v>
                </c:pt>
                <c:pt idx="1">
                  <c:v>18.600000000000001</c:v>
                </c:pt>
                <c:pt idx="2">
                  <c:v>43.5</c:v>
                </c:pt>
                <c:pt idx="3">
                  <c:v>35.5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1.1583319363424547E-2"/>
                  <c:y val="5.2295569618168222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3.4</c:v>
                </c:pt>
                <c:pt idx="1">
                  <c:v>24</c:v>
                </c:pt>
                <c:pt idx="2">
                  <c:v>44</c:v>
                </c:pt>
                <c:pt idx="3">
                  <c:v>28.6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 Новошахтинск</c:v>
                </c:pt>
              </c:strCache>
            </c:strRef>
          </c:tx>
          <c:dLbls>
            <c:dLbl>
              <c:idx val="1"/>
              <c:layout>
                <c:manualLayout>
                  <c:x val="1.6562608130575321E-2"/>
                  <c:y val="2.3228397324038749E-2"/>
                </c:manualLayout>
              </c:layout>
              <c:showVal val="1"/>
            </c:dLbl>
            <c:dLbl>
              <c:idx val="2"/>
              <c:layout>
                <c:manualLayout>
                  <c:x val="2.3166638726849088E-3"/>
                  <c:y val="2.0918227847267289E-2"/>
                </c:manualLayout>
              </c:layout>
              <c:showVal val="1"/>
            </c:dLbl>
            <c:dLbl>
              <c:idx val="3"/>
              <c:layout>
                <c:manualLayout>
                  <c:x val="-2.3166316429095923E-3"/>
                  <c:y val="3.4648540030576412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8.9</c:v>
                </c:pt>
                <c:pt idx="1">
                  <c:v>31.5</c:v>
                </c:pt>
                <c:pt idx="2">
                  <c:v>40.4</c:v>
                </c:pt>
                <c:pt idx="3">
                  <c:v>19.2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№14</c:v>
                </c:pt>
              </c:strCache>
            </c:strRef>
          </c:tx>
          <c:dLbls>
            <c:dLbl>
              <c:idx val="1"/>
              <c:layout>
                <c:manualLayout>
                  <c:x val="1.5005359056806021E-2"/>
                  <c:y val="2.5538970306925202E-2"/>
                </c:manualLayout>
              </c:layout>
              <c:showVal val="1"/>
            </c:dLbl>
            <c:dLbl>
              <c:idx val="2"/>
              <c:layout>
                <c:manualLayout>
                  <c:x val="4.2872454448017305E-3"/>
                  <c:y val="2.5538970306925202E-2"/>
                </c:manualLayout>
              </c:layout>
              <c:showVal val="1"/>
            </c:dLbl>
            <c:dLbl>
              <c:idx val="3"/>
              <c:layout>
                <c:manualLayout>
                  <c:x val="1.2861736334405167E-2"/>
                  <c:y val="1.9154227730193849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2.8</c:v>
                </c:pt>
                <c:pt idx="1">
                  <c:v>20.8</c:v>
                </c:pt>
                <c:pt idx="2">
                  <c:v>56.9</c:v>
                </c:pt>
                <c:pt idx="3">
                  <c:v>19.399999999999999</c:v>
                </c:pt>
              </c:numCache>
            </c:numRef>
          </c:val>
        </c:ser>
        <c:axId val="39321600"/>
        <c:axId val="39323136"/>
      </c:barChart>
      <c:catAx>
        <c:axId val="39321600"/>
        <c:scaling>
          <c:orientation val="minMax"/>
        </c:scaling>
        <c:axPos val="b"/>
        <c:numFmt formatCode="General" sourceLinked="1"/>
        <c:tickLblPos val="nextTo"/>
        <c:crossAx val="39323136"/>
        <c:crosses val="autoZero"/>
        <c:auto val="1"/>
        <c:lblAlgn val="ctr"/>
        <c:lblOffset val="100"/>
      </c:catAx>
      <c:valAx>
        <c:axId val="39323136"/>
        <c:scaling>
          <c:orientation val="minMax"/>
        </c:scaling>
        <c:axPos val="l"/>
        <c:majorGridlines/>
        <c:numFmt formatCode="General" sourceLinked="1"/>
        <c:tickLblPos val="nextTo"/>
        <c:crossAx val="39321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902192989345264"/>
          <c:y val="0.269090254620517"/>
          <c:w val="0.21811641983662819"/>
          <c:h val="0.44266476029313512"/>
        </c:manualLayout>
      </c:layout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dLbls>
            <c:dLbl>
              <c:idx val="0"/>
              <c:layout>
                <c:manualLayout>
                  <c:x val="-1.8533310981479267E-2"/>
                  <c:y val="1.0459113923633636E-2"/>
                </c:manualLayout>
              </c:layout>
              <c:showVal val="1"/>
            </c:dLbl>
            <c:dLbl>
              <c:idx val="1"/>
              <c:layout>
                <c:manualLayout>
                  <c:x val="-1.38999586466483E-2"/>
                  <c:y val="3.4843098721694207E-2"/>
                </c:manualLayout>
              </c:layout>
              <c:showVal val="1"/>
            </c:dLbl>
            <c:dLbl>
              <c:idx val="2"/>
              <c:layout>
                <c:manualLayout>
                  <c:x val="-2.3166654007477323E-2"/>
                  <c:y val="2.5538970306925209E-2"/>
                </c:manualLayout>
              </c:layout>
              <c:showVal val="1"/>
            </c:dLbl>
            <c:dLbl>
              <c:idx val="3"/>
              <c:layout>
                <c:manualLayout>
                  <c:x val="-2.143622722400856E-2"/>
                  <c:y val="3.8307952724751806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11.6</c:v>
                </c:pt>
                <c:pt idx="1">
                  <c:v>34.200000000000003</c:v>
                </c:pt>
                <c:pt idx="2">
                  <c:v>33.6</c:v>
                </c:pt>
                <c:pt idx="3">
                  <c:v>20.6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1.1583319363424547E-2"/>
                  <c:y val="5.2295569618168222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9.8000000000000007</c:v>
                </c:pt>
                <c:pt idx="1">
                  <c:v>36.700000000000003</c:v>
                </c:pt>
                <c:pt idx="2">
                  <c:v>35</c:v>
                </c:pt>
                <c:pt idx="3">
                  <c:v>18.5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 Новошахтинск</c:v>
                </c:pt>
              </c:strCache>
            </c:strRef>
          </c:tx>
          <c:dLbls>
            <c:dLbl>
              <c:idx val="1"/>
              <c:layout>
                <c:manualLayout>
                  <c:x val="1.6562608130575321E-2"/>
                  <c:y val="2.3228397324038749E-2"/>
                </c:manualLayout>
              </c:layout>
              <c:showVal val="1"/>
            </c:dLbl>
            <c:dLbl>
              <c:idx val="2"/>
              <c:layout>
                <c:manualLayout>
                  <c:x val="2.3166638726849088E-3"/>
                  <c:y val="2.0918227847267289E-2"/>
                </c:manualLayout>
              </c:layout>
              <c:showVal val="1"/>
            </c:dLbl>
            <c:dLbl>
              <c:idx val="3"/>
              <c:layout>
                <c:manualLayout>
                  <c:x val="-2.3166316429095936E-3"/>
                  <c:y val="3.4648540030576412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15.4</c:v>
                </c:pt>
                <c:pt idx="1">
                  <c:v>43.1</c:v>
                </c:pt>
                <c:pt idx="2">
                  <c:v>31.2</c:v>
                </c:pt>
                <c:pt idx="3">
                  <c:v>10.3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№14</c:v>
                </c:pt>
              </c:strCache>
            </c:strRef>
          </c:tx>
          <c:dLbls>
            <c:dLbl>
              <c:idx val="1"/>
              <c:layout>
                <c:manualLayout>
                  <c:x val="1.5005359056806021E-2"/>
                  <c:y val="2.5538970306925209E-2"/>
                </c:manualLayout>
              </c:layout>
              <c:showVal val="1"/>
            </c:dLbl>
            <c:dLbl>
              <c:idx val="2"/>
              <c:layout>
                <c:manualLayout>
                  <c:x val="4.2872454448017331E-3"/>
                  <c:y val="2.5538970306925209E-2"/>
                </c:manualLayout>
              </c:layout>
              <c:showVal val="1"/>
            </c:dLbl>
            <c:dLbl>
              <c:idx val="3"/>
              <c:layout>
                <c:manualLayout>
                  <c:x val="1.2861736334405171E-2"/>
                  <c:y val="1.9154227730193849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11.3</c:v>
                </c:pt>
                <c:pt idx="1">
                  <c:v>25.4</c:v>
                </c:pt>
                <c:pt idx="2">
                  <c:v>43.7</c:v>
                </c:pt>
                <c:pt idx="3">
                  <c:v>19.7</c:v>
                </c:pt>
              </c:numCache>
            </c:numRef>
          </c:val>
        </c:ser>
        <c:axId val="39457920"/>
        <c:axId val="39459456"/>
      </c:barChart>
      <c:catAx>
        <c:axId val="39457920"/>
        <c:scaling>
          <c:orientation val="minMax"/>
        </c:scaling>
        <c:axPos val="b"/>
        <c:numFmt formatCode="General" sourceLinked="1"/>
        <c:tickLblPos val="nextTo"/>
        <c:crossAx val="39459456"/>
        <c:crosses val="autoZero"/>
        <c:auto val="1"/>
        <c:lblAlgn val="ctr"/>
        <c:lblOffset val="100"/>
      </c:catAx>
      <c:valAx>
        <c:axId val="39459456"/>
        <c:scaling>
          <c:orientation val="minMax"/>
        </c:scaling>
        <c:axPos val="l"/>
        <c:majorGridlines/>
        <c:numFmt formatCode="General" sourceLinked="1"/>
        <c:tickLblPos val="nextTo"/>
        <c:crossAx val="39457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902192989345264"/>
          <c:y val="0.26909025462051689"/>
          <c:w val="0.21811641983662827"/>
          <c:h val="0.44266476029313512"/>
        </c:manualLayout>
      </c:layout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dLbls>
            <c:dLbl>
              <c:idx val="0"/>
              <c:layout>
                <c:manualLayout>
                  <c:x val="-1.8533310981479267E-2"/>
                  <c:y val="1.0459113923633636E-2"/>
                </c:manualLayout>
              </c:layout>
              <c:showVal val="1"/>
            </c:dLbl>
            <c:dLbl>
              <c:idx val="1"/>
              <c:layout>
                <c:manualLayout>
                  <c:x val="-1.3899958646648301E-2"/>
                  <c:y val="3.4843098721694221E-2"/>
                </c:manualLayout>
              </c:layout>
              <c:showVal val="1"/>
            </c:dLbl>
            <c:dLbl>
              <c:idx val="2"/>
              <c:layout>
                <c:manualLayout>
                  <c:x val="-2.3166654007477323E-2"/>
                  <c:y val="2.5538970306925212E-2"/>
                </c:manualLayout>
              </c:layout>
              <c:showVal val="1"/>
            </c:dLbl>
            <c:dLbl>
              <c:idx val="3"/>
              <c:layout>
                <c:manualLayout>
                  <c:x val="-2.1436227224008578E-2"/>
                  <c:y val="3.8307952724751806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11.4</c:v>
                </c:pt>
                <c:pt idx="1">
                  <c:v>40.5</c:v>
                </c:pt>
                <c:pt idx="2">
                  <c:v>38.800000000000004</c:v>
                </c:pt>
                <c:pt idx="3">
                  <c:v>9.4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1.1583319363424547E-2"/>
                  <c:y val="5.2295569618168222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9.8000000000000007</c:v>
                </c:pt>
                <c:pt idx="1">
                  <c:v>41.6</c:v>
                </c:pt>
                <c:pt idx="2">
                  <c:v>39</c:v>
                </c:pt>
                <c:pt idx="3">
                  <c:v>9.6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 Новошахтинск</c:v>
                </c:pt>
              </c:strCache>
            </c:strRef>
          </c:tx>
          <c:dLbls>
            <c:dLbl>
              <c:idx val="1"/>
              <c:layout>
                <c:manualLayout>
                  <c:x val="1.6562608130575321E-2"/>
                  <c:y val="2.3228397324038749E-2"/>
                </c:manualLayout>
              </c:layout>
              <c:showVal val="1"/>
            </c:dLbl>
            <c:dLbl>
              <c:idx val="2"/>
              <c:layout>
                <c:manualLayout>
                  <c:x val="2.3166638726849088E-3"/>
                  <c:y val="2.0918227847267289E-2"/>
                </c:manualLayout>
              </c:layout>
              <c:showVal val="1"/>
            </c:dLbl>
            <c:dLbl>
              <c:idx val="3"/>
              <c:layout>
                <c:manualLayout>
                  <c:x val="-2.3166316429095945E-3"/>
                  <c:y val="3.4648540030576412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16.2</c:v>
                </c:pt>
                <c:pt idx="1">
                  <c:v>49.5</c:v>
                </c:pt>
                <c:pt idx="2">
                  <c:v>30</c:v>
                </c:pt>
                <c:pt idx="3">
                  <c:v>4.3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№14</c:v>
                </c:pt>
              </c:strCache>
            </c:strRef>
          </c:tx>
          <c:dLbls>
            <c:dLbl>
              <c:idx val="1"/>
              <c:layout>
                <c:manualLayout>
                  <c:x val="1.5005359056806021E-2"/>
                  <c:y val="2.5538970306925212E-2"/>
                </c:manualLayout>
              </c:layout>
              <c:showVal val="1"/>
            </c:dLbl>
            <c:dLbl>
              <c:idx val="2"/>
              <c:layout>
                <c:manualLayout>
                  <c:x val="4.2872454448017357E-3"/>
                  <c:y val="2.5538970306925212E-2"/>
                </c:manualLayout>
              </c:layout>
              <c:showVal val="1"/>
            </c:dLbl>
            <c:dLbl>
              <c:idx val="3"/>
              <c:layout>
                <c:manualLayout>
                  <c:x val="1.2861736334405176E-2"/>
                  <c:y val="1.9154227730193849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14.9</c:v>
                </c:pt>
                <c:pt idx="1">
                  <c:v>34</c:v>
                </c:pt>
                <c:pt idx="2">
                  <c:v>46.8</c:v>
                </c:pt>
                <c:pt idx="3">
                  <c:v>4.3</c:v>
                </c:pt>
              </c:numCache>
            </c:numRef>
          </c:val>
        </c:ser>
        <c:axId val="39524224"/>
        <c:axId val="39525760"/>
      </c:barChart>
      <c:catAx>
        <c:axId val="39524224"/>
        <c:scaling>
          <c:orientation val="minMax"/>
        </c:scaling>
        <c:axPos val="b"/>
        <c:numFmt formatCode="General" sourceLinked="1"/>
        <c:tickLblPos val="nextTo"/>
        <c:crossAx val="39525760"/>
        <c:crosses val="autoZero"/>
        <c:auto val="1"/>
        <c:lblAlgn val="ctr"/>
        <c:lblOffset val="100"/>
      </c:catAx>
      <c:valAx>
        <c:axId val="39525760"/>
        <c:scaling>
          <c:orientation val="minMax"/>
        </c:scaling>
        <c:axPos val="l"/>
        <c:majorGridlines/>
        <c:numFmt formatCode="General" sourceLinked="1"/>
        <c:tickLblPos val="nextTo"/>
        <c:crossAx val="39524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902192989345264"/>
          <c:y val="0.26909025462051678"/>
          <c:w val="0.21811641983662838"/>
          <c:h val="0.44266476029313512"/>
        </c:manualLayout>
      </c:layout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dLbls>
            <c:dLbl>
              <c:idx val="0"/>
              <c:layout>
                <c:manualLayout>
                  <c:x val="-1.8533310981479267E-2"/>
                  <c:y val="1.0459113923633636E-2"/>
                </c:manualLayout>
              </c:layout>
              <c:showVal val="1"/>
            </c:dLbl>
            <c:dLbl>
              <c:idx val="1"/>
              <c:layout>
                <c:manualLayout>
                  <c:x val="-1.3899958646648301E-2"/>
                  <c:y val="3.4843098721694235E-2"/>
                </c:manualLayout>
              </c:layout>
              <c:showVal val="1"/>
            </c:dLbl>
            <c:dLbl>
              <c:idx val="2"/>
              <c:layout>
                <c:manualLayout>
                  <c:x val="-2.3166654007477323E-2"/>
                  <c:y val="2.5538970306925212E-2"/>
                </c:manualLayout>
              </c:layout>
              <c:showVal val="1"/>
            </c:dLbl>
            <c:dLbl>
              <c:idx val="3"/>
              <c:layout>
                <c:manualLayout>
                  <c:x val="-2.1436227224008592E-2"/>
                  <c:y val="3.8307952724751806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8.8000000000000007</c:v>
                </c:pt>
                <c:pt idx="1">
                  <c:v>40.4</c:v>
                </c:pt>
                <c:pt idx="2">
                  <c:v>35.200000000000003</c:v>
                </c:pt>
                <c:pt idx="3">
                  <c:v>15.6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1.1583319363424547E-2"/>
                  <c:y val="5.2295569618168222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7.9</c:v>
                </c:pt>
                <c:pt idx="1">
                  <c:v>44.2</c:v>
                </c:pt>
                <c:pt idx="2">
                  <c:v>33.6</c:v>
                </c:pt>
                <c:pt idx="3">
                  <c:v>14.3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 Новошахтинск</c:v>
                </c:pt>
              </c:strCache>
            </c:strRef>
          </c:tx>
          <c:dLbls>
            <c:dLbl>
              <c:idx val="1"/>
              <c:layout>
                <c:manualLayout>
                  <c:x val="1.6562608130575321E-2"/>
                  <c:y val="2.3228397324038749E-2"/>
                </c:manualLayout>
              </c:layout>
              <c:showVal val="1"/>
            </c:dLbl>
            <c:dLbl>
              <c:idx val="2"/>
              <c:layout>
                <c:manualLayout>
                  <c:x val="2.3166638726849088E-3"/>
                  <c:y val="2.0918227847267289E-2"/>
                </c:manualLayout>
              </c:layout>
              <c:showVal val="1"/>
            </c:dLbl>
            <c:dLbl>
              <c:idx val="3"/>
              <c:layout>
                <c:manualLayout>
                  <c:x val="-2.3166316429095953E-3"/>
                  <c:y val="3.4648540030576412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12.5</c:v>
                </c:pt>
                <c:pt idx="1">
                  <c:v>52.2</c:v>
                </c:pt>
                <c:pt idx="2">
                  <c:v>27.6</c:v>
                </c:pt>
                <c:pt idx="3">
                  <c:v>7.7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№14</c:v>
                </c:pt>
              </c:strCache>
            </c:strRef>
          </c:tx>
          <c:dLbls>
            <c:dLbl>
              <c:idx val="1"/>
              <c:layout>
                <c:manualLayout>
                  <c:x val="1.5005359056806021E-2"/>
                  <c:y val="2.5538970306925212E-2"/>
                </c:manualLayout>
              </c:layout>
              <c:showVal val="1"/>
            </c:dLbl>
            <c:dLbl>
              <c:idx val="2"/>
              <c:layout>
                <c:manualLayout>
                  <c:x val="4.28724544480174E-3"/>
                  <c:y val="2.5538970306925212E-2"/>
                </c:manualLayout>
              </c:layout>
              <c:showVal val="1"/>
            </c:dLbl>
            <c:dLbl>
              <c:idx val="3"/>
              <c:layout>
                <c:manualLayout>
                  <c:x val="1.2861736334405183E-2"/>
                  <c:y val="1.9154227730193849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4.7</c:v>
                </c:pt>
                <c:pt idx="1">
                  <c:v>44.2</c:v>
                </c:pt>
                <c:pt idx="2">
                  <c:v>30.2</c:v>
                </c:pt>
                <c:pt idx="3">
                  <c:v>20.9</c:v>
                </c:pt>
              </c:numCache>
            </c:numRef>
          </c:val>
        </c:ser>
        <c:axId val="40508032"/>
        <c:axId val="40522112"/>
      </c:barChart>
      <c:catAx>
        <c:axId val="40508032"/>
        <c:scaling>
          <c:orientation val="minMax"/>
        </c:scaling>
        <c:axPos val="b"/>
        <c:numFmt formatCode="General" sourceLinked="1"/>
        <c:tickLblPos val="nextTo"/>
        <c:crossAx val="40522112"/>
        <c:crosses val="autoZero"/>
        <c:auto val="1"/>
        <c:lblAlgn val="ctr"/>
        <c:lblOffset val="100"/>
      </c:catAx>
      <c:valAx>
        <c:axId val="40522112"/>
        <c:scaling>
          <c:orientation val="minMax"/>
        </c:scaling>
        <c:axPos val="l"/>
        <c:majorGridlines/>
        <c:numFmt formatCode="General" sourceLinked="1"/>
        <c:tickLblPos val="nextTo"/>
        <c:crossAx val="40508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902192989345264"/>
          <c:y val="0.26909025462051667"/>
          <c:w val="0.21811641983662847"/>
          <c:h val="0.44266476029313512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5А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44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32</c:v>
                </c:pt>
                <c:pt idx="1">
                  <c:v>64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5В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39</c:v>
                </c:pt>
                <c:pt idx="1">
                  <c:v>57</c:v>
                </c:pt>
                <c:pt idx="2">
                  <c:v>4</c:v>
                </c:pt>
              </c:numCache>
            </c:numRef>
          </c:val>
        </c:ser>
        <c:marker val="1"/>
        <c:axId val="95263360"/>
        <c:axId val="95285632"/>
      </c:lineChart>
      <c:catAx>
        <c:axId val="95263360"/>
        <c:scaling>
          <c:orientation val="minMax"/>
        </c:scaling>
        <c:axPos val="b"/>
        <c:tickLblPos val="nextTo"/>
        <c:crossAx val="95285632"/>
        <c:crosses val="autoZero"/>
        <c:auto val="1"/>
        <c:lblAlgn val="ctr"/>
        <c:lblOffset val="100"/>
      </c:catAx>
      <c:valAx>
        <c:axId val="95285632"/>
        <c:scaling>
          <c:orientation val="minMax"/>
        </c:scaling>
        <c:axPos val="l"/>
        <c:majorGridlines/>
        <c:numFmt formatCode="General" sourceLinked="1"/>
        <c:tickLblPos val="nextTo"/>
        <c:crossAx val="952633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6А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79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88</c:v>
                </c:pt>
                <c:pt idx="2">
                  <c:v>0</c:v>
                </c:pt>
              </c:numCache>
            </c:numRef>
          </c:val>
        </c:ser>
        <c:marker val="1"/>
        <c:axId val="73684480"/>
        <c:axId val="73686016"/>
      </c:lineChart>
      <c:catAx>
        <c:axId val="73684480"/>
        <c:scaling>
          <c:orientation val="minMax"/>
        </c:scaling>
        <c:axPos val="b"/>
        <c:tickLblPos val="nextTo"/>
        <c:crossAx val="73686016"/>
        <c:crosses val="autoZero"/>
        <c:auto val="1"/>
        <c:lblAlgn val="ctr"/>
        <c:lblOffset val="100"/>
      </c:catAx>
      <c:valAx>
        <c:axId val="73686016"/>
        <c:scaling>
          <c:orientation val="minMax"/>
        </c:scaling>
        <c:axPos val="l"/>
        <c:majorGridlines/>
        <c:numFmt formatCode="General" sourceLinked="1"/>
        <c:tickLblPos val="nextTo"/>
        <c:crossAx val="7368448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7А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58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50</c:v>
                </c:pt>
                <c:pt idx="2">
                  <c:v>5</c:v>
                </c:pt>
              </c:numCache>
            </c:numRef>
          </c:val>
        </c:ser>
        <c:marker val="1"/>
        <c:axId val="73702400"/>
        <c:axId val="73732864"/>
      </c:lineChart>
      <c:catAx>
        <c:axId val="73702400"/>
        <c:scaling>
          <c:orientation val="minMax"/>
        </c:scaling>
        <c:axPos val="b"/>
        <c:tickLblPos val="nextTo"/>
        <c:crossAx val="73732864"/>
        <c:crosses val="autoZero"/>
        <c:auto val="1"/>
        <c:lblAlgn val="ctr"/>
        <c:lblOffset val="100"/>
      </c:catAx>
      <c:valAx>
        <c:axId val="73732864"/>
        <c:scaling>
          <c:orientation val="minMax"/>
        </c:scaling>
        <c:axPos val="l"/>
        <c:majorGridlines/>
        <c:numFmt formatCode="General" sourceLinked="1"/>
        <c:tickLblPos val="nextTo"/>
        <c:crossAx val="7370240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4А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87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90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4В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25</c:v>
                </c:pt>
                <c:pt idx="1">
                  <c:v>63</c:v>
                </c:pt>
                <c:pt idx="2">
                  <c:v>12</c:v>
                </c:pt>
              </c:numCache>
            </c:numRef>
          </c:val>
        </c:ser>
        <c:marker val="1"/>
        <c:axId val="73778688"/>
        <c:axId val="73780224"/>
      </c:lineChart>
      <c:catAx>
        <c:axId val="73778688"/>
        <c:scaling>
          <c:orientation val="minMax"/>
        </c:scaling>
        <c:axPos val="b"/>
        <c:tickLblPos val="nextTo"/>
        <c:crossAx val="73780224"/>
        <c:crosses val="autoZero"/>
        <c:auto val="1"/>
        <c:lblAlgn val="ctr"/>
        <c:lblOffset val="100"/>
      </c:catAx>
      <c:valAx>
        <c:axId val="73780224"/>
        <c:scaling>
          <c:orientation val="minMax"/>
        </c:scaling>
        <c:axPos val="l"/>
        <c:majorGridlines/>
        <c:numFmt formatCode="General" sourceLinked="1"/>
        <c:tickLblPos val="nextTo"/>
        <c:crossAx val="737786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5А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68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</c:v>
                </c:pt>
                <c:pt idx="1">
                  <c:v>78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5В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26</c:v>
                </c:pt>
                <c:pt idx="1">
                  <c:v>74</c:v>
                </c:pt>
                <c:pt idx="2">
                  <c:v>0</c:v>
                </c:pt>
              </c:numCache>
            </c:numRef>
          </c:val>
        </c:ser>
        <c:marker val="1"/>
        <c:axId val="82333056"/>
        <c:axId val="82343040"/>
      </c:lineChart>
      <c:catAx>
        <c:axId val="82333056"/>
        <c:scaling>
          <c:orientation val="minMax"/>
        </c:scaling>
        <c:axPos val="b"/>
        <c:tickLblPos val="nextTo"/>
        <c:crossAx val="82343040"/>
        <c:crosses val="autoZero"/>
        <c:auto val="1"/>
        <c:lblAlgn val="ctr"/>
        <c:lblOffset val="100"/>
      </c:catAx>
      <c:valAx>
        <c:axId val="82343040"/>
        <c:scaling>
          <c:orientation val="minMax"/>
        </c:scaling>
        <c:axPos val="l"/>
        <c:majorGridlines/>
        <c:numFmt formatCode="General" sourceLinked="1"/>
        <c:tickLblPos val="nextTo"/>
        <c:crossAx val="82333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6А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79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70</c:v>
                </c:pt>
                <c:pt idx="2">
                  <c:v>0</c:v>
                </c:pt>
              </c:numCache>
            </c:numRef>
          </c:val>
        </c:ser>
        <c:marker val="1"/>
        <c:axId val="83445248"/>
        <c:axId val="83446784"/>
      </c:lineChart>
      <c:catAx>
        <c:axId val="83445248"/>
        <c:scaling>
          <c:orientation val="minMax"/>
        </c:scaling>
        <c:axPos val="b"/>
        <c:tickLblPos val="nextTo"/>
        <c:crossAx val="83446784"/>
        <c:crosses val="autoZero"/>
        <c:auto val="1"/>
        <c:lblAlgn val="ctr"/>
        <c:lblOffset val="100"/>
      </c:catAx>
      <c:valAx>
        <c:axId val="83446784"/>
        <c:scaling>
          <c:orientation val="minMax"/>
        </c:scaling>
        <c:axPos val="l"/>
        <c:majorGridlines/>
        <c:numFmt formatCode="General" sourceLinked="1"/>
        <c:tickLblPos val="nextTo"/>
        <c:crossAx val="83445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7А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96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89</c:v>
                </c:pt>
                <c:pt idx="2">
                  <c:v>0</c:v>
                </c:pt>
              </c:numCache>
            </c:numRef>
          </c:val>
        </c:ser>
        <c:marker val="1"/>
        <c:axId val="83962880"/>
        <c:axId val="83968768"/>
      </c:lineChart>
      <c:catAx>
        <c:axId val="83962880"/>
        <c:scaling>
          <c:orientation val="minMax"/>
        </c:scaling>
        <c:axPos val="b"/>
        <c:tickLblPos val="nextTo"/>
        <c:crossAx val="83968768"/>
        <c:crosses val="autoZero"/>
        <c:auto val="1"/>
        <c:lblAlgn val="ctr"/>
        <c:lblOffset val="100"/>
      </c:catAx>
      <c:valAx>
        <c:axId val="83968768"/>
        <c:scaling>
          <c:orientation val="minMax"/>
        </c:scaling>
        <c:axPos val="l"/>
        <c:majorGridlines/>
        <c:numFmt formatCode="General" sourceLinked="1"/>
        <c:tickLblPos val="nextTo"/>
        <c:crossAx val="83962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dLbls>
            <c:dLbl>
              <c:idx val="0"/>
              <c:layout>
                <c:manualLayout>
                  <c:x val="-1.8533310981479267E-2"/>
                  <c:y val="1.0459113923633636E-2"/>
                </c:manualLayout>
              </c:layout>
              <c:showVal val="1"/>
            </c:dLbl>
            <c:dLbl>
              <c:idx val="1"/>
              <c:layout>
                <c:manualLayout>
                  <c:x val="-1.3899958646648293E-2"/>
                  <c:y val="3.4843098721694193E-2"/>
                </c:manualLayout>
              </c:layout>
              <c:showVal val="1"/>
            </c:dLbl>
            <c:dLbl>
              <c:idx val="2"/>
              <c:layout>
                <c:manualLayout>
                  <c:x val="-2.3166654007477323E-2"/>
                  <c:y val="2.5538970306925202E-2"/>
                </c:manualLayout>
              </c:layout>
              <c:showVal val="1"/>
            </c:dLbl>
            <c:dLbl>
              <c:idx val="3"/>
              <c:layout>
                <c:manualLayout>
                  <c:x val="-2.143622722400855E-2"/>
                  <c:y val="3.8307952724751806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4.7</c:v>
                </c:pt>
                <c:pt idx="1">
                  <c:v>25.7</c:v>
                </c:pt>
                <c:pt idx="2">
                  <c:v>46.9</c:v>
                </c:pt>
                <c:pt idx="3">
                  <c:v>22.7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1.1583319363424547E-2"/>
                  <c:y val="5.2295569618168222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5.2</c:v>
                </c:pt>
                <c:pt idx="1">
                  <c:v>29.7</c:v>
                </c:pt>
                <c:pt idx="2">
                  <c:v>45.2</c:v>
                </c:pt>
                <c:pt idx="3">
                  <c:v>27.8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 Новошахтинск</c:v>
                </c:pt>
              </c:strCache>
            </c:strRef>
          </c:tx>
          <c:dLbls>
            <c:dLbl>
              <c:idx val="1"/>
              <c:layout>
                <c:manualLayout>
                  <c:x val="1.6562608130575321E-2"/>
                  <c:y val="2.3228397324038749E-2"/>
                </c:manualLayout>
              </c:layout>
              <c:showVal val="1"/>
            </c:dLbl>
            <c:dLbl>
              <c:idx val="2"/>
              <c:layout>
                <c:manualLayout>
                  <c:x val="2.3166638726849088E-3"/>
                  <c:y val="2.0918227847267289E-2"/>
                </c:manualLayout>
              </c:layout>
              <c:showVal val="1"/>
            </c:dLbl>
            <c:dLbl>
              <c:idx val="3"/>
              <c:layout>
                <c:manualLayout>
                  <c:x val="-2.3166316429095923E-3"/>
                  <c:y val="3.4648540030576412E-3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11.1</c:v>
                </c:pt>
                <c:pt idx="1">
                  <c:v>45.2</c:v>
                </c:pt>
                <c:pt idx="2">
                  <c:v>40.300000000000004</c:v>
                </c:pt>
                <c:pt idx="3">
                  <c:v>48.6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№14</c:v>
                </c:pt>
              </c:strCache>
            </c:strRef>
          </c:tx>
          <c:dLbls>
            <c:dLbl>
              <c:idx val="1"/>
              <c:layout>
                <c:manualLayout>
                  <c:x val="1.5005359056806021E-2"/>
                  <c:y val="2.5538970306925202E-2"/>
                </c:manualLayout>
              </c:layout>
              <c:showVal val="1"/>
            </c:dLbl>
            <c:dLbl>
              <c:idx val="2"/>
              <c:layout>
                <c:manualLayout>
                  <c:x val="4.2872454448017305E-3"/>
                  <c:y val="2.5538970306925202E-2"/>
                </c:manualLayout>
              </c:layout>
              <c:showVal val="1"/>
            </c:dLbl>
            <c:dLbl>
              <c:idx val="3"/>
              <c:layout>
                <c:manualLayout>
                  <c:x val="1.2861736334405167E-2"/>
                  <c:y val="1.9154227730193849E-2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6.9</c:v>
                </c:pt>
                <c:pt idx="1">
                  <c:v>19.8</c:v>
                </c:pt>
                <c:pt idx="2">
                  <c:v>12.9</c:v>
                </c:pt>
                <c:pt idx="3">
                  <c:v>16.7</c:v>
                </c:pt>
              </c:numCache>
            </c:numRef>
          </c:val>
        </c:ser>
        <c:axId val="89768704"/>
        <c:axId val="89770240"/>
      </c:barChart>
      <c:catAx>
        <c:axId val="89768704"/>
        <c:scaling>
          <c:orientation val="minMax"/>
        </c:scaling>
        <c:axPos val="b"/>
        <c:numFmt formatCode="General" sourceLinked="1"/>
        <c:tickLblPos val="nextTo"/>
        <c:crossAx val="89770240"/>
        <c:crosses val="autoZero"/>
        <c:auto val="1"/>
        <c:lblAlgn val="ctr"/>
        <c:lblOffset val="100"/>
      </c:catAx>
      <c:valAx>
        <c:axId val="89770240"/>
        <c:scaling>
          <c:orientation val="minMax"/>
        </c:scaling>
        <c:axPos val="l"/>
        <c:majorGridlines/>
        <c:numFmt formatCode="General" sourceLinked="1"/>
        <c:tickLblPos val="nextTo"/>
        <c:crossAx val="89768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902192989345264"/>
          <c:y val="0.269090254620517"/>
          <c:w val="0.21811641983662819"/>
          <c:h val="0.4426647602931351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41E9-4E71-428F-89F1-B8CF3F6C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9318990</TotalTime>
  <Pages>27</Pages>
  <Words>9012</Words>
  <Characters>51370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Юшко Галина Николаевна</dc:creator>
  <cp:lastModifiedBy>завуч</cp:lastModifiedBy>
  <cp:revision>53</cp:revision>
  <cp:lastPrinted>2019-09-20T07:47:00Z</cp:lastPrinted>
  <dcterms:created xsi:type="dcterms:W3CDTF">2018-08-29T10:13:00Z</dcterms:created>
  <dcterms:modified xsi:type="dcterms:W3CDTF">2019-09-20T11:06:00Z</dcterms:modified>
</cp:coreProperties>
</file>