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43" w:rsidRPr="002603DF" w:rsidRDefault="00592E67">
      <w:pPr>
        <w:spacing w:after="0" w:line="408" w:lineRule="auto"/>
        <w:ind w:left="120"/>
        <w:jc w:val="center"/>
        <w:rPr>
          <w:lang w:val="ru-RU"/>
        </w:rPr>
      </w:pPr>
      <w:bookmarkStart w:id="0" w:name="block-2651302"/>
      <w:r w:rsidRPr="002603D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E2343" w:rsidRPr="002603DF" w:rsidRDefault="00592E67">
      <w:pPr>
        <w:spacing w:after="0" w:line="408" w:lineRule="auto"/>
        <w:ind w:left="120"/>
        <w:jc w:val="center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6aa128e2-ef08-47b9-a55d-8964df1e2eb4"/>
      <w:r w:rsidRPr="002603D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2603D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E2343" w:rsidRPr="002603DF" w:rsidRDefault="00592E67">
      <w:pPr>
        <w:spacing w:after="0" w:line="408" w:lineRule="auto"/>
        <w:ind w:left="120"/>
        <w:jc w:val="center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5b361a0-fd89-4d7c-8efd-3a20bd0afbf2"/>
      <w:r w:rsidRPr="002603D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Новошахтинска</w:t>
      </w:r>
      <w:bookmarkEnd w:id="2"/>
      <w:r w:rsidRPr="002603D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603DF">
        <w:rPr>
          <w:rFonts w:ascii="Times New Roman" w:hAnsi="Times New Roman"/>
          <w:color w:val="000000"/>
          <w:sz w:val="28"/>
          <w:lang w:val="ru-RU"/>
        </w:rPr>
        <w:t>​</w:t>
      </w:r>
    </w:p>
    <w:p w:rsidR="004E2343" w:rsidRDefault="00592E6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№14</w:t>
      </w:r>
    </w:p>
    <w:p w:rsidR="004E2343" w:rsidRDefault="004E2343">
      <w:pPr>
        <w:spacing w:after="0"/>
        <w:ind w:left="120"/>
      </w:pPr>
    </w:p>
    <w:p w:rsidR="004E2343" w:rsidRDefault="004E2343">
      <w:pPr>
        <w:spacing w:after="0"/>
        <w:ind w:left="120"/>
      </w:pPr>
    </w:p>
    <w:p w:rsidR="004E2343" w:rsidRDefault="004E2343">
      <w:pPr>
        <w:spacing w:after="0"/>
        <w:ind w:left="120"/>
      </w:pPr>
    </w:p>
    <w:p w:rsidR="004E2343" w:rsidRDefault="004E234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602BBB" w:rsidRPr="0040209D" w:rsidRDefault="00592E6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02BBB" w:rsidRPr="008944ED" w:rsidRDefault="00592E6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методического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объединения↵учителей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естественно-математического цикла</w:t>
            </w:r>
          </w:p>
          <w:p w:rsidR="00602BBB" w:rsidRDefault="00592E6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02BBB" w:rsidRPr="008944ED" w:rsidRDefault="002603D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Кирилюк Т. Н.</w:t>
            </w:r>
          </w:p>
          <w:p w:rsidR="00602BBB" w:rsidRDefault="00592E6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2603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02BBB" w:rsidRPr="0040209D" w:rsidRDefault="00602B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2BBB" w:rsidRPr="0040209D" w:rsidRDefault="00592E6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02BBB" w:rsidRPr="008944ED" w:rsidRDefault="00592E6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02BBB" w:rsidRDefault="00592E6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02BBB" w:rsidRPr="008944ED" w:rsidRDefault="00592E6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Лавренюк И. Н.</w:t>
            </w:r>
          </w:p>
          <w:p w:rsidR="00602BBB" w:rsidRDefault="00592E6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МС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2603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02BBB" w:rsidRPr="0040209D" w:rsidRDefault="00602B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2BBB" w:rsidRDefault="00592E6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02BBB" w:rsidRPr="008944ED" w:rsidRDefault="00592E6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 №14</w:t>
            </w:r>
          </w:p>
          <w:p w:rsidR="00602BBB" w:rsidRDefault="00592E6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02BBB" w:rsidRPr="008944ED" w:rsidRDefault="00592E6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Акименко С. А.</w:t>
            </w:r>
          </w:p>
          <w:p w:rsidR="00602BBB" w:rsidRDefault="00592E6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№2</w:t>
            </w:r>
            <w:r w:rsidR="002603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2603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02BBB" w:rsidRPr="0040209D" w:rsidRDefault="00602B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E2343" w:rsidRDefault="00592E6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E2343" w:rsidRDefault="004E2343">
      <w:pPr>
        <w:spacing w:after="0"/>
        <w:ind w:left="120"/>
      </w:pPr>
    </w:p>
    <w:p w:rsidR="004E2343" w:rsidRDefault="004E2343">
      <w:pPr>
        <w:spacing w:after="0"/>
        <w:ind w:left="120"/>
      </w:pPr>
    </w:p>
    <w:p w:rsidR="004E2343" w:rsidRDefault="00592E6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E2343" w:rsidRDefault="00592E6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378259)</w:t>
      </w:r>
    </w:p>
    <w:p w:rsidR="004E2343" w:rsidRDefault="004E2343">
      <w:pPr>
        <w:spacing w:after="0"/>
        <w:ind w:left="120"/>
        <w:jc w:val="center"/>
      </w:pPr>
    </w:p>
    <w:p w:rsidR="004E2343" w:rsidRPr="002603DF" w:rsidRDefault="00592E67">
      <w:pPr>
        <w:spacing w:after="0" w:line="408" w:lineRule="auto"/>
        <w:ind w:left="120"/>
        <w:jc w:val="center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4E2343" w:rsidRPr="002603DF" w:rsidRDefault="00592E67">
      <w:pPr>
        <w:spacing w:after="0" w:line="408" w:lineRule="auto"/>
        <w:ind w:left="120"/>
        <w:jc w:val="center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2603DF">
        <w:rPr>
          <w:rFonts w:ascii="Calibri" w:hAnsi="Calibri"/>
          <w:color w:val="000000"/>
          <w:sz w:val="28"/>
          <w:lang w:val="ru-RU"/>
        </w:rPr>
        <w:t xml:space="preserve">– 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4E2343" w:rsidRPr="002603DF" w:rsidRDefault="004E2343">
      <w:pPr>
        <w:spacing w:after="0"/>
        <w:ind w:left="120"/>
        <w:jc w:val="center"/>
        <w:rPr>
          <w:lang w:val="ru-RU"/>
        </w:rPr>
      </w:pPr>
    </w:p>
    <w:p w:rsidR="004E2343" w:rsidRPr="002603DF" w:rsidRDefault="004E2343">
      <w:pPr>
        <w:spacing w:after="0"/>
        <w:ind w:left="120"/>
        <w:jc w:val="center"/>
        <w:rPr>
          <w:lang w:val="ru-RU"/>
        </w:rPr>
      </w:pPr>
    </w:p>
    <w:p w:rsidR="004E2343" w:rsidRPr="002603DF" w:rsidRDefault="004E2343">
      <w:pPr>
        <w:spacing w:after="0"/>
        <w:ind w:left="120"/>
        <w:jc w:val="center"/>
        <w:rPr>
          <w:lang w:val="ru-RU"/>
        </w:rPr>
      </w:pPr>
    </w:p>
    <w:p w:rsidR="004E2343" w:rsidRPr="002603DF" w:rsidRDefault="004E2343">
      <w:pPr>
        <w:spacing w:after="0"/>
        <w:ind w:left="120"/>
        <w:jc w:val="center"/>
        <w:rPr>
          <w:lang w:val="ru-RU"/>
        </w:rPr>
      </w:pPr>
    </w:p>
    <w:p w:rsidR="004E2343" w:rsidRDefault="004E2343">
      <w:pPr>
        <w:spacing w:after="0"/>
        <w:ind w:left="120"/>
        <w:jc w:val="center"/>
        <w:rPr>
          <w:lang w:val="ru-RU"/>
        </w:rPr>
      </w:pPr>
    </w:p>
    <w:p w:rsidR="001F1B4A" w:rsidRDefault="001F1B4A">
      <w:pPr>
        <w:spacing w:after="0"/>
        <w:ind w:left="120"/>
        <w:jc w:val="center"/>
        <w:rPr>
          <w:lang w:val="ru-RU"/>
        </w:rPr>
      </w:pPr>
    </w:p>
    <w:p w:rsidR="001F1B4A" w:rsidRPr="002603DF" w:rsidRDefault="001F1B4A">
      <w:pPr>
        <w:spacing w:after="0"/>
        <w:ind w:left="120"/>
        <w:jc w:val="center"/>
        <w:rPr>
          <w:lang w:val="ru-RU"/>
        </w:rPr>
      </w:pPr>
    </w:p>
    <w:p w:rsidR="004E2343" w:rsidRPr="002603DF" w:rsidRDefault="004E2343">
      <w:pPr>
        <w:spacing w:after="0"/>
        <w:ind w:left="120"/>
        <w:jc w:val="center"/>
        <w:rPr>
          <w:lang w:val="ru-RU"/>
        </w:rPr>
      </w:pPr>
    </w:p>
    <w:p w:rsidR="004E2343" w:rsidRPr="002603DF" w:rsidRDefault="004E2343">
      <w:pPr>
        <w:spacing w:after="0"/>
        <w:ind w:left="120"/>
        <w:jc w:val="center"/>
        <w:rPr>
          <w:lang w:val="ru-RU"/>
        </w:rPr>
      </w:pPr>
    </w:p>
    <w:p w:rsidR="004E2343" w:rsidRPr="002603DF" w:rsidRDefault="00592E67" w:rsidP="001F1B4A">
      <w:pPr>
        <w:spacing w:after="0"/>
        <w:ind w:left="120"/>
        <w:jc w:val="center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a5b1ab4-1ac3-4a92-b585-5aabbfc8fde5"/>
      <w:r w:rsidRPr="002603DF">
        <w:rPr>
          <w:rFonts w:ascii="Times New Roman" w:hAnsi="Times New Roman"/>
          <w:b/>
          <w:color w:val="000000"/>
          <w:sz w:val="28"/>
          <w:lang w:val="ru-RU"/>
        </w:rPr>
        <w:t xml:space="preserve">г. Новошахтинск </w:t>
      </w:r>
      <w:bookmarkEnd w:id="3"/>
      <w:r w:rsidRPr="002603D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a884f8-5612-45ab-9b28-a4c1c9ef6694"/>
      <w:r w:rsidRPr="002603D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2603D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603DF">
        <w:rPr>
          <w:rFonts w:ascii="Times New Roman" w:hAnsi="Times New Roman"/>
          <w:color w:val="000000"/>
          <w:sz w:val="28"/>
          <w:lang w:val="ru-RU"/>
        </w:rPr>
        <w:t>​</w:t>
      </w:r>
    </w:p>
    <w:p w:rsidR="004E2343" w:rsidRPr="002603DF" w:rsidRDefault="004E2343">
      <w:pPr>
        <w:rPr>
          <w:lang w:val="ru-RU"/>
        </w:rPr>
        <w:sectPr w:rsidR="004E2343" w:rsidRPr="002603DF">
          <w:pgSz w:w="11906" w:h="16383"/>
          <w:pgMar w:top="1134" w:right="850" w:bottom="1134" w:left="1701" w:header="720" w:footer="720" w:gutter="0"/>
          <w:cols w:space="720"/>
        </w:sectPr>
      </w:pPr>
    </w:p>
    <w:p w:rsidR="004E2343" w:rsidRPr="002603DF" w:rsidRDefault="00592E67">
      <w:pPr>
        <w:spacing w:after="0" w:line="264" w:lineRule="auto"/>
        <w:ind w:left="120"/>
        <w:jc w:val="both"/>
        <w:rPr>
          <w:lang w:val="ru-RU"/>
        </w:rPr>
      </w:pPr>
      <w:bookmarkStart w:id="5" w:name="block-2651308"/>
      <w:bookmarkEnd w:id="0"/>
      <w:r w:rsidRPr="002603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</w:t>
      </w:r>
      <w:r w:rsidRPr="002603DF">
        <w:rPr>
          <w:rFonts w:ascii="Times New Roman" w:hAnsi="Times New Roman"/>
          <w:color w:val="000000"/>
          <w:sz w:val="28"/>
          <w:lang w:val="ru-RU"/>
        </w:rPr>
        <w:t>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</w:t>
      </w:r>
      <w:r w:rsidRPr="002603DF">
        <w:rPr>
          <w:rFonts w:ascii="Times New Roman" w:hAnsi="Times New Roman"/>
          <w:color w:val="000000"/>
          <w:sz w:val="28"/>
          <w:lang w:val="ru-RU"/>
        </w:rPr>
        <w:t>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</w:t>
      </w:r>
      <w:r w:rsidRPr="002603DF">
        <w:rPr>
          <w:rFonts w:ascii="Times New Roman" w:hAnsi="Times New Roman"/>
          <w:color w:val="000000"/>
          <w:sz w:val="28"/>
          <w:lang w:val="ru-RU"/>
        </w:rPr>
        <w:t>ких учебных программ и учебников, поурочного планирования курса учителем.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</w:t>
      </w:r>
      <w:r w:rsidRPr="002603DF">
        <w:rPr>
          <w:rFonts w:ascii="Times New Roman" w:hAnsi="Times New Roman"/>
          <w:color w:val="000000"/>
          <w:sz w:val="28"/>
          <w:lang w:val="ru-RU"/>
        </w:rPr>
        <w:t>х процессов в различных системах;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Курс информатики на уровне среднего </w:t>
      </w:r>
      <w:r w:rsidRPr="002603DF">
        <w:rPr>
          <w:rFonts w:ascii="Times New Roman" w:hAnsi="Times New Roman"/>
          <w:color w:val="000000"/>
          <w:sz w:val="28"/>
          <w:lang w:val="ru-RU"/>
        </w:rPr>
        <w:t>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</w:t>
      </w:r>
      <w:r w:rsidRPr="002603DF">
        <w:rPr>
          <w:rFonts w:ascii="Times New Roman" w:hAnsi="Times New Roman"/>
          <w:color w:val="000000"/>
          <w:sz w:val="28"/>
          <w:lang w:val="ru-RU"/>
        </w:rPr>
        <w:t>ния информационно-коммуникационных технологий, даёт теоретическое осмысление, интерпретацию и обобщение этого опыта.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</w:t>
      </w:r>
      <w:r w:rsidRPr="002603DF">
        <w:rPr>
          <w:rFonts w:ascii="Times New Roman" w:hAnsi="Times New Roman"/>
          <w:color w:val="000000"/>
          <w:sz w:val="28"/>
          <w:lang w:val="ru-RU"/>
        </w:rPr>
        <w:t>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» включает в себя понятийный аппарат информатики, вопросы кодирования информации, </w:t>
      </w:r>
      <w:r w:rsidRPr="002603DF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</w:t>
      </w:r>
      <w:r w:rsidRPr="002603DF">
        <w:rPr>
          <w:rFonts w:ascii="Times New Roman" w:hAnsi="Times New Roman"/>
          <w:color w:val="000000"/>
          <w:sz w:val="28"/>
          <w:lang w:val="ru-RU"/>
        </w:rPr>
        <w:t>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</w:t>
      </w:r>
      <w:r w:rsidRPr="002603DF">
        <w:rPr>
          <w:rFonts w:ascii="Times New Roman" w:hAnsi="Times New Roman"/>
          <w:color w:val="000000"/>
          <w:sz w:val="28"/>
          <w:lang w:val="ru-RU"/>
        </w:rPr>
        <w:t>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</w:t>
      </w:r>
      <w:r w:rsidRPr="002603DF">
        <w:rPr>
          <w:rFonts w:ascii="Times New Roman" w:hAnsi="Times New Roman"/>
          <w:color w:val="000000"/>
          <w:sz w:val="28"/>
          <w:lang w:val="ru-RU"/>
        </w:rPr>
        <w:t>щую функциональную грамотность, получение компетентностей для повседневной жизни и общего развития. Они включают в себя: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ие задачи, характерные для использования методов и инструментария данной предметной области;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</w:t>
      </w:r>
      <w:r w:rsidRPr="002603DF">
        <w:rPr>
          <w:rFonts w:ascii="Times New Roman" w:hAnsi="Times New Roman"/>
          <w:color w:val="000000"/>
          <w:sz w:val="28"/>
          <w:lang w:val="ru-RU"/>
        </w:rPr>
        <w:t>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 рынке труда. В связи с этим изучение информатики в 10 – 11 классах должно обеспечить: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</w:t>
      </w:r>
      <w:r w:rsidRPr="002603DF">
        <w:rPr>
          <w:rFonts w:ascii="Times New Roman" w:hAnsi="Times New Roman"/>
          <w:color w:val="000000"/>
          <w:sz w:val="28"/>
          <w:lang w:val="ru-RU"/>
        </w:rPr>
        <w:t>кого мышления;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сформированность пр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2603DF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</w:t>
      </w:r>
      <w:r w:rsidRPr="002603DF">
        <w:rPr>
          <w:rFonts w:ascii="Times New Roman" w:hAnsi="Times New Roman"/>
          <w:color w:val="000000"/>
          <w:sz w:val="28"/>
          <w:lang w:val="ru-RU"/>
        </w:rPr>
        <w:t>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</w:t>
      </w:r>
      <w:r w:rsidRPr="002603DF">
        <w:rPr>
          <w:rFonts w:ascii="Times New Roman" w:hAnsi="Times New Roman"/>
          <w:color w:val="000000"/>
          <w:sz w:val="28"/>
          <w:lang w:val="ru-RU"/>
        </w:rPr>
        <w:t>исследовательской и творческой деятельности, мотивации обучающихся к саморазвитию.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d191c0f-7a0e-48a8-b80d-063d85de251e"/>
      <w:r w:rsidRPr="002603DF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  <w:r w:rsidRPr="002603D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Базовый уровень изучения инф</w:t>
      </w:r>
      <w:r w:rsidRPr="002603DF">
        <w:rPr>
          <w:rFonts w:ascii="Times New Roman" w:hAnsi="Times New Roman"/>
          <w:color w:val="000000"/>
          <w:sz w:val="28"/>
          <w:lang w:val="ru-RU"/>
        </w:rPr>
        <w:t>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</w:t>
      </w:r>
      <w:r w:rsidRPr="002603DF">
        <w:rPr>
          <w:rFonts w:ascii="Times New Roman" w:hAnsi="Times New Roman"/>
          <w:color w:val="000000"/>
          <w:sz w:val="28"/>
          <w:lang w:val="ru-RU"/>
        </w:rPr>
        <w:t>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</w:t>
      </w:r>
      <w:r w:rsidRPr="002603DF">
        <w:rPr>
          <w:rFonts w:ascii="Times New Roman" w:hAnsi="Times New Roman"/>
          <w:color w:val="000000"/>
          <w:sz w:val="28"/>
          <w:lang w:val="ru-RU"/>
        </w:rPr>
        <w:t>овке рабочей программы и поурочного планирования.</w:t>
      </w:r>
    </w:p>
    <w:p w:rsidR="001F1B4A" w:rsidRDefault="001F1B4A" w:rsidP="001F1B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09EE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ru-RU"/>
        </w:rPr>
        <w:t>с учебным планом МБОУ СОШ №14 на 2024-2025 учебный год на изучение учебного предмета информатики в 10 и 11 классах отводится 34 часа из расчета 1 час в неделю.  Программа будет реализована:</w:t>
      </w:r>
    </w:p>
    <w:p w:rsidR="001F1B4A" w:rsidRDefault="001F1B4A" w:rsidP="001F1B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10 классе отводится 33 урока;</w:t>
      </w:r>
    </w:p>
    <w:p w:rsidR="001F1B4A" w:rsidRDefault="001F1B4A" w:rsidP="001F1B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- 11 классе отводится 33 урока;</w:t>
      </w:r>
    </w:p>
    <w:p w:rsidR="001F1B4A" w:rsidRDefault="001F1B4A" w:rsidP="001F1B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как согласно расписанию уроков на 2024-2025 учебный год происходит потеря учебных часов, приходящихся на 01.05.2025г., 09.05.2025г., объявленных нерабочими праздничными днями, и 02.05.2025г., 08.05.2025г., объявленных нерабочими выходными днями Минтрудом России со статьей 112 Трудового кодекса и Постановлением Правительства РФ «О переносе выходных дней ы 2025г.»</w:t>
      </w:r>
    </w:p>
    <w:p w:rsidR="001F1B4A" w:rsidRDefault="001F1B4A" w:rsidP="001F1B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Недостающие часы будут реализованы уплотнения учебного материала </w:t>
      </w:r>
    </w:p>
    <w:p w:rsidR="001F1B4A" w:rsidRDefault="001F1B4A" w:rsidP="001F1B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 10 классе по темам:</w:t>
      </w:r>
      <w:r w:rsidRPr="001F1B4A">
        <w:rPr>
          <w:rFonts w:ascii="Times New Roman" w:hAnsi="Times New Roman"/>
          <w:color w:val="000000"/>
          <w:sz w:val="28"/>
          <w:szCs w:val="28"/>
          <w:lang w:val="ru-RU"/>
        </w:rPr>
        <w:t>Векторная графика Практическая работа №9 Векторная графика и Создание и преобразование аудиовизуальных объектов. Компьютерные презентации Практическая работа №10 Презентация с изображениями, звуками и видео</w:t>
      </w:r>
    </w:p>
    <w:p w:rsidR="001F1B4A" w:rsidRPr="001F1B4A" w:rsidRDefault="001F1B4A" w:rsidP="001F1B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 11 классе по темам:</w:t>
      </w:r>
      <w:r w:rsidRPr="001F1B4A">
        <w:rPr>
          <w:rFonts w:ascii="Times New Roman" w:hAnsi="Times New Roman"/>
          <w:color w:val="000000"/>
          <w:sz w:val="28"/>
          <w:szCs w:val="28"/>
          <w:lang w:val="ru-RU"/>
        </w:rPr>
        <w:t xml:space="preserve">Табличные (реляционные) базы данных Практическая работа №16 Проектирование структуры простой многотабличной реляционной базы данных и Работа с готовой базой данных </w:t>
      </w:r>
      <w:r w:rsidRPr="001F1B4A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Практическая работа №17 Работа с готовой базой данных (заполнение базы данных; поиск, сортировка и фильтрация записей; запросы на выборку данных)</w:t>
      </w:r>
      <w:r w:rsidRPr="001F1B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1B4A" w:rsidRPr="002603DF" w:rsidRDefault="001F1B4A">
      <w:pPr>
        <w:rPr>
          <w:lang w:val="ru-RU"/>
        </w:rPr>
        <w:sectPr w:rsidR="001F1B4A" w:rsidRPr="002603DF">
          <w:pgSz w:w="11906" w:h="16383"/>
          <w:pgMar w:top="1134" w:right="850" w:bottom="1134" w:left="1701" w:header="720" w:footer="720" w:gutter="0"/>
          <w:cols w:space="720"/>
        </w:sectPr>
      </w:pPr>
    </w:p>
    <w:p w:rsidR="004E2343" w:rsidRPr="002603DF" w:rsidRDefault="00592E67">
      <w:pPr>
        <w:spacing w:after="0" w:line="264" w:lineRule="auto"/>
        <w:ind w:left="120"/>
        <w:jc w:val="both"/>
        <w:rPr>
          <w:lang w:val="ru-RU"/>
        </w:rPr>
      </w:pPr>
      <w:bookmarkStart w:id="7" w:name="block-2651304"/>
      <w:bookmarkEnd w:id="5"/>
      <w:r w:rsidRPr="002603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left="12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 компьютер. Выбор конфигурации компьютера в зависимости от решаемых задач.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Программно</w:t>
      </w:r>
      <w:r w:rsidRPr="002603DF">
        <w:rPr>
          <w:rFonts w:ascii="Times New Roman" w:hAnsi="Times New Roman"/>
          <w:color w:val="000000"/>
          <w:sz w:val="28"/>
          <w:lang w:val="ru-RU"/>
        </w:rPr>
        <w:t>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Файловая </w:t>
      </w:r>
      <w:r w:rsidRPr="002603DF">
        <w:rPr>
          <w:rFonts w:ascii="Times New Roman" w:hAnsi="Times New Roman"/>
          <w:color w:val="000000"/>
          <w:sz w:val="28"/>
          <w:lang w:val="ru-RU"/>
        </w:rPr>
        <w:t>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Те</w:t>
      </w:r>
      <w:r w:rsidRPr="002603DF">
        <w:rPr>
          <w:rFonts w:ascii="Times New Roman" w:hAnsi="Times New Roman"/>
          <w:b/>
          <w:color w:val="000000"/>
          <w:sz w:val="28"/>
          <w:lang w:val="ru-RU"/>
        </w:rPr>
        <w:t>оретические основы информатики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2603DF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2603DF">
        <w:rPr>
          <w:rFonts w:ascii="Times New Roman" w:hAnsi="Times New Roman"/>
          <w:color w:val="000000"/>
          <w:sz w:val="28"/>
          <w:lang w:val="ru-RU"/>
        </w:rPr>
        <w:t>. Подходы к измерению информации. Сущность объёмного (алфавитного) подхода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2603DF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2603DF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</w:t>
      </w:r>
      <w:r w:rsidRPr="002603DF">
        <w:rPr>
          <w:rFonts w:ascii="Times New Roman" w:hAnsi="Times New Roman"/>
          <w:color w:val="000000"/>
          <w:sz w:val="28"/>
          <w:lang w:val="ru-RU"/>
        </w:rPr>
        <w:t>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</w:t>
      </w:r>
      <w:r w:rsidRPr="002603DF">
        <w:rPr>
          <w:rFonts w:ascii="Times New Roman" w:hAnsi="Times New Roman"/>
          <w:color w:val="000000"/>
          <w:sz w:val="28"/>
          <w:lang w:val="ru-RU"/>
        </w:rPr>
        <w:t>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мационных процессов в окружающем мире.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2603D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2603DF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2603DF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2603D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2603DF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2603DF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2603D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2603DF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2603DF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Представление целых и вещественны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х чисел в памяти компьютера.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2603DF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</w:t>
      </w:r>
      <w:r w:rsidRPr="002603DF">
        <w:rPr>
          <w:rFonts w:ascii="Times New Roman" w:hAnsi="Times New Roman"/>
          <w:color w:val="000000"/>
          <w:sz w:val="28"/>
          <w:lang w:val="ru-RU"/>
        </w:rPr>
        <w:t>кого изображения при заданном разрешении и глубине кодирования цвета.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Алгебра логики. Высказывания. Логические операции. Таблицы </w:t>
      </w:r>
      <w:r w:rsidRPr="002603DF">
        <w:rPr>
          <w:rFonts w:ascii="Times New Roman" w:hAnsi="Times New Roman"/>
          <w:color w:val="000000"/>
          <w:sz w:val="28"/>
          <w:lang w:val="ru-RU"/>
        </w:rPr>
        <w:t>истинности логических операций «дизъюнкция», «конъюнкция», «инверсия», «импликация», «</w:t>
      </w:r>
      <w:proofErr w:type="spellStart"/>
      <w:r w:rsidRPr="002603DF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2603DF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</w:t>
      </w:r>
      <w:r w:rsidRPr="002603DF">
        <w:rPr>
          <w:rFonts w:ascii="Times New Roman" w:hAnsi="Times New Roman"/>
          <w:color w:val="000000"/>
          <w:sz w:val="28"/>
          <w:lang w:val="ru-RU"/>
        </w:rPr>
        <w:t>тинности логических выражений. Логические операции и операции над множествами.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</w:t>
      </w:r>
      <w:r w:rsidRPr="002603DF">
        <w:rPr>
          <w:rFonts w:ascii="Times New Roman" w:hAnsi="Times New Roman"/>
          <w:color w:val="000000"/>
          <w:sz w:val="28"/>
          <w:lang w:val="ru-RU"/>
        </w:rPr>
        <w:t>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 и грамматики. Средства поиска и </w:t>
      </w:r>
      <w:proofErr w:type="spellStart"/>
      <w:r w:rsidRPr="002603DF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2603DF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</w:t>
      </w:r>
      <w:r w:rsidRPr="002603DF">
        <w:rPr>
          <w:rFonts w:ascii="Times New Roman" w:hAnsi="Times New Roman"/>
          <w:color w:val="000000"/>
          <w:sz w:val="28"/>
          <w:lang w:val="ru-RU"/>
        </w:rPr>
        <w:t>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Мультимедиа. Компьютерные презентации. Использование мультим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едийных онлайн-сервисов для разработки презентаций проектных работ.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2603DF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4E2343" w:rsidRPr="002603DF" w:rsidRDefault="00592E67">
      <w:pPr>
        <w:spacing w:after="0" w:line="264" w:lineRule="auto"/>
        <w:ind w:left="12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</w:t>
      </w:r>
      <w:r w:rsidRPr="002603DF">
        <w:rPr>
          <w:rFonts w:ascii="Times New Roman" w:hAnsi="Times New Roman"/>
          <w:color w:val="000000"/>
          <w:sz w:val="28"/>
          <w:lang w:val="ru-RU"/>
        </w:rPr>
        <w:t>дресация в сети Интернет. Система доменных имён.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</w:t>
      </w:r>
      <w:r w:rsidRPr="002603DF">
        <w:rPr>
          <w:rFonts w:ascii="Times New Roman" w:hAnsi="Times New Roman"/>
          <w:color w:val="000000"/>
          <w:sz w:val="28"/>
          <w:lang w:val="ru-RU"/>
        </w:rPr>
        <w:t>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онной </w:t>
      </w:r>
      <w:r w:rsidRPr="002603DF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ция личного архива информации. Резервное копирование. Парольная защита архива.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Модели и модели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рование. Цели моделирования. Соответствие модели моделируемому объекту или процессу. Формализация прикладных задач.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</w:t>
      </w:r>
      <w:r w:rsidRPr="002603DF">
        <w:rPr>
          <w:rFonts w:ascii="Times New Roman" w:hAnsi="Times New Roman"/>
          <w:color w:val="000000"/>
          <w:sz w:val="28"/>
          <w:lang w:val="ru-RU"/>
        </w:rPr>
        <w:t>).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Деревья.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</w:t>
      </w:r>
      <w:r w:rsidRPr="002603DF">
        <w:rPr>
          <w:rFonts w:ascii="Times New Roman" w:hAnsi="Times New Roman"/>
          <w:color w:val="000000"/>
          <w:sz w:val="28"/>
          <w:lang w:val="ru-RU"/>
        </w:rPr>
        <w:t>по переменной. Использование таблиц трассировки.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</w:t>
      </w:r>
      <w:r w:rsidRPr="002603DF">
        <w:rPr>
          <w:rFonts w:ascii="Times New Roman" w:hAnsi="Times New Roman"/>
          <w:color w:val="000000"/>
          <w:sz w:val="28"/>
          <w:lang w:val="ru-RU"/>
        </w:rPr>
        <w:t>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lastRenderedPageBreak/>
        <w:t>Обработка символьных данных. Встро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енные функции языка программирования для обработки символьных строк.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</w:t>
      </w:r>
      <w:r w:rsidRPr="002603DF">
        <w:rPr>
          <w:rFonts w:ascii="Times New Roman" w:hAnsi="Times New Roman"/>
          <w:color w:val="000000"/>
          <w:sz w:val="28"/>
          <w:lang w:val="ru-RU"/>
        </w:rPr>
        <w:t>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Сортировка одномерн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ого массива. Простые методы сортировки (например, метод пузырька, метод выбора, сортировка вставками). Подпрограммы.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числение суммы, среднего арифметического, наибольшего и наименьшего значений диапазона.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, анализ результатов моделирования.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</w:t>
      </w:r>
      <w:r w:rsidRPr="002603DF">
        <w:rPr>
          <w:rFonts w:ascii="Times New Roman" w:hAnsi="Times New Roman"/>
          <w:color w:val="000000"/>
          <w:sz w:val="28"/>
          <w:lang w:val="ru-RU"/>
        </w:rPr>
        <w:t>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Средства искусственного и</w:t>
      </w:r>
      <w:r w:rsidRPr="002603DF">
        <w:rPr>
          <w:rFonts w:ascii="Times New Roman" w:hAnsi="Times New Roman"/>
          <w:color w:val="000000"/>
          <w:sz w:val="28"/>
          <w:lang w:val="ru-RU"/>
        </w:rPr>
        <w:t>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</w:t>
      </w:r>
      <w:r w:rsidRPr="002603DF">
        <w:rPr>
          <w:rFonts w:ascii="Times New Roman" w:hAnsi="Times New Roman"/>
          <w:color w:val="000000"/>
          <w:sz w:val="28"/>
          <w:lang w:val="ru-RU"/>
        </w:rPr>
        <w:t>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4E2343" w:rsidRPr="002603DF" w:rsidRDefault="004E2343">
      <w:pPr>
        <w:rPr>
          <w:lang w:val="ru-RU"/>
        </w:rPr>
        <w:sectPr w:rsidR="004E2343" w:rsidRPr="002603DF">
          <w:pgSz w:w="11906" w:h="16383"/>
          <w:pgMar w:top="1134" w:right="850" w:bottom="1134" w:left="1701" w:header="720" w:footer="720" w:gutter="0"/>
          <w:cols w:space="720"/>
        </w:sectPr>
      </w:pPr>
    </w:p>
    <w:p w:rsidR="004E2343" w:rsidRPr="002603DF" w:rsidRDefault="00592E67">
      <w:pPr>
        <w:spacing w:after="0" w:line="264" w:lineRule="auto"/>
        <w:ind w:left="120"/>
        <w:jc w:val="both"/>
        <w:rPr>
          <w:lang w:val="ru-RU"/>
        </w:rPr>
      </w:pPr>
      <w:bookmarkStart w:id="9" w:name="block-2651307"/>
      <w:bookmarkEnd w:id="7"/>
      <w:r w:rsidRPr="002603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ИНФОРМАТИКЕ НА УРОВНЕ СРЕДНЕГО ОБЩЕГО ОБРАЗОВАНИЯ (БАЗОВЫЙ </w:t>
      </w:r>
      <w:r w:rsidRPr="002603DF">
        <w:rPr>
          <w:rFonts w:ascii="Times New Roman" w:hAnsi="Times New Roman"/>
          <w:b/>
          <w:color w:val="000000"/>
          <w:sz w:val="28"/>
          <w:lang w:val="ru-RU"/>
        </w:rPr>
        <w:t>УРОВЕНЬ)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left="12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личностные результаты: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</w:t>
      </w:r>
      <w:r w:rsidRPr="002603DF">
        <w:rPr>
          <w:rFonts w:ascii="Times New Roman" w:hAnsi="Times New Roman"/>
          <w:color w:val="000000"/>
          <w:sz w:val="28"/>
          <w:lang w:val="ru-RU"/>
        </w:rPr>
        <w:t>опасности;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</w:t>
      </w:r>
      <w:r w:rsidRPr="002603DF">
        <w:rPr>
          <w:rFonts w:ascii="Times New Roman" w:hAnsi="Times New Roman"/>
          <w:color w:val="000000"/>
          <w:sz w:val="28"/>
          <w:lang w:val="ru-RU"/>
        </w:rPr>
        <w:t>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</w:t>
      </w:r>
      <w:r w:rsidRPr="002603DF">
        <w:rPr>
          <w:rFonts w:ascii="Times New Roman" w:hAnsi="Times New Roman"/>
          <w:color w:val="000000"/>
          <w:sz w:val="28"/>
          <w:lang w:val="ru-RU"/>
        </w:rPr>
        <w:t>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способность воспр</w:t>
      </w:r>
      <w:r w:rsidRPr="002603DF">
        <w:rPr>
          <w:rFonts w:ascii="Times New Roman" w:hAnsi="Times New Roman"/>
          <w:color w:val="000000"/>
          <w:sz w:val="28"/>
          <w:lang w:val="ru-RU"/>
        </w:rPr>
        <w:t>инимать различные виды искусства, в том числе основанные на использовании информационных технологий;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2603DF">
        <w:rPr>
          <w:rFonts w:ascii="Times New Roman" w:hAnsi="Times New Roman"/>
          <w:color w:val="000000"/>
          <w:sz w:val="28"/>
          <w:lang w:val="ru-RU"/>
        </w:rPr>
        <w:lastRenderedPageBreak/>
        <w:t>соблюде</w:t>
      </w:r>
      <w:r w:rsidRPr="002603DF">
        <w:rPr>
          <w:rFonts w:ascii="Times New Roman" w:hAnsi="Times New Roman"/>
          <w:color w:val="000000"/>
          <w:sz w:val="28"/>
          <w:lang w:val="ru-RU"/>
        </w:rPr>
        <w:t>ния требований безопасной эксплуатации средств информационных и коммуникационных технологий;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олнять такую деятельность;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</w:t>
      </w:r>
      <w:r w:rsidRPr="002603DF">
        <w:rPr>
          <w:rFonts w:ascii="Times New Roman" w:hAnsi="Times New Roman"/>
          <w:color w:val="000000"/>
          <w:sz w:val="28"/>
          <w:lang w:val="ru-RU"/>
        </w:rPr>
        <w:t>р будущей профессии и реализовывать собственные жизненные планы;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их решения, в </w:t>
      </w:r>
      <w:r w:rsidRPr="002603DF">
        <w:rPr>
          <w:rFonts w:ascii="Times New Roman" w:hAnsi="Times New Roman"/>
          <w:color w:val="000000"/>
          <w:sz w:val="28"/>
          <w:lang w:val="ru-RU"/>
        </w:rPr>
        <w:t>том числе с учётом возможностей информационно-коммуникационных технологий;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</w:t>
      </w:r>
      <w:r w:rsidRPr="002603DF">
        <w:rPr>
          <w:rFonts w:ascii="Times New Roman" w:hAnsi="Times New Roman"/>
          <w:color w:val="000000"/>
          <w:sz w:val="28"/>
          <w:lang w:val="ru-RU"/>
        </w:rPr>
        <w:t>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ую и исследовательскую деятельность индивидуально и в группе.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саморегулирования, включа</w:t>
      </w:r>
      <w:r w:rsidRPr="002603DF">
        <w:rPr>
          <w:rFonts w:ascii="Times New Roman" w:hAnsi="Times New Roman"/>
          <w:color w:val="000000"/>
          <w:sz w:val="28"/>
          <w:lang w:val="ru-RU"/>
        </w:rPr>
        <w:t>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иативность, умение действовать исходя из своих возможностей;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</w:t>
      </w:r>
      <w:r w:rsidRPr="002603DF">
        <w:rPr>
          <w:rFonts w:ascii="Times New Roman" w:hAnsi="Times New Roman"/>
          <w:color w:val="000000"/>
          <w:sz w:val="28"/>
          <w:lang w:val="ru-RU"/>
        </w:rPr>
        <w:t>особность выстраивать отношения с другими людьми, заботиться, проявлять интерес и разрешать конфликты.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left="12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left="12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</w:t>
      </w:r>
      <w:r w:rsidRPr="002603DF">
        <w:rPr>
          <w:rFonts w:ascii="Times New Roman" w:hAnsi="Times New Roman"/>
          <w:b/>
          <w:color w:val="000000"/>
          <w:sz w:val="28"/>
          <w:lang w:val="ru-RU"/>
        </w:rPr>
        <w:t>ные учебные действия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определять цели </w:t>
      </w:r>
      <w:r w:rsidRPr="002603DF">
        <w:rPr>
          <w:rFonts w:ascii="Times New Roman" w:hAnsi="Times New Roman"/>
          <w:color w:val="000000"/>
          <w:sz w:val="28"/>
          <w:lang w:val="ru-RU"/>
        </w:rPr>
        <w:t>деятельности, задавать параметры и критерии их достижения;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вносить коррективы в деяте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льность, оценивать соответствие результатов целям, оценивать риски последствий деятельности;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</w:t>
      </w:r>
      <w:r w:rsidRPr="002603DF">
        <w:rPr>
          <w:rFonts w:ascii="Times New Roman" w:hAnsi="Times New Roman"/>
          <w:color w:val="000000"/>
          <w:sz w:val="28"/>
          <w:lang w:val="ru-RU"/>
        </w:rPr>
        <w:t>м.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 познания;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</w:t>
      </w:r>
      <w:r w:rsidRPr="002603DF">
        <w:rPr>
          <w:rFonts w:ascii="Times New Roman" w:hAnsi="Times New Roman"/>
          <w:color w:val="000000"/>
          <w:sz w:val="28"/>
          <w:lang w:val="ru-RU"/>
        </w:rPr>
        <w:t>й терминологией, ключевыми понятиями и методами;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</w:t>
      </w:r>
      <w:r w:rsidRPr="002603DF">
        <w:rPr>
          <w:rFonts w:ascii="Times New Roman" w:hAnsi="Times New Roman"/>
          <w:color w:val="000000"/>
          <w:sz w:val="28"/>
          <w:lang w:val="ru-RU"/>
        </w:rPr>
        <w:t>ты для доказательства своих утверждений, задавать параметры и критерии решения;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</w:t>
      </w:r>
      <w:r w:rsidRPr="002603DF">
        <w:rPr>
          <w:rFonts w:ascii="Times New Roman" w:hAnsi="Times New Roman"/>
          <w:color w:val="000000"/>
          <w:sz w:val="28"/>
          <w:lang w:val="ru-RU"/>
        </w:rPr>
        <w:t>ивать приобретённый опыт;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в</w:t>
      </w:r>
      <w:r w:rsidRPr="002603DF">
        <w:rPr>
          <w:rFonts w:ascii="Times New Roman" w:hAnsi="Times New Roman"/>
          <w:color w:val="000000"/>
          <w:sz w:val="28"/>
          <w:lang w:val="ru-RU"/>
        </w:rPr>
        <w:t>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</w:t>
      </w:r>
      <w:r w:rsidRPr="002603DF">
        <w:rPr>
          <w:rFonts w:ascii="Times New Roman" w:hAnsi="Times New Roman"/>
          <w:color w:val="000000"/>
          <w:sz w:val="28"/>
          <w:lang w:val="ru-RU"/>
        </w:rPr>
        <w:t>лиз, систематизацию и интерпретацию информации различных видов и форм представления;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легитимность информации, её соответствие правовым и морально-этическим нормам;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</w:r>
      <w:r w:rsidRPr="002603DF">
        <w:rPr>
          <w:rFonts w:ascii="Times New Roman" w:hAnsi="Times New Roman"/>
          <w:color w:val="000000"/>
          <w:sz w:val="28"/>
          <w:lang w:val="ru-RU"/>
        </w:rPr>
        <w:t>безопасности, гигиены, ресурсосбережения, правовых и этических норм, норм информационной безопасности;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left="12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</w:t>
      </w:r>
      <w:r w:rsidRPr="002603DF">
        <w:rPr>
          <w:rFonts w:ascii="Times New Roman" w:hAnsi="Times New Roman"/>
          <w:color w:val="000000"/>
          <w:sz w:val="28"/>
          <w:lang w:val="ru-RU"/>
        </w:rPr>
        <w:t>, аргументированно вести диалог;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</w:t>
      </w:r>
      <w:r w:rsidRPr="002603DF">
        <w:rPr>
          <w:rFonts w:ascii="Times New Roman" w:hAnsi="Times New Roman"/>
          <w:color w:val="000000"/>
          <w:sz w:val="28"/>
          <w:lang w:val="ru-RU"/>
        </w:rPr>
        <w:t>возможностей каждого члена коллектива;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оценив</w:t>
      </w:r>
      <w:r w:rsidRPr="002603DF">
        <w:rPr>
          <w:rFonts w:ascii="Times New Roman" w:hAnsi="Times New Roman"/>
          <w:color w:val="000000"/>
          <w:sz w:val="28"/>
          <w:lang w:val="ru-RU"/>
        </w:rPr>
        <w:t>ать качество своего вклада и каждого участника команды в общий результат по разработанным критериям;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</w:t>
      </w:r>
      <w:r w:rsidRPr="002603DF">
        <w:rPr>
          <w:rFonts w:ascii="Times New Roman" w:hAnsi="Times New Roman"/>
          <w:color w:val="000000"/>
          <w:sz w:val="28"/>
          <w:lang w:val="ru-RU"/>
        </w:rPr>
        <w:t>личных ситуациях, проявлять творчество и воображение, быть инициативным.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left="12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</w:t>
      </w:r>
      <w:r w:rsidRPr="002603DF">
        <w:rPr>
          <w:rFonts w:ascii="Times New Roman" w:hAnsi="Times New Roman"/>
          <w:color w:val="000000"/>
          <w:sz w:val="28"/>
          <w:lang w:val="ru-RU"/>
        </w:rPr>
        <w:t>и в образовательной деятельности и жизненных ситуациях;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расширять рамки учебного предмета на основе личных </w:t>
      </w:r>
      <w:r w:rsidRPr="002603DF">
        <w:rPr>
          <w:rFonts w:ascii="Times New Roman" w:hAnsi="Times New Roman"/>
          <w:color w:val="000000"/>
          <w:sz w:val="28"/>
          <w:lang w:val="ru-RU"/>
        </w:rPr>
        <w:t>предпочтений;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ультатов целям;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2603DF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</w:t>
      </w:r>
      <w:r w:rsidRPr="002603DF">
        <w:rPr>
          <w:rFonts w:ascii="Times New Roman" w:hAnsi="Times New Roman"/>
          <w:color w:val="000000"/>
          <w:sz w:val="28"/>
          <w:lang w:val="ru-RU"/>
        </w:rPr>
        <w:t>инимать решения по их снижению;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</w:t>
      </w:r>
      <w:r w:rsidRPr="002603DF"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left="120"/>
        <w:jc w:val="both"/>
        <w:rPr>
          <w:lang w:val="ru-RU"/>
        </w:rPr>
      </w:pPr>
      <w:r w:rsidRPr="002603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E2343" w:rsidRPr="002603DF" w:rsidRDefault="004E2343">
      <w:pPr>
        <w:spacing w:after="0" w:line="264" w:lineRule="auto"/>
        <w:ind w:left="120"/>
        <w:jc w:val="both"/>
        <w:rPr>
          <w:lang w:val="ru-RU"/>
        </w:rPr>
      </w:pP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2603DF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</w:t>
      </w:r>
      <w:r w:rsidRPr="002603DF">
        <w:rPr>
          <w:rFonts w:ascii="Times New Roman" w:hAnsi="Times New Roman"/>
          <w:color w:val="000000"/>
          <w:sz w:val="28"/>
          <w:lang w:val="ru-RU"/>
        </w:rPr>
        <w:t>е результаты: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</w:t>
      </w:r>
      <w:r w:rsidRPr="002603DF">
        <w:rPr>
          <w:rFonts w:ascii="Times New Roman" w:hAnsi="Times New Roman"/>
          <w:color w:val="000000"/>
          <w:sz w:val="28"/>
          <w:lang w:val="ru-RU"/>
        </w:rPr>
        <w:t>равления»;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понимание </w:t>
      </w:r>
      <w:r w:rsidRPr="002603DF">
        <w:rPr>
          <w:rFonts w:ascii="Times New Roman" w:hAnsi="Times New Roman"/>
          <w:color w:val="000000"/>
          <w:sz w:val="28"/>
          <w:lang w:val="ru-RU"/>
        </w:rPr>
        <w:t>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х задач по выбранной специализации;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</w:t>
      </w:r>
      <w:r w:rsidRPr="002603DF">
        <w:rPr>
          <w:rFonts w:ascii="Times New Roman" w:hAnsi="Times New Roman"/>
          <w:color w:val="000000"/>
          <w:sz w:val="28"/>
          <w:lang w:val="ru-RU"/>
        </w:rPr>
        <w:t>ых в сети Интернет;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 однозначное декодирование сообщений (префиксные коды); 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</w:t>
      </w:r>
      <w:r w:rsidRPr="002603DF">
        <w:rPr>
          <w:rFonts w:ascii="Times New Roman" w:hAnsi="Times New Roman"/>
          <w:color w:val="000000"/>
          <w:sz w:val="28"/>
          <w:lang w:val="ru-RU"/>
        </w:rPr>
        <w:t>лгебры логики;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2603DF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</w:t>
      </w:r>
      <w:r w:rsidRPr="002603DF">
        <w:rPr>
          <w:rFonts w:ascii="Times New Roman" w:hAnsi="Times New Roman"/>
          <w:color w:val="000000"/>
          <w:sz w:val="28"/>
          <w:lang w:val="ru-RU"/>
        </w:rPr>
        <w:t>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 путей между вершинами ориентированного ациклического графа;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2603DF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2603DF">
        <w:rPr>
          <w:rFonts w:ascii="Times New Roman" w:hAnsi="Times New Roman"/>
          <w:color w:val="000000"/>
          <w:sz w:val="28"/>
          <w:lang w:val="ru-RU"/>
        </w:rPr>
        <w:t xml:space="preserve"> подпрограммы, при </w:t>
      </w:r>
      <w:r w:rsidRPr="002603DF">
        <w:rPr>
          <w:rFonts w:ascii="Times New Roman" w:hAnsi="Times New Roman"/>
          <w:color w:val="000000"/>
          <w:sz w:val="28"/>
          <w:lang w:val="ru-RU"/>
        </w:rPr>
        <w:t>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умение реализовывать на выбранном для изучения языке программирования высокого уровня (Паскал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ь, </w:t>
      </w:r>
      <w:r>
        <w:rPr>
          <w:rFonts w:ascii="Times New Roman" w:hAnsi="Times New Roman"/>
          <w:color w:val="000000"/>
          <w:sz w:val="28"/>
        </w:rPr>
        <w:t>Python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603DF">
        <w:rPr>
          <w:rFonts w:ascii="Times New Roman" w:hAnsi="Times New Roman"/>
          <w:color w:val="000000"/>
          <w:sz w:val="28"/>
          <w:lang w:val="ru-RU"/>
        </w:rPr>
        <w:t xml:space="preserve"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</w:t>
      </w:r>
      <w:r w:rsidRPr="002603DF">
        <w:rPr>
          <w:rFonts w:ascii="Times New Roman" w:hAnsi="Times New Roman"/>
          <w:color w:val="000000"/>
          <w:sz w:val="28"/>
          <w:lang w:val="ru-RU"/>
        </w:rPr>
        <w:t>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</w:t>
      </w:r>
      <w:r w:rsidRPr="002603DF">
        <w:rPr>
          <w:rFonts w:ascii="Times New Roman" w:hAnsi="Times New Roman"/>
          <w:color w:val="000000"/>
          <w:sz w:val="28"/>
          <w:lang w:val="ru-RU"/>
        </w:rPr>
        <w:t>овию), сортировку элементов массива;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</w:t>
      </w:r>
      <w:r w:rsidRPr="002603DF">
        <w:rPr>
          <w:rFonts w:ascii="Times New Roman" w:hAnsi="Times New Roman"/>
          <w:color w:val="000000"/>
          <w:sz w:val="28"/>
          <w:lang w:val="ru-RU"/>
        </w:rPr>
        <w:t>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</w:t>
      </w:r>
      <w:r w:rsidRPr="002603DF">
        <w:rPr>
          <w:rFonts w:ascii="Times New Roman" w:hAnsi="Times New Roman"/>
          <w:color w:val="000000"/>
          <w:sz w:val="28"/>
          <w:lang w:val="ru-RU"/>
        </w:rPr>
        <w:t>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</w:t>
      </w:r>
      <w:r w:rsidRPr="002603DF">
        <w:rPr>
          <w:rFonts w:ascii="Times New Roman" w:hAnsi="Times New Roman"/>
          <w:color w:val="000000"/>
          <w:sz w:val="28"/>
          <w:lang w:val="ru-RU"/>
        </w:rPr>
        <w:t>ом виде;</w:t>
      </w:r>
    </w:p>
    <w:p w:rsidR="004E2343" w:rsidRPr="002603DF" w:rsidRDefault="00592E67">
      <w:pPr>
        <w:spacing w:after="0" w:line="264" w:lineRule="auto"/>
        <w:ind w:firstLine="600"/>
        <w:jc w:val="both"/>
        <w:rPr>
          <w:lang w:val="ru-RU"/>
        </w:rPr>
      </w:pPr>
      <w:r w:rsidRPr="002603DF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</w:t>
      </w:r>
      <w:r w:rsidRPr="002603DF">
        <w:rPr>
          <w:rFonts w:ascii="Times New Roman" w:hAnsi="Times New Roman"/>
          <w:color w:val="000000"/>
          <w:sz w:val="28"/>
          <w:lang w:val="ru-RU"/>
        </w:rPr>
        <w:t>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4E2343" w:rsidRPr="002603DF" w:rsidRDefault="004E2343">
      <w:pPr>
        <w:rPr>
          <w:lang w:val="ru-RU"/>
        </w:rPr>
        <w:sectPr w:rsidR="004E2343" w:rsidRPr="002603DF">
          <w:pgSz w:w="11906" w:h="16383"/>
          <w:pgMar w:top="1134" w:right="850" w:bottom="1134" w:left="1701" w:header="720" w:footer="720" w:gutter="0"/>
          <w:cols w:space="720"/>
        </w:sectPr>
      </w:pPr>
    </w:p>
    <w:p w:rsidR="004E2343" w:rsidRDefault="00592E67">
      <w:pPr>
        <w:spacing w:after="0"/>
        <w:ind w:left="120"/>
      </w:pPr>
      <w:bookmarkStart w:id="10" w:name="block-265130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E2343" w:rsidRDefault="00592E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560"/>
        <w:gridCol w:w="946"/>
        <w:gridCol w:w="2640"/>
        <w:gridCol w:w="2708"/>
        <w:gridCol w:w="3271"/>
      </w:tblGrid>
      <w:tr w:rsidR="004E2343" w:rsidTr="0066310B">
        <w:trPr>
          <w:trHeight w:val="144"/>
          <w:tblCellSpacing w:w="20" w:type="nil"/>
        </w:trPr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2343" w:rsidRDefault="004E2343">
            <w:pPr>
              <w:spacing w:after="0"/>
              <w:ind w:left="135"/>
            </w:pPr>
          </w:p>
        </w:tc>
        <w:tc>
          <w:tcPr>
            <w:tcW w:w="3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4E2343" w:rsidRDefault="004E23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</w:t>
            </w:r>
            <w:proofErr w:type="spellEnd"/>
          </w:p>
        </w:tc>
        <w:tc>
          <w:tcPr>
            <w:tcW w:w="3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4E2343" w:rsidRDefault="004E2343">
            <w:pPr>
              <w:spacing w:after="0"/>
              <w:ind w:left="135"/>
            </w:pPr>
          </w:p>
        </w:tc>
      </w:tr>
      <w:tr w:rsidR="004E2343" w:rsidTr="006631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343" w:rsidRDefault="004E23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343" w:rsidRDefault="004E2343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4E2343" w:rsidRDefault="004E234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4E2343" w:rsidRDefault="004E234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4E2343" w:rsidRDefault="004E2343">
            <w:pPr>
              <w:spacing w:after="0"/>
              <w:ind w:left="135"/>
            </w:pPr>
          </w:p>
        </w:tc>
        <w:tc>
          <w:tcPr>
            <w:tcW w:w="35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343" w:rsidRDefault="004E2343"/>
        </w:tc>
      </w:tr>
      <w:tr w:rsidR="004E2343" w:rsidTr="0066310B">
        <w:trPr>
          <w:trHeight w:val="144"/>
          <w:tblCellSpacing w:w="20" w:type="nil"/>
        </w:trPr>
        <w:tc>
          <w:tcPr>
            <w:tcW w:w="12716" w:type="dxa"/>
            <w:gridSpan w:val="6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4E2343" w:rsidRPr="00592E67" w:rsidTr="0066310B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E2343" w:rsidRPr="002603DF" w:rsidRDefault="00592E67">
            <w:pPr>
              <w:spacing w:after="0"/>
              <w:ind w:left="135"/>
              <w:rPr>
                <w:lang w:val="ru-RU"/>
              </w:rPr>
            </w:pPr>
            <w:r w:rsidRPr="002603D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3590" w:type="dxa"/>
            <w:tcMar>
              <w:top w:w="50" w:type="dxa"/>
              <w:left w:w="100" w:type="dxa"/>
            </w:tcMar>
            <w:vAlign w:val="center"/>
          </w:tcPr>
          <w:p w:rsidR="004E2343" w:rsidRPr="0066310B" w:rsidRDefault="0066310B">
            <w:pPr>
              <w:spacing w:after="0"/>
              <w:ind w:left="135"/>
              <w:rPr>
                <w:lang w:val="ru-RU"/>
              </w:rPr>
            </w:pPr>
            <w:r w:rsidRPr="007144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B4D30">
              <w:fldChar w:fldCharType="begin"/>
            </w:r>
            <w:r w:rsidR="00DB4D30">
              <w:instrText>HYPERLINK</w:instrText>
            </w:r>
            <w:r w:rsidR="00DB4D30" w:rsidRPr="00592E67">
              <w:rPr>
                <w:lang w:val="ru-RU"/>
              </w:rPr>
              <w:instrText xml:space="preserve"> "</w:instrText>
            </w:r>
            <w:r w:rsidR="00DB4D30">
              <w:instrText>https</w:instrText>
            </w:r>
            <w:r w:rsidR="00DB4D30" w:rsidRPr="00592E67">
              <w:rPr>
                <w:lang w:val="ru-RU"/>
              </w:rPr>
              <w:instrText>://</w:instrText>
            </w:r>
            <w:r w:rsidR="00DB4D30">
              <w:instrText>m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edsoo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ru</w:instrText>
            </w:r>
            <w:r w:rsidR="00DB4D30" w:rsidRPr="00592E67">
              <w:rPr>
                <w:lang w:val="ru-RU"/>
              </w:rPr>
              <w:instrText>/</w:instrText>
            </w:r>
            <w:r w:rsidR="00DB4D30">
              <w:instrText>af</w:instrText>
            </w:r>
            <w:r w:rsidR="00DB4D30" w:rsidRPr="00592E67">
              <w:rPr>
                <w:lang w:val="ru-RU"/>
              </w:rPr>
              <w:instrText>8</w:instrText>
            </w:r>
            <w:r w:rsidR="00DB4D30">
              <w:instrText>b</w:instrText>
            </w:r>
            <w:r w:rsidR="00DB4D30" w:rsidRPr="00592E67">
              <w:rPr>
                <w:lang w:val="ru-RU"/>
              </w:rPr>
              <w:instrText>25</w:instrText>
            </w:r>
            <w:r w:rsidR="00DB4D30">
              <w:instrText>f</w:instrText>
            </w:r>
            <w:r w:rsidR="00DB4D30" w:rsidRPr="00592E67">
              <w:rPr>
                <w:lang w:val="ru-RU"/>
              </w:rPr>
              <w:instrText>4" \</w:instrText>
            </w:r>
            <w:r w:rsidR="00DB4D30">
              <w:instrText>h</w:instrText>
            </w:r>
            <w:r w:rsidR="00DB4D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B4D30">
              <w:fldChar w:fldCharType="end"/>
            </w:r>
          </w:p>
        </w:tc>
      </w:tr>
      <w:tr w:rsidR="004E2343" w:rsidTr="006631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341" w:type="dxa"/>
            <w:gridSpan w:val="3"/>
            <w:tcMar>
              <w:top w:w="50" w:type="dxa"/>
              <w:left w:w="100" w:type="dxa"/>
            </w:tcMar>
            <w:vAlign w:val="center"/>
          </w:tcPr>
          <w:p w:rsidR="004E2343" w:rsidRDefault="004E2343"/>
        </w:tc>
      </w:tr>
      <w:tr w:rsidR="004E2343" w:rsidTr="0066310B">
        <w:trPr>
          <w:trHeight w:val="144"/>
          <w:tblCellSpacing w:w="20" w:type="nil"/>
        </w:trPr>
        <w:tc>
          <w:tcPr>
            <w:tcW w:w="12716" w:type="dxa"/>
            <w:gridSpan w:val="6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66310B" w:rsidRPr="00592E67" w:rsidTr="0066310B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информационныепроцессы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0" w:type="dxa"/>
            <w:tcMar>
              <w:top w:w="50" w:type="dxa"/>
              <w:left w:w="100" w:type="dxa"/>
            </w:tcMar>
            <w:vAlign w:val="center"/>
          </w:tcPr>
          <w:p w:rsidR="0066310B" w:rsidRPr="007144BD" w:rsidRDefault="0066310B" w:rsidP="0066310B">
            <w:pPr>
              <w:spacing w:after="0"/>
              <w:ind w:left="135"/>
              <w:rPr>
                <w:lang w:val="ru-RU"/>
              </w:rPr>
            </w:pPr>
            <w:r w:rsidRPr="007144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B4D30">
              <w:fldChar w:fldCharType="begin"/>
            </w:r>
            <w:r w:rsidR="00DB4D30">
              <w:instrText>HYPERLINK</w:instrText>
            </w:r>
            <w:r w:rsidR="00DB4D30" w:rsidRPr="00592E67">
              <w:rPr>
                <w:lang w:val="ru-RU"/>
              </w:rPr>
              <w:instrText xml:space="preserve"> "</w:instrText>
            </w:r>
            <w:r w:rsidR="00DB4D30">
              <w:instrText>https</w:instrText>
            </w:r>
            <w:r w:rsidR="00DB4D30" w:rsidRPr="00592E67">
              <w:rPr>
                <w:lang w:val="ru-RU"/>
              </w:rPr>
              <w:instrText>://</w:instrText>
            </w:r>
            <w:r w:rsidR="00DB4D30">
              <w:instrText>m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edsoo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ru</w:instrText>
            </w:r>
            <w:r w:rsidR="00DB4D30" w:rsidRPr="00592E67">
              <w:rPr>
                <w:lang w:val="ru-RU"/>
              </w:rPr>
              <w:instrText>/</w:instrText>
            </w:r>
            <w:r w:rsidR="00DB4D30">
              <w:instrText>af</w:instrText>
            </w:r>
            <w:r w:rsidR="00DB4D30" w:rsidRPr="00592E67">
              <w:rPr>
                <w:lang w:val="ru-RU"/>
              </w:rPr>
              <w:instrText>8</w:instrText>
            </w:r>
            <w:r w:rsidR="00DB4D30">
              <w:instrText>b</w:instrText>
            </w:r>
            <w:r w:rsidR="00DB4D30" w:rsidRPr="00592E67">
              <w:rPr>
                <w:lang w:val="ru-RU"/>
              </w:rPr>
              <w:instrText>25</w:instrText>
            </w:r>
            <w:r w:rsidR="00DB4D30">
              <w:instrText>f</w:instrText>
            </w:r>
            <w:r w:rsidR="00DB4D30" w:rsidRPr="00592E67">
              <w:rPr>
                <w:lang w:val="ru-RU"/>
              </w:rPr>
              <w:instrText>4" \</w:instrText>
            </w:r>
            <w:r w:rsidR="00DB4D30">
              <w:instrText>h</w:instrText>
            </w:r>
            <w:r w:rsidR="00DB4D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B4D30">
              <w:fldChar w:fldCharType="end"/>
            </w:r>
          </w:p>
        </w:tc>
      </w:tr>
      <w:tr w:rsidR="0066310B" w:rsidRPr="00592E67" w:rsidTr="0066310B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90" w:type="dxa"/>
            <w:tcMar>
              <w:top w:w="50" w:type="dxa"/>
              <w:left w:w="100" w:type="dxa"/>
            </w:tcMar>
            <w:vAlign w:val="center"/>
          </w:tcPr>
          <w:p w:rsidR="0066310B" w:rsidRPr="007144BD" w:rsidRDefault="0066310B" w:rsidP="0066310B">
            <w:pPr>
              <w:spacing w:after="0"/>
              <w:ind w:left="135"/>
              <w:rPr>
                <w:lang w:val="ru-RU"/>
              </w:rPr>
            </w:pPr>
            <w:r w:rsidRPr="007144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B4D30">
              <w:fldChar w:fldCharType="begin"/>
            </w:r>
            <w:r w:rsidR="00DB4D30">
              <w:instrText>HYPERLINK</w:instrText>
            </w:r>
            <w:r w:rsidR="00DB4D30" w:rsidRPr="00592E67">
              <w:rPr>
                <w:lang w:val="ru-RU"/>
              </w:rPr>
              <w:instrText xml:space="preserve"> "</w:instrText>
            </w:r>
            <w:r w:rsidR="00DB4D30">
              <w:instrText>https</w:instrText>
            </w:r>
            <w:r w:rsidR="00DB4D30" w:rsidRPr="00592E67">
              <w:rPr>
                <w:lang w:val="ru-RU"/>
              </w:rPr>
              <w:instrText>://</w:instrText>
            </w:r>
            <w:r w:rsidR="00DB4D30">
              <w:instrText>m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edsoo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ru</w:instrText>
            </w:r>
            <w:r w:rsidR="00DB4D30" w:rsidRPr="00592E67">
              <w:rPr>
                <w:lang w:val="ru-RU"/>
              </w:rPr>
              <w:instrText>/</w:instrText>
            </w:r>
            <w:r w:rsidR="00DB4D30">
              <w:instrText>af</w:instrText>
            </w:r>
            <w:r w:rsidR="00DB4D30" w:rsidRPr="00592E67">
              <w:rPr>
                <w:lang w:val="ru-RU"/>
              </w:rPr>
              <w:instrText>8</w:instrText>
            </w:r>
            <w:r w:rsidR="00DB4D30">
              <w:instrText>b</w:instrText>
            </w:r>
            <w:r w:rsidR="00DB4D30" w:rsidRPr="00592E67">
              <w:rPr>
                <w:lang w:val="ru-RU"/>
              </w:rPr>
              <w:instrText>25</w:instrText>
            </w:r>
            <w:r w:rsidR="00DB4D30">
              <w:instrText>f</w:instrText>
            </w:r>
            <w:r w:rsidR="00DB4D30" w:rsidRPr="00592E67">
              <w:rPr>
                <w:lang w:val="ru-RU"/>
              </w:rPr>
              <w:instrText>4" \</w:instrText>
            </w:r>
            <w:r w:rsidR="00DB4D30">
              <w:instrText>h</w:instrText>
            </w:r>
            <w:r w:rsidR="00DB4D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B4D30">
              <w:fldChar w:fldCharType="end"/>
            </w:r>
          </w:p>
        </w:tc>
      </w:tr>
      <w:tr w:rsidR="0066310B" w:rsidRPr="00592E67" w:rsidTr="0066310B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Элементыалгебрылогики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0" w:type="dxa"/>
            <w:tcMar>
              <w:top w:w="50" w:type="dxa"/>
              <w:left w:w="100" w:type="dxa"/>
            </w:tcMar>
            <w:vAlign w:val="center"/>
          </w:tcPr>
          <w:p w:rsidR="0066310B" w:rsidRPr="007144BD" w:rsidRDefault="0066310B" w:rsidP="0066310B">
            <w:pPr>
              <w:spacing w:after="0"/>
              <w:ind w:left="135"/>
              <w:rPr>
                <w:lang w:val="ru-RU"/>
              </w:rPr>
            </w:pPr>
            <w:r w:rsidRPr="007144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B4D30">
              <w:fldChar w:fldCharType="begin"/>
            </w:r>
            <w:r w:rsidR="00DB4D30">
              <w:instrText>HYPERLINK</w:instrText>
            </w:r>
            <w:r w:rsidR="00DB4D30" w:rsidRPr="00592E67">
              <w:rPr>
                <w:lang w:val="ru-RU"/>
              </w:rPr>
              <w:instrText xml:space="preserve"> "</w:instrText>
            </w:r>
            <w:r w:rsidR="00DB4D30">
              <w:instrText>https</w:instrText>
            </w:r>
            <w:r w:rsidR="00DB4D30" w:rsidRPr="00592E67">
              <w:rPr>
                <w:lang w:val="ru-RU"/>
              </w:rPr>
              <w:instrText>://</w:instrText>
            </w:r>
            <w:r w:rsidR="00DB4D30">
              <w:instrText>m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edsoo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ru</w:instrText>
            </w:r>
            <w:r w:rsidR="00DB4D30" w:rsidRPr="00592E67">
              <w:rPr>
                <w:lang w:val="ru-RU"/>
              </w:rPr>
              <w:instrText>/</w:instrText>
            </w:r>
            <w:r w:rsidR="00DB4D30">
              <w:instrText>af</w:instrText>
            </w:r>
            <w:r w:rsidR="00DB4D30" w:rsidRPr="00592E67">
              <w:rPr>
                <w:lang w:val="ru-RU"/>
              </w:rPr>
              <w:instrText>8</w:instrText>
            </w:r>
            <w:r w:rsidR="00DB4D30">
              <w:instrText>b</w:instrText>
            </w:r>
            <w:r w:rsidR="00DB4D30" w:rsidRPr="00592E67">
              <w:rPr>
                <w:lang w:val="ru-RU"/>
              </w:rPr>
              <w:instrText>25</w:instrText>
            </w:r>
            <w:r w:rsidR="00DB4D30">
              <w:instrText>f</w:instrText>
            </w:r>
            <w:r w:rsidR="00DB4D30" w:rsidRPr="00592E67">
              <w:rPr>
                <w:lang w:val="ru-RU"/>
              </w:rPr>
              <w:instrText>4" \</w:instrText>
            </w:r>
            <w:r w:rsidR="00DB4D30">
              <w:instrText>h</w:instrText>
            </w:r>
            <w:r w:rsidR="00DB4D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B4D30">
              <w:fldChar w:fldCharType="end"/>
            </w:r>
          </w:p>
        </w:tc>
      </w:tr>
      <w:tr w:rsidR="0066310B" w:rsidTr="006631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7341" w:type="dxa"/>
            <w:gridSpan w:val="3"/>
            <w:tcMar>
              <w:top w:w="50" w:type="dxa"/>
              <w:left w:w="100" w:type="dxa"/>
            </w:tcMar>
            <w:vAlign w:val="center"/>
          </w:tcPr>
          <w:p w:rsidR="0066310B" w:rsidRDefault="0066310B" w:rsidP="0066310B"/>
        </w:tc>
      </w:tr>
      <w:tr w:rsidR="0066310B" w:rsidTr="0066310B">
        <w:trPr>
          <w:trHeight w:val="144"/>
          <w:tblCellSpacing w:w="20" w:type="nil"/>
        </w:trPr>
        <w:tc>
          <w:tcPr>
            <w:tcW w:w="12716" w:type="dxa"/>
            <w:gridSpan w:val="6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3.Информационныетехнологии</w:t>
            </w:r>
          </w:p>
        </w:tc>
      </w:tr>
      <w:tr w:rsidR="0066310B" w:rsidRPr="00592E67" w:rsidTr="0066310B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66310B" w:rsidRPr="002603DF" w:rsidRDefault="0066310B" w:rsidP="0066310B">
            <w:pPr>
              <w:spacing w:after="0"/>
              <w:ind w:left="135"/>
              <w:rPr>
                <w:lang w:val="ru-RU"/>
              </w:rPr>
            </w:pPr>
            <w:r w:rsidRPr="002603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3590" w:type="dxa"/>
            <w:tcMar>
              <w:top w:w="50" w:type="dxa"/>
              <w:left w:w="100" w:type="dxa"/>
            </w:tcMar>
            <w:vAlign w:val="center"/>
          </w:tcPr>
          <w:p w:rsidR="0066310B" w:rsidRPr="0066310B" w:rsidRDefault="0066310B" w:rsidP="0066310B">
            <w:pPr>
              <w:spacing w:after="0"/>
              <w:rPr>
                <w:lang w:val="ru-RU"/>
              </w:rPr>
            </w:pPr>
            <w:r w:rsidRPr="007144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B4D30">
              <w:fldChar w:fldCharType="begin"/>
            </w:r>
            <w:r w:rsidR="00DB4D30">
              <w:instrText>HYPERLINK</w:instrText>
            </w:r>
            <w:r w:rsidR="00DB4D30" w:rsidRPr="00592E67">
              <w:rPr>
                <w:lang w:val="ru-RU"/>
              </w:rPr>
              <w:instrText xml:space="preserve"> "</w:instrText>
            </w:r>
            <w:r w:rsidR="00DB4D30">
              <w:instrText>https</w:instrText>
            </w:r>
            <w:r w:rsidR="00DB4D30" w:rsidRPr="00592E67">
              <w:rPr>
                <w:lang w:val="ru-RU"/>
              </w:rPr>
              <w:instrText>://</w:instrText>
            </w:r>
            <w:r w:rsidR="00DB4D30">
              <w:instrText>m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edsoo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ru</w:instrText>
            </w:r>
            <w:r w:rsidR="00DB4D30" w:rsidRPr="00592E67">
              <w:rPr>
                <w:lang w:val="ru-RU"/>
              </w:rPr>
              <w:instrText>/</w:instrText>
            </w:r>
            <w:r w:rsidR="00DB4D30">
              <w:instrText>af</w:instrText>
            </w:r>
            <w:r w:rsidR="00DB4D30" w:rsidRPr="00592E67">
              <w:rPr>
                <w:lang w:val="ru-RU"/>
              </w:rPr>
              <w:instrText>8</w:instrText>
            </w:r>
            <w:r w:rsidR="00DB4D30">
              <w:instrText>b</w:instrText>
            </w:r>
            <w:r w:rsidR="00DB4D30" w:rsidRPr="00592E67">
              <w:rPr>
                <w:lang w:val="ru-RU"/>
              </w:rPr>
              <w:instrText>25</w:instrText>
            </w:r>
            <w:r w:rsidR="00DB4D30">
              <w:instrText>f</w:instrText>
            </w:r>
            <w:r w:rsidR="00DB4D30" w:rsidRPr="00592E67">
              <w:rPr>
                <w:lang w:val="ru-RU"/>
              </w:rPr>
              <w:instrText>4" \</w:instrText>
            </w:r>
            <w:r w:rsidR="00DB4D30">
              <w:instrText>h</w:instrText>
            </w:r>
            <w:r w:rsidR="00DB4D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B4D30">
              <w:fldChar w:fldCharType="end"/>
            </w:r>
          </w:p>
        </w:tc>
      </w:tr>
      <w:tr w:rsidR="0066310B" w:rsidTr="006631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341" w:type="dxa"/>
            <w:gridSpan w:val="3"/>
            <w:tcMar>
              <w:top w:w="50" w:type="dxa"/>
              <w:left w:w="100" w:type="dxa"/>
            </w:tcMar>
            <w:vAlign w:val="center"/>
          </w:tcPr>
          <w:p w:rsidR="0066310B" w:rsidRDefault="0066310B" w:rsidP="0066310B"/>
        </w:tc>
      </w:tr>
      <w:tr w:rsidR="0066310B" w:rsidTr="006631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10B" w:rsidRPr="002603DF" w:rsidRDefault="0066310B" w:rsidP="0066310B">
            <w:pPr>
              <w:spacing w:after="0"/>
              <w:ind w:left="135"/>
              <w:rPr>
                <w:lang w:val="ru-RU"/>
              </w:rPr>
            </w:pPr>
            <w:r w:rsidRPr="002603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2.75 </w:t>
            </w:r>
          </w:p>
        </w:tc>
        <w:tc>
          <w:tcPr>
            <w:tcW w:w="359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/>
        </w:tc>
      </w:tr>
    </w:tbl>
    <w:p w:rsidR="004E2343" w:rsidRDefault="004E2343">
      <w:pPr>
        <w:sectPr w:rsidR="004E23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2343" w:rsidRDefault="00592E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4115"/>
        <w:gridCol w:w="932"/>
        <w:gridCol w:w="2594"/>
        <w:gridCol w:w="2661"/>
        <w:gridCol w:w="3060"/>
      </w:tblGrid>
      <w:tr w:rsidR="004E2343" w:rsidTr="0066310B">
        <w:trPr>
          <w:trHeight w:val="144"/>
          <w:tblCellSpacing w:w="20" w:type="nil"/>
        </w:trPr>
        <w:tc>
          <w:tcPr>
            <w:tcW w:w="10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2343" w:rsidRDefault="004E2343">
            <w:pPr>
              <w:spacing w:after="0"/>
              <w:ind w:left="135"/>
            </w:pPr>
          </w:p>
        </w:tc>
        <w:tc>
          <w:tcPr>
            <w:tcW w:w="37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4E2343" w:rsidRDefault="004E23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4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4E2343" w:rsidRDefault="004E2343">
            <w:pPr>
              <w:spacing w:after="0"/>
              <w:ind w:left="135"/>
            </w:pPr>
          </w:p>
        </w:tc>
      </w:tr>
      <w:tr w:rsidR="004E2343" w:rsidTr="006631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343" w:rsidRDefault="004E23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343" w:rsidRDefault="004E2343"/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4E2343" w:rsidRDefault="004E234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4E2343" w:rsidRDefault="004E234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4E2343" w:rsidRDefault="004E23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343" w:rsidRDefault="004E2343"/>
        </w:tc>
      </w:tr>
      <w:tr w:rsidR="004E23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2343" w:rsidRDefault="00592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66310B" w:rsidRPr="00592E67" w:rsidTr="0066310B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Сетевыеинформационныетехнологии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6310B" w:rsidRPr="007144BD" w:rsidRDefault="0066310B" w:rsidP="0066310B">
            <w:pPr>
              <w:spacing w:after="0"/>
              <w:ind w:left="135"/>
              <w:rPr>
                <w:lang w:val="ru-RU"/>
              </w:rPr>
            </w:pPr>
            <w:r w:rsidRPr="007144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B4D30">
              <w:fldChar w:fldCharType="begin"/>
            </w:r>
            <w:r w:rsidR="00DB4D30">
              <w:instrText>HYPERLINK</w:instrText>
            </w:r>
            <w:r w:rsidR="00DB4D30" w:rsidRPr="00592E67">
              <w:rPr>
                <w:lang w:val="ru-RU"/>
              </w:rPr>
              <w:instrText xml:space="preserve"> "</w:instrText>
            </w:r>
            <w:r w:rsidR="00DB4D30">
              <w:instrText>https</w:instrText>
            </w:r>
            <w:r w:rsidR="00DB4D30" w:rsidRPr="00592E67">
              <w:rPr>
                <w:lang w:val="ru-RU"/>
              </w:rPr>
              <w:instrText>://</w:instrText>
            </w:r>
            <w:r w:rsidR="00DB4D30">
              <w:instrText>m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edsoo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ru</w:instrText>
            </w:r>
            <w:r w:rsidR="00DB4D30" w:rsidRPr="00592E67">
              <w:rPr>
                <w:lang w:val="ru-RU"/>
              </w:rPr>
              <w:instrText>/</w:instrText>
            </w:r>
            <w:r w:rsidR="00DB4D30">
              <w:instrText>f</w:instrText>
            </w:r>
            <w:r w:rsidR="00DB4D30" w:rsidRPr="00592E67">
              <w:rPr>
                <w:lang w:val="ru-RU"/>
              </w:rPr>
              <w:instrText>47857</w:instrText>
            </w:r>
            <w:r w:rsidR="00DB4D30">
              <w:instrText>e</w:instrText>
            </w:r>
            <w:r w:rsidR="00DB4D30" w:rsidRPr="00592E67">
              <w:rPr>
                <w:lang w:val="ru-RU"/>
              </w:rPr>
              <w:instrText>0" \</w:instrText>
            </w:r>
            <w:r w:rsidR="00DB4D30">
              <w:instrText>h</w:instrText>
            </w:r>
            <w:r w:rsidR="00DB4D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B4D30">
              <w:fldChar w:fldCharType="end"/>
            </w:r>
          </w:p>
        </w:tc>
      </w:tr>
      <w:tr w:rsidR="0066310B" w:rsidRPr="00592E67" w:rsidTr="0066310B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Основысоциальнойинформатики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6310B" w:rsidRPr="007144BD" w:rsidRDefault="0066310B" w:rsidP="0066310B">
            <w:pPr>
              <w:spacing w:after="0"/>
              <w:ind w:left="135"/>
              <w:rPr>
                <w:lang w:val="ru-RU"/>
              </w:rPr>
            </w:pPr>
            <w:r w:rsidRPr="007144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B4D30">
              <w:fldChar w:fldCharType="begin"/>
            </w:r>
            <w:r w:rsidR="00DB4D30">
              <w:instrText>HYPERLINK</w:instrText>
            </w:r>
            <w:r w:rsidR="00DB4D30" w:rsidRPr="00592E67">
              <w:rPr>
                <w:lang w:val="ru-RU"/>
              </w:rPr>
              <w:instrText xml:space="preserve"> "</w:instrText>
            </w:r>
            <w:r w:rsidR="00DB4D30">
              <w:instrText>https</w:instrText>
            </w:r>
            <w:r w:rsidR="00DB4D30" w:rsidRPr="00592E67">
              <w:rPr>
                <w:lang w:val="ru-RU"/>
              </w:rPr>
              <w:instrText>://</w:instrText>
            </w:r>
            <w:r w:rsidR="00DB4D30">
              <w:instrText>m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edsoo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ru</w:instrText>
            </w:r>
            <w:r w:rsidR="00DB4D30" w:rsidRPr="00592E67">
              <w:rPr>
                <w:lang w:val="ru-RU"/>
              </w:rPr>
              <w:instrText>/</w:instrText>
            </w:r>
            <w:r w:rsidR="00DB4D30">
              <w:instrText>f</w:instrText>
            </w:r>
            <w:r w:rsidR="00DB4D30" w:rsidRPr="00592E67">
              <w:rPr>
                <w:lang w:val="ru-RU"/>
              </w:rPr>
              <w:instrText>47857</w:instrText>
            </w:r>
            <w:r w:rsidR="00DB4D30">
              <w:instrText>e</w:instrText>
            </w:r>
            <w:r w:rsidR="00DB4D30" w:rsidRPr="00592E67">
              <w:rPr>
                <w:lang w:val="ru-RU"/>
              </w:rPr>
              <w:instrText>0" \</w:instrText>
            </w:r>
            <w:r w:rsidR="00DB4D30">
              <w:instrText>h</w:instrText>
            </w:r>
            <w:r w:rsidR="00DB4D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B4D30">
              <w:fldChar w:fldCharType="end"/>
            </w:r>
          </w:p>
        </w:tc>
      </w:tr>
      <w:tr w:rsidR="0066310B" w:rsidTr="006631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10B" w:rsidRDefault="0066310B" w:rsidP="0066310B"/>
        </w:tc>
      </w:tr>
      <w:tr w:rsidR="006631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66310B" w:rsidRPr="00592E67" w:rsidTr="0066310B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Информационноемоделирование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6310B" w:rsidRPr="0066310B" w:rsidRDefault="0066310B" w:rsidP="0066310B">
            <w:pPr>
              <w:spacing w:after="0"/>
              <w:ind w:left="135"/>
              <w:rPr>
                <w:lang w:val="ru-RU"/>
              </w:rPr>
            </w:pPr>
            <w:r w:rsidRPr="007144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B4D30">
              <w:fldChar w:fldCharType="begin"/>
            </w:r>
            <w:r w:rsidR="00DB4D30">
              <w:instrText>HYPERLINK</w:instrText>
            </w:r>
            <w:r w:rsidR="00DB4D30" w:rsidRPr="00592E67">
              <w:rPr>
                <w:lang w:val="ru-RU"/>
              </w:rPr>
              <w:instrText xml:space="preserve"> "</w:instrText>
            </w:r>
            <w:r w:rsidR="00DB4D30">
              <w:instrText>https</w:instrText>
            </w:r>
            <w:r w:rsidR="00DB4D30" w:rsidRPr="00592E67">
              <w:rPr>
                <w:lang w:val="ru-RU"/>
              </w:rPr>
              <w:instrText>://</w:instrText>
            </w:r>
            <w:r w:rsidR="00DB4D30">
              <w:instrText>m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edsoo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ru</w:instrText>
            </w:r>
            <w:r w:rsidR="00DB4D30" w:rsidRPr="00592E67">
              <w:rPr>
                <w:lang w:val="ru-RU"/>
              </w:rPr>
              <w:instrText>/</w:instrText>
            </w:r>
            <w:r w:rsidR="00DB4D30">
              <w:instrText>f</w:instrText>
            </w:r>
            <w:r w:rsidR="00DB4D30" w:rsidRPr="00592E67">
              <w:rPr>
                <w:lang w:val="ru-RU"/>
              </w:rPr>
              <w:instrText>47857</w:instrText>
            </w:r>
            <w:r w:rsidR="00DB4D30">
              <w:instrText>e</w:instrText>
            </w:r>
            <w:r w:rsidR="00DB4D30" w:rsidRPr="00592E67">
              <w:rPr>
                <w:lang w:val="ru-RU"/>
              </w:rPr>
              <w:instrText>0" \</w:instrText>
            </w:r>
            <w:r w:rsidR="00DB4D30">
              <w:instrText>h</w:instrText>
            </w:r>
            <w:r w:rsidR="00DB4D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B4D30">
              <w:fldChar w:fldCharType="end"/>
            </w:r>
          </w:p>
        </w:tc>
      </w:tr>
      <w:tr w:rsidR="0066310B" w:rsidTr="006631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10B" w:rsidRDefault="0066310B" w:rsidP="0066310B"/>
        </w:tc>
      </w:tr>
      <w:tr w:rsidR="006631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3.Алгоритмы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6310B" w:rsidRPr="00592E67" w:rsidTr="0066310B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элементыпрограммирования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6310B" w:rsidRPr="0066310B" w:rsidRDefault="0066310B" w:rsidP="0066310B">
            <w:pPr>
              <w:spacing w:after="0"/>
              <w:ind w:left="135"/>
              <w:rPr>
                <w:lang w:val="ru-RU"/>
              </w:rPr>
            </w:pPr>
            <w:r w:rsidRPr="007144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B4D30">
              <w:fldChar w:fldCharType="begin"/>
            </w:r>
            <w:r w:rsidR="00DB4D30">
              <w:instrText>HYPERLINK</w:instrText>
            </w:r>
            <w:r w:rsidR="00DB4D30" w:rsidRPr="00592E67">
              <w:rPr>
                <w:lang w:val="ru-RU"/>
              </w:rPr>
              <w:instrText xml:space="preserve"> "</w:instrText>
            </w:r>
            <w:r w:rsidR="00DB4D30">
              <w:instrText>https</w:instrText>
            </w:r>
            <w:r w:rsidR="00DB4D30" w:rsidRPr="00592E67">
              <w:rPr>
                <w:lang w:val="ru-RU"/>
              </w:rPr>
              <w:instrText>://</w:instrText>
            </w:r>
            <w:r w:rsidR="00DB4D30">
              <w:instrText>m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edsoo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ru</w:instrText>
            </w:r>
            <w:r w:rsidR="00DB4D30" w:rsidRPr="00592E67">
              <w:rPr>
                <w:lang w:val="ru-RU"/>
              </w:rPr>
              <w:instrText>/</w:instrText>
            </w:r>
            <w:r w:rsidR="00DB4D30">
              <w:instrText>f</w:instrText>
            </w:r>
            <w:r w:rsidR="00DB4D30" w:rsidRPr="00592E67">
              <w:rPr>
                <w:lang w:val="ru-RU"/>
              </w:rPr>
              <w:instrText>47857</w:instrText>
            </w:r>
            <w:r w:rsidR="00DB4D30">
              <w:instrText>e</w:instrText>
            </w:r>
            <w:r w:rsidR="00DB4D30" w:rsidRPr="00592E67">
              <w:rPr>
                <w:lang w:val="ru-RU"/>
              </w:rPr>
              <w:instrText>0" \</w:instrText>
            </w:r>
            <w:r w:rsidR="00DB4D30">
              <w:instrText>h</w:instrText>
            </w:r>
            <w:r w:rsidR="00DB4D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B4D30">
              <w:fldChar w:fldCharType="end"/>
            </w:r>
          </w:p>
        </w:tc>
      </w:tr>
      <w:tr w:rsidR="0066310B" w:rsidTr="006631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10B" w:rsidRDefault="0066310B" w:rsidP="0066310B"/>
        </w:tc>
      </w:tr>
      <w:tr w:rsidR="006631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4.Информационныетехнологии</w:t>
            </w:r>
          </w:p>
        </w:tc>
      </w:tr>
      <w:tr w:rsidR="0066310B" w:rsidRPr="00592E67" w:rsidTr="0066310B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Электронныетаблицы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6310B" w:rsidRPr="007144BD" w:rsidRDefault="0066310B" w:rsidP="0066310B">
            <w:pPr>
              <w:spacing w:after="0"/>
              <w:ind w:left="135"/>
              <w:rPr>
                <w:lang w:val="ru-RU"/>
              </w:rPr>
            </w:pPr>
            <w:r w:rsidRPr="007144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B4D30">
              <w:fldChar w:fldCharType="begin"/>
            </w:r>
            <w:r w:rsidR="00DB4D30">
              <w:instrText>HYPERLINK</w:instrText>
            </w:r>
            <w:r w:rsidR="00DB4D30" w:rsidRPr="00592E67">
              <w:rPr>
                <w:lang w:val="ru-RU"/>
              </w:rPr>
              <w:instrText xml:space="preserve"> "</w:instrText>
            </w:r>
            <w:r w:rsidR="00DB4D30">
              <w:instrText>https</w:instrText>
            </w:r>
            <w:r w:rsidR="00DB4D30" w:rsidRPr="00592E67">
              <w:rPr>
                <w:lang w:val="ru-RU"/>
              </w:rPr>
              <w:instrText>://</w:instrText>
            </w:r>
            <w:r w:rsidR="00DB4D30">
              <w:instrText>m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edsoo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ru</w:instrText>
            </w:r>
            <w:r w:rsidR="00DB4D30" w:rsidRPr="00592E67">
              <w:rPr>
                <w:lang w:val="ru-RU"/>
              </w:rPr>
              <w:instrText>/</w:instrText>
            </w:r>
            <w:r w:rsidR="00DB4D30">
              <w:instrText>f</w:instrText>
            </w:r>
            <w:r w:rsidR="00DB4D30" w:rsidRPr="00592E67">
              <w:rPr>
                <w:lang w:val="ru-RU"/>
              </w:rPr>
              <w:instrText>47857</w:instrText>
            </w:r>
            <w:r w:rsidR="00DB4D30">
              <w:instrText>e</w:instrText>
            </w:r>
            <w:r w:rsidR="00DB4D30" w:rsidRPr="00592E67">
              <w:rPr>
                <w:lang w:val="ru-RU"/>
              </w:rPr>
              <w:instrText>0" \</w:instrText>
            </w:r>
            <w:r w:rsidR="00DB4D30">
              <w:instrText>h</w:instrText>
            </w:r>
            <w:r w:rsidR="00DB4D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B4D30">
              <w:fldChar w:fldCharType="end"/>
            </w:r>
          </w:p>
        </w:tc>
      </w:tr>
      <w:tr w:rsidR="0066310B" w:rsidRPr="00592E67" w:rsidTr="0066310B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Базыданных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6310B" w:rsidRPr="007144BD" w:rsidRDefault="0066310B" w:rsidP="0066310B">
            <w:pPr>
              <w:spacing w:after="0"/>
              <w:ind w:left="135"/>
              <w:rPr>
                <w:lang w:val="ru-RU"/>
              </w:rPr>
            </w:pPr>
            <w:r w:rsidRPr="007144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B4D30">
              <w:fldChar w:fldCharType="begin"/>
            </w:r>
            <w:r w:rsidR="00DB4D30">
              <w:instrText>HYPERLINK</w:instrText>
            </w:r>
            <w:r w:rsidR="00DB4D30" w:rsidRPr="00592E67">
              <w:rPr>
                <w:lang w:val="ru-RU"/>
              </w:rPr>
              <w:instrText xml:space="preserve"> "</w:instrText>
            </w:r>
            <w:r w:rsidR="00DB4D30">
              <w:instrText>https</w:instrText>
            </w:r>
            <w:r w:rsidR="00DB4D30" w:rsidRPr="00592E67">
              <w:rPr>
                <w:lang w:val="ru-RU"/>
              </w:rPr>
              <w:instrText>://</w:instrText>
            </w:r>
            <w:r w:rsidR="00DB4D30">
              <w:instrText>m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edsoo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ru</w:instrText>
            </w:r>
            <w:r w:rsidR="00DB4D30" w:rsidRPr="00592E67">
              <w:rPr>
                <w:lang w:val="ru-RU"/>
              </w:rPr>
              <w:instrText>/</w:instrText>
            </w:r>
            <w:r w:rsidR="00DB4D30">
              <w:instrText>f</w:instrText>
            </w:r>
            <w:r w:rsidR="00DB4D30" w:rsidRPr="00592E67">
              <w:rPr>
                <w:lang w:val="ru-RU"/>
              </w:rPr>
              <w:instrText>47857</w:instrText>
            </w:r>
            <w:r w:rsidR="00DB4D30">
              <w:instrText>e</w:instrText>
            </w:r>
            <w:r w:rsidR="00DB4D30" w:rsidRPr="00592E67">
              <w:rPr>
                <w:lang w:val="ru-RU"/>
              </w:rPr>
              <w:instrText>0" \</w:instrText>
            </w:r>
            <w:r w:rsidR="00DB4D30">
              <w:instrText>h</w:instrText>
            </w:r>
            <w:r w:rsidR="00DB4D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B4D30">
              <w:fldChar w:fldCharType="end"/>
            </w:r>
          </w:p>
        </w:tc>
      </w:tr>
      <w:tr w:rsidR="0066310B" w:rsidRPr="00592E67" w:rsidTr="0066310B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Средстваискусственногоинтеллекта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6310B" w:rsidRPr="007144BD" w:rsidRDefault="0066310B" w:rsidP="0066310B">
            <w:pPr>
              <w:spacing w:after="0"/>
              <w:ind w:left="135"/>
              <w:rPr>
                <w:lang w:val="ru-RU"/>
              </w:rPr>
            </w:pPr>
            <w:r w:rsidRPr="007144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B4D30">
              <w:lastRenderedPageBreak/>
              <w:fldChar w:fldCharType="begin"/>
            </w:r>
            <w:r w:rsidR="00DB4D30">
              <w:instrText>HYPERLINK</w:instrText>
            </w:r>
            <w:r w:rsidR="00DB4D30" w:rsidRPr="00592E67">
              <w:rPr>
                <w:lang w:val="ru-RU"/>
              </w:rPr>
              <w:instrText xml:space="preserve"> "</w:instrText>
            </w:r>
            <w:r w:rsidR="00DB4D30">
              <w:instrText>https</w:instrText>
            </w:r>
            <w:r w:rsidR="00DB4D30" w:rsidRPr="00592E67">
              <w:rPr>
                <w:lang w:val="ru-RU"/>
              </w:rPr>
              <w:instrText>://</w:instrText>
            </w:r>
            <w:r w:rsidR="00DB4D30">
              <w:instrText>m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edsoo</w:instrText>
            </w:r>
            <w:r w:rsidR="00DB4D30" w:rsidRPr="00592E67">
              <w:rPr>
                <w:lang w:val="ru-RU"/>
              </w:rPr>
              <w:instrText>.</w:instrText>
            </w:r>
            <w:r w:rsidR="00DB4D30">
              <w:instrText>ru</w:instrText>
            </w:r>
            <w:r w:rsidR="00DB4D30" w:rsidRPr="00592E67">
              <w:rPr>
                <w:lang w:val="ru-RU"/>
              </w:rPr>
              <w:instrText>/</w:instrText>
            </w:r>
            <w:r w:rsidR="00DB4D30">
              <w:instrText>f</w:instrText>
            </w:r>
            <w:r w:rsidR="00DB4D30" w:rsidRPr="00592E67">
              <w:rPr>
                <w:lang w:val="ru-RU"/>
              </w:rPr>
              <w:instrText>47857</w:instrText>
            </w:r>
            <w:r w:rsidR="00DB4D30">
              <w:instrText>e</w:instrText>
            </w:r>
            <w:r w:rsidR="00DB4D30" w:rsidRPr="00592E67">
              <w:rPr>
                <w:lang w:val="ru-RU"/>
              </w:rPr>
              <w:instrText>0" \</w:instrText>
            </w:r>
            <w:r w:rsidR="00DB4D30">
              <w:instrText>h</w:instrText>
            </w:r>
            <w:r w:rsidR="00DB4D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144B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B4D30">
              <w:fldChar w:fldCharType="end"/>
            </w:r>
          </w:p>
        </w:tc>
      </w:tr>
      <w:tr w:rsidR="0066310B" w:rsidTr="006631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10B" w:rsidRDefault="0066310B" w:rsidP="0066310B"/>
        </w:tc>
      </w:tr>
      <w:tr w:rsidR="0066310B" w:rsidTr="006631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10B" w:rsidRPr="002603DF" w:rsidRDefault="0066310B" w:rsidP="0066310B">
            <w:pPr>
              <w:spacing w:after="0"/>
              <w:ind w:left="135"/>
              <w:rPr>
                <w:lang w:val="ru-RU"/>
              </w:rPr>
            </w:pPr>
            <w:r w:rsidRPr="002603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6310B" w:rsidRDefault="0066310B" w:rsidP="0066310B"/>
        </w:tc>
      </w:tr>
    </w:tbl>
    <w:p w:rsidR="004E2343" w:rsidRDefault="004E2343">
      <w:pPr>
        <w:sectPr w:rsidR="004E23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2343" w:rsidRPr="0066310B" w:rsidRDefault="00592E67">
      <w:pPr>
        <w:spacing w:after="0"/>
        <w:ind w:left="120"/>
        <w:rPr>
          <w:lang w:val="ru-RU"/>
        </w:rPr>
      </w:pPr>
      <w:bookmarkStart w:id="11" w:name="block-2651306"/>
      <w:bookmarkEnd w:id="10"/>
      <w:r w:rsidRPr="0066310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E2343" w:rsidRPr="0066310B" w:rsidRDefault="00592E67">
      <w:pPr>
        <w:spacing w:after="0" w:line="480" w:lineRule="auto"/>
        <w:ind w:left="120"/>
        <w:rPr>
          <w:lang w:val="ru-RU"/>
        </w:rPr>
      </w:pPr>
      <w:r w:rsidRPr="0066310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E2343" w:rsidRPr="0066310B" w:rsidRDefault="00592E67">
      <w:pPr>
        <w:spacing w:after="0" w:line="480" w:lineRule="auto"/>
        <w:ind w:left="120"/>
        <w:rPr>
          <w:lang w:val="ru-RU"/>
        </w:rPr>
      </w:pPr>
      <w:r w:rsidRPr="0066310B">
        <w:rPr>
          <w:rFonts w:ascii="Times New Roman" w:hAnsi="Times New Roman"/>
          <w:color w:val="000000"/>
          <w:sz w:val="28"/>
          <w:lang w:val="ru-RU"/>
        </w:rPr>
        <w:t>​‌•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Информатика, 10 класс/ Босова Л.Л., Босова А.Ю., Общество с ограниченной ответственностью «БИНОМ. Лаборатория </w:t>
      </w:r>
      <w:r w:rsidRPr="0066310B">
        <w:rPr>
          <w:rFonts w:ascii="Times New Roman" w:hAnsi="Times New Roman"/>
          <w:color w:val="000000"/>
          <w:sz w:val="28"/>
          <w:lang w:val="ru-RU"/>
        </w:rPr>
        <w:t>знаний»; Акционерное общество «Издательство «Просвещение»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• Информатика, 10 класс/ Семакин И.Г., 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Хеннер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• Информатика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, 10 класс/ 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Угринович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Н.Д., Общество с ограниченной ответственностью «БИНОМ. Лаборатория знаний»; Акционерное общество «Издательство «Просвещение»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«БИНОМ. Лаборато</w:t>
      </w:r>
      <w:r w:rsidRPr="0066310B">
        <w:rPr>
          <w:rFonts w:ascii="Times New Roman" w:hAnsi="Times New Roman"/>
          <w:color w:val="000000"/>
          <w:sz w:val="28"/>
          <w:lang w:val="ru-RU"/>
        </w:rPr>
        <w:t>рия знаний»; Акционерное общество «Издательство «Просвещение»</w:t>
      </w:r>
      <w:r w:rsidRPr="0066310B">
        <w:rPr>
          <w:sz w:val="28"/>
          <w:lang w:val="ru-RU"/>
        </w:rPr>
        <w:br/>
      </w:r>
      <w:bookmarkStart w:id="12" w:name="1b9c5cdb-18be-47f9-a030-9274be780126"/>
      <w:r w:rsidRPr="0066310B">
        <w:rPr>
          <w:rFonts w:ascii="Times New Roman" w:hAnsi="Times New Roman"/>
          <w:color w:val="000000"/>
          <w:sz w:val="28"/>
          <w:lang w:val="ru-RU"/>
        </w:rPr>
        <w:t xml:space="preserve"> • Информатика (в 2 частях), 10-11 классы/ Под редакцией Макаровой Н.В., Общество с ограниченной ответственностью «БИНОМ. Лаборатория знаний»; Акционерное общество «Издательство «Просвещение»</w:t>
      </w:r>
      <w:bookmarkEnd w:id="12"/>
      <w:r w:rsidRPr="0066310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E2343" w:rsidRPr="0066310B" w:rsidRDefault="00592E67">
      <w:pPr>
        <w:spacing w:after="0" w:line="480" w:lineRule="auto"/>
        <w:ind w:left="120"/>
        <w:rPr>
          <w:lang w:val="ru-RU"/>
        </w:rPr>
      </w:pPr>
      <w:r w:rsidRPr="0066310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E2343" w:rsidRPr="0066310B" w:rsidRDefault="00592E67">
      <w:pPr>
        <w:spacing w:after="0"/>
        <w:ind w:left="120"/>
        <w:rPr>
          <w:lang w:val="ru-RU"/>
        </w:rPr>
      </w:pPr>
      <w:r w:rsidRPr="0066310B">
        <w:rPr>
          <w:rFonts w:ascii="Times New Roman" w:hAnsi="Times New Roman"/>
          <w:color w:val="000000"/>
          <w:sz w:val="28"/>
          <w:lang w:val="ru-RU"/>
        </w:rPr>
        <w:t>​</w:t>
      </w:r>
    </w:p>
    <w:p w:rsidR="004E2343" w:rsidRPr="0066310B" w:rsidRDefault="00592E67">
      <w:pPr>
        <w:spacing w:after="0" w:line="480" w:lineRule="auto"/>
        <w:ind w:left="120"/>
        <w:rPr>
          <w:lang w:val="ru-RU"/>
        </w:rPr>
      </w:pPr>
      <w:r w:rsidRPr="0066310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E2343" w:rsidRPr="0066310B" w:rsidRDefault="00592E67">
      <w:pPr>
        <w:spacing w:after="0" w:line="480" w:lineRule="auto"/>
        <w:ind w:left="120"/>
        <w:rPr>
          <w:lang w:val="ru-RU"/>
        </w:rPr>
      </w:pPr>
      <w:r w:rsidRPr="0066310B">
        <w:rPr>
          <w:rFonts w:ascii="Times New Roman" w:hAnsi="Times New Roman"/>
          <w:color w:val="000000"/>
          <w:sz w:val="28"/>
          <w:lang w:val="ru-RU"/>
        </w:rPr>
        <w:lastRenderedPageBreak/>
        <w:t>​‌</w:t>
      </w:r>
      <w:bookmarkStart w:id="13" w:name="9b34b0d0-0ffe-481c-ad75-b4c2cd5f5c6b"/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Лаборатория информатики МИОО </w:t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6631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 информатики </w:t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metod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kopilka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Методическая копилка учителя информатики </w:t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ruhttp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Федеральный центр информационных образовательных ресурсов (ОМ</w:t>
      </w:r>
      <w:r>
        <w:rPr>
          <w:rFonts w:ascii="Times New Roman" w:hAnsi="Times New Roman"/>
          <w:color w:val="000000"/>
          <w:sz w:val="28"/>
        </w:rPr>
        <w:t>C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pedsovet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Педагогическое сообщество </w:t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631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</w:t>
      </w:r>
      <w:bookmarkEnd w:id="13"/>
      <w:r w:rsidRPr="0066310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E2343" w:rsidRPr="0066310B" w:rsidRDefault="004E2343">
      <w:pPr>
        <w:spacing w:after="0"/>
        <w:ind w:left="120"/>
        <w:rPr>
          <w:lang w:val="ru-RU"/>
        </w:rPr>
      </w:pPr>
    </w:p>
    <w:p w:rsidR="004E2343" w:rsidRPr="0066310B" w:rsidRDefault="00592E67">
      <w:pPr>
        <w:spacing w:after="0" w:line="480" w:lineRule="auto"/>
        <w:ind w:left="120"/>
        <w:rPr>
          <w:lang w:val="ru-RU"/>
        </w:rPr>
      </w:pPr>
      <w:r w:rsidRPr="006631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726E2" w:rsidRPr="0066310B" w:rsidRDefault="00592E67" w:rsidP="0066310B">
      <w:pPr>
        <w:spacing w:after="0" w:line="480" w:lineRule="auto"/>
        <w:ind w:left="120"/>
        <w:rPr>
          <w:lang w:val="ru-RU"/>
        </w:rPr>
      </w:pPr>
      <w:r w:rsidRPr="0066310B">
        <w:rPr>
          <w:rFonts w:ascii="Times New Roman" w:hAnsi="Times New Roman"/>
          <w:color w:val="000000"/>
          <w:sz w:val="28"/>
          <w:lang w:val="ru-RU"/>
        </w:rPr>
        <w:t>​</w:t>
      </w:r>
      <w:r w:rsidRPr="0066310B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ict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Информационные образовательные технологии: 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блог-портал</w:t>
      </w:r>
      <w:proofErr w:type="spellEnd"/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Отраслевая система мониторинга и сертификации компьютерной грамотности и 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ИКТ-компетентности</w:t>
      </w:r>
      <w:proofErr w:type="spellEnd"/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icttest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Проект «Информатизация системы образования» Национального фонда подготовки кадров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portal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ntf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Проект «Пакет программного обеспечения для образовательных учреждений России»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linux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armd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Проект «Первая Помощь»: Стандартный базовый пакет про</w:t>
      </w:r>
      <w:r w:rsidRPr="0066310B">
        <w:rPr>
          <w:rFonts w:ascii="Times New Roman" w:hAnsi="Times New Roman"/>
          <w:color w:val="000000"/>
          <w:sz w:val="28"/>
          <w:lang w:val="ru-RU"/>
        </w:rPr>
        <w:t>граммного обеспечения для школ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Виртуальное методическое объединение учителей информатики и ИКТ на портале «Школьный университет»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itdrom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Виртуальный компьютерный музей </w:t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computer</w:t>
      </w:r>
      <w:r w:rsidRPr="006631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museum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Задачи по информатике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</w:t>
      </w:r>
      <w:r>
        <w:rPr>
          <w:rFonts w:ascii="Times New Roman" w:hAnsi="Times New Roman"/>
          <w:color w:val="000000"/>
          <w:sz w:val="28"/>
        </w:rPr>
        <w:t>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problems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Информатика и информационные технологии: сайт лаборатории информатики МИОО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iit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Интернет-университет информационных технологий (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ИНТУИТ.ру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)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wwwintuit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ИТ-образование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в России: сайт открытого е-консорциума </w:t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it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Конструктор школьных сайтов (Некоммерческое партнерство «Школьный сайт»)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edusite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Конструктор образовательных сайтов (проект Российского общеобразовательного портала)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of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Лаборатория обучения информатике Инс</w:t>
      </w:r>
      <w:r w:rsidRPr="0066310B">
        <w:rPr>
          <w:rFonts w:ascii="Times New Roman" w:hAnsi="Times New Roman"/>
          <w:color w:val="000000"/>
          <w:sz w:val="28"/>
          <w:lang w:val="ru-RU"/>
        </w:rPr>
        <w:t>титута содержания и методов обучения РАО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labinfo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ioso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Непрерывное информационное образование: проект издательства «БИНОМ. Лаборатория знаний»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wwwmetodist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Онлайн-тестирование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и сертификация по информационным технологиям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test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</w:t>
      </w:r>
      <w:r>
        <w:rPr>
          <w:rFonts w:ascii="Times New Roman" w:hAnsi="Times New Roman"/>
          <w:color w:val="000000"/>
          <w:sz w:val="28"/>
        </w:rPr>
        <w:t>pecialist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Первые шаги: уроки программирования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wwwfirststeps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Программа </w:t>
      </w:r>
      <w:r>
        <w:rPr>
          <w:rFonts w:ascii="Times New Roman" w:hAnsi="Times New Roman"/>
          <w:color w:val="000000"/>
          <w:sz w:val="28"/>
        </w:rPr>
        <w:t>Intel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«Обучение для будущего»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iteach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Проект </w:t>
      </w:r>
      <w:proofErr w:type="spellStart"/>
      <w:r>
        <w:rPr>
          <w:rFonts w:ascii="Times New Roman" w:hAnsi="Times New Roman"/>
          <w:color w:val="000000"/>
          <w:sz w:val="28"/>
        </w:rPr>
        <w:t>AlgoList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: алгоритмы и, методы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algolist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manual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Проект </w:t>
      </w:r>
      <w:proofErr w:type="spellStart"/>
      <w:r>
        <w:rPr>
          <w:rFonts w:ascii="Times New Roman" w:hAnsi="Times New Roman"/>
          <w:color w:val="000000"/>
          <w:sz w:val="28"/>
        </w:rPr>
        <w:t>Alglib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: библиотека алгоритмов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alglib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sources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Проект </w:t>
      </w:r>
      <w:proofErr w:type="spellStart"/>
      <w:r>
        <w:rPr>
          <w:rFonts w:ascii="Times New Roman" w:hAnsi="Times New Roman"/>
          <w:color w:val="000000"/>
          <w:sz w:val="28"/>
        </w:rPr>
        <w:t>ComputerAlgorithmTutor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: Дискретная математика: алгоритмы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rain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ifmo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Российская интернет-школа информатики и программирования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ips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ifmo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Сайт </w:t>
      </w:r>
      <w:proofErr w:type="spellStart"/>
      <w:r>
        <w:rPr>
          <w:rFonts w:ascii="Times New Roman" w:hAnsi="Times New Roman"/>
          <w:color w:val="000000"/>
          <w:sz w:val="28"/>
        </w:rPr>
        <w:t>RusEdu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: информационные технологии в образовании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wwwrusedu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Сайт «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Клякс@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6310B">
        <w:rPr>
          <w:rFonts w:ascii="Times New Roman" w:hAnsi="Times New Roman"/>
          <w:color w:val="000000"/>
          <w:sz w:val="28"/>
          <w:lang w:val="ru-RU"/>
        </w:rPr>
        <w:t>»: Информатика и ИКТ в школе. Компьютер на уроках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klyaksa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Свободное программное обеспечение (СПО) в российских школах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freeschool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altlinux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 (</w:t>
      </w:r>
      <w:proofErr w:type="spellStart"/>
      <w:r>
        <w:rPr>
          <w:rFonts w:ascii="Times New Roman" w:hAnsi="Times New Roman"/>
          <w:color w:val="000000"/>
          <w:sz w:val="28"/>
        </w:rPr>
        <w:t>InnovativeTeachersNetwork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6631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Система ав</w:t>
      </w:r>
      <w:r w:rsidRPr="0066310B">
        <w:rPr>
          <w:rFonts w:ascii="Times New Roman" w:hAnsi="Times New Roman"/>
          <w:color w:val="000000"/>
          <w:sz w:val="28"/>
          <w:lang w:val="ru-RU"/>
        </w:rPr>
        <w:t>томатизированного проектирования КОМПАС-</w:t>
      </w:r>
      <w:r>
        <w:rPr>
          <w:rFonts w:ascii="Times New Roman" w:hAnsi="Times New Roman"/>
          <w:color w:val="000000"/>
          <w:sz w:val="28"/>
        </w:rPr>
        <w:t>SD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в образовании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ascon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sz w:val="28"/>
          <w:lang w:val="ru-RU"/>
        </w:rPr>
        <w:br/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СПРавочнаяИНТерактивная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система по 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ИНФОРМатике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«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Спринт-Информ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sprint</w:t>
      </w:r>
      <w:r w:rsidRPr="006631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inform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Школьный университет: профильное 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ИТ-обучение</w:t>
      </w:r>
      <w:proofErr w:type="spellEnd"/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Журналы «Информатика и образование» и «Информатика в школе»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infojournal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Журналы «Компьютерные инструменты в образовании» и «Компьютерные инструменты в школе»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osp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Электронный альманах «Вопросы информатизации образования»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npstoik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vio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Сайты педагогов Информатика в школе: сайт М.Б. Львовского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marklv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/ Информатика в школе: сайт И.Е. Смирновой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infoschool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Информатика: учебник Л.З. 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Шауцуковой</w:t>
      </w:r>
      <w:proofErr w:type="spellEnd"/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book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kbsu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Компьютерные телекоммуника</w:t>
      </w:r>
      <w:r w:rsidRPr="0066310B">
        <w:rPr>
          <w:rFonts w:ascii="Times New Roman" w:hAnsi="Times New Roman"/>
          <w:color w:val="000000"/>
          <w:sz w:val="28"/>
          <w:lang w:val="ru-RU"/>
        </w:rPr>
        <w:t>ции: курс учителя информатики Н.С. Антонова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distant</w:t>
      </w:r>
      <w:r w:rsidRPr="0066310B">
        <w:rPr>
          <w:rFonts w:ascii="Times New Roman" w:hAnsi="Times New Roman"/>
          <w:color w:val="000000"/>
          <w:sz w:val="28"/>
          <w:lang w:val="ru-RU"/>
        </w:rPr>
        <w:t>.463.</w:t>
      </w:r>
      <w:proofErr w:type="spellStart"/>
      <w:r>
        <w:rPr>
          <w:rFonts w:ascii="Times New Roman" w:hAnsi="Times New Roman"/>
          <w:color w:val="000000"/>
          <w:sz w:val="28"/>
        </w:rPr>
        <w:t>jscc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Макинтош и образование: сайт М.Е. 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Крекина</w:t>
      </w:r>
      <w:proofErr w:type="spellEnd"/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macedu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Материалы к урокам информатики О.А. Тузовой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ort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Материалы к урокам информатики Е.Р. 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Кочелаевой</w:t>
      </w:r>
      <w:proofErr w:type="spellEnd"/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ekochelaeva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Методическая копилка учителя информатики: сайт Э. Усольцевой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metod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kopilka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Методические материалы и программное обеспечение для школьников и учителей: сайт К.Ю. Полякова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kpolyakov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Сайт пр</w:t>
      </w:r>
      <w:r w:rsidRPr="0066310B">
        <w:rPr>
          <w:rFonts w:ascii="Times New Roman" w:hAnsi="Times New Roman"/>
          <w:color w:val="000000"/>
          <w:sz w:val="28"/>
          <w:lang w:val="ru-RU"/>
        </w:rPr>
        <w:t>еподавателя информатики и информационных технологий В.А. Николаевой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junior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nikolaeva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Сайт учителя информатики и математики С.В. Сырцовой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syrtsovasv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Центр «Помощь образованию»: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материалы по информатике и ИТ. Сайт П.С. Бати</w:t>
      </w:r>
      <w:r w:rsidRPr="0066310B">
        <w:rPr>
          <w:rFonts w:ascii="Times New Roman" w:hAnsi="Times New Roman"/>
          <w:color w:val="000000"/>
          <w:sz w:val="28"/>
          <w:lang w:val="ru-RU"/>
        </w:rPr>
        <w:t>щева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psbatishev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Учителям информатики и математики и их любознательным ученикам: сайт А.П. Шестакова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comp</w:t>
      </w:r>
      <w:r w:rsidRPr="006631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science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Конференции и выставки Конгресс конференций «Информационные технологии в образовании»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ito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Всероссийская конференция «Информатизация образования. Школа </w:t>
      </w:r>
      <w:r>
        <w:rPr>
          <w:rFonts w:ascii="Times New Roman" w:hAnsi="Times New Roman"/>
          <w:color w:val="000000"/>
          <w:sz w:val="28"/>
        </w:rPr>
        <w:t>XXI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века»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conference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informika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Всероссийские научно-методические конференции «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Телематика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tm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ifmo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Всероссийские конференции «Интеграция информационных систем в образован</w:t>
      </w:r>
      <w:r w:rsidRPr="0066310B">
        <w:rPr>
          <w:rFonts w:ascii="Times New Roman" w:hAnsi="Times New Roman"/>
          <w:color w:val="000000"/>
          <w:sz w:val="28"/>
          <w:lang w:val="ru-RU"/>
        </w:rPr>
        <w:t>ии»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conf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pskovedu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Конференции Ассоциации РЕЛАРН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relarn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conf</w:t>
      </w:r>
      <w:r w:rsidRPr="0066310B">
        <w:rPr>
          <w:rFonts w:ascii="Times New Roman" w:hAnsi="Times New Roman"/>
          <w:color w:val="000000"/>
          <w:sz w:val="28"/>
          <w:lang w:val="ru-RU"/>
        </w:rPr>
        <w:t>/ Международные конференции «Математика. Компьютер. Образование»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mce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Международные конференции «Применение новых технологий в образовании»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bytic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/ Московская международная выставка и конференция по электронному обучению </w:t>
      </w:r>
      <w:proofErr w:type="spellStart"/>
      <w:r>
        <w:rPr>
          <w:rFonts w:ascii="Times New Roman" w:hAnsi="Times New Roman"/>
          <w:color w:val="000000"/>
          <w:sz w:val="28"/>
        </w:rPr>
        <w:t>eLearnExpo</w:t>
      </w:r>
      <w:proofErr w:type="spellEnd"/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elearnexpo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Открытые всероссийские конференции «Преподавание информационных технологий в России»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6631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education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Олимпиады и конкурсы Всероссийска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я </w:t>
      </w:r>
      <w:r w:rsidRPr="0066310B">
        <w:rPr>
          <w:rFonts w:ascii="Times New Roman" w:hAnsi="Times New Roman"/>
          <w:color w:val="000000"/>
          <w:sz w:val="28"/>
          <w:lang w:val="ru-RU"/>
        </w:rPr>
        <w:lastRenderedPageBreak/>
        <w:t>командная олимпиада школьников по программированию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neerc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ifmo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school</w:t>
      </w:r>
      <w:r w:rsidRPr="0066310B">
        <w:rPr>
          <w:rFonts w:ascii="Times New Roman" w:hAnsi="Times New Roman"/>
          <w:color w:val="000000"/>
          <w:sz w:val="28"/>
          <w:lang w:val="ru-RU"/>
        </w:rPr>
        <w:t>/ Всероссийская интернет-олимпиада школьников по информатике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olymp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ifmo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Всероссийская олимпиада школьников по информатике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rusolymp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Задачи соревнований </w:t>
      </w:r>
      <w:r w:rsidRPr="0066310B">
        <w:rPr>
          <w:rFonts w:ascii="Times New Roman" w:hAnsi="Times New Roman"/>
          <w:color w:val="000000"/>
          <w:sz w:val="28"/>
          <w:lang w:val="ru-RU"/>
        </w:rPr>
        <w:t>по спортивному программированию с проверяющей системой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acm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timus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Конкурс-олимпиада «КИТ — 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компъютеры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, информатика, технологии»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konkurskit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Олимпиада по кибернетике для школьников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cyber</w:t>
      </w:r>
      <w:r w:rsidRPr="006631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net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Олимпиадная информатика</w:t>
      </w:r>
      <w:r w:rsidRPr="0066310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</w:t>
      </w:r>
      <w:r w:rsidRPr="0066310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wwwolympiads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Олимпиады по информатике: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6310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collektion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«Федеральный центр информационных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«Российская электронная школа»- </w:t>
      </w:r>
      <w:r>
        <w:rPr>
          <w:rFonts w:ascii="Times New Roman" w:hAnsi="Times New Roman"/>
          <w:color w:val="000000"/>
          <w:sz w:val="28"/>
        </w:rPr>
        <w:t>https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Образовательная 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онлайн-платформа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« </w:t>
      </w:r>
      <w:r>
        <w:rPr>
          <w:rFonts w:ascii="Times New Roman" w:hAnsi="Times New Roman"/>
          <w:color w:val="000000"/>
          <w:sz w:val="28"/>
        </w:rPr>
        <w:t>VIDEOUROKI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»- </w:t>
      </w:r>
      <w:r>
        <w:rPr>
          <w:rFonts w:ascii="Times New Roman" w:hAnsi="Times New Roman"/>
          <w:color w:val="000000"/>
          <w:sz w:val="28"/>
        </w:rPr>
        <w:t>https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Сайт К.Ю. Полякова - </w:t>
      </w:r>
      <w:r>
        <w:rPr>
          <w:rFonts w:ascii="Times New Roman" w:hAnsi="Times New Roman"/>
          <w:color w:val="000000"/>
          <w:sz w:val="28"/>
        </w:rPr>
        <w:t>https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kpolyakov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r>
        <w:rPr>
          <w:rFonts w:ascii="Times New Roman" w:hAnsi="Times New Roman"/>
          <w:color w:val="000000"/>
          <w:sz w:val="28"/>
        </w:rPr>
        <w:t>b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Сайт издательства «БИНОМ» - </w:t>
      </w:r>
      <w:r>
        <w:rPr>
          <w:rFonts w:ascii="Times New Roman" w:hAnsi="Times New Roman"/>
          <w:color w:val="000000"/>
          <w:sz w:val="28"/>
        </w:rPr>
        <w:t>https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66310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Образовательный портал для подготовки к экзаменам - </w:t>
      </w:r>
      <w:r>
        <w:rPr>
          <w:rFonts w:ascii="Times New Roman" w:hAnsi="Times New Roman"/>
          <w:color w:val="000000"/>
          <w:sz w:val="28"/>
        </w:rPr>
        <w:t>https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oge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Сайт федерального института педагогических измерений ФИПИ - </w:t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Федеральный перечень учебников- </w:t>
      </w:r>
      <w:r>
        <w:rPr>
          <w:rFonts w:ascii="Times New Roman" w:hAnsi="Times New Roman"/>
          <w:color w:val="000000"/>
          <w:sz w:val="28"/>
        </w:rPr>
        <w:t>https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fpu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Информационно-образовательный портал «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Клякс@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»- </w:t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klyaksa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Образовательно-информационный ресурс «Методическая копилка учителя» - </w:t>
      </w:r>
      <w:r>
        <w:rPr>
          <w:rFonts w:ascii="Times New Roman" w:hAnsi="Times New Roman"/>
          <w:color w:val="000000"/>
          <w:sz w:val="28"/>
        </w:rPr>
        <w:t>http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metod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kopilka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Мобильное электронное образован</w:t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ие МЭО - </w:t>
      </w:r>
      <w:r>
        <w:rPr>
          <w:rFonts w:ascii="Times New Roman" w:hAnsi="Times New Roman"/>
          <w:color w:val="000000"/>
          <w:sz w:val="28"/>
        </w:rPr>
        <w:t>https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niz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mob</w:t>
      </w:r>
      <w:r w:rsidRPr="0066310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Сайт готовых материалов к урокам "Копилка уроков - сайт для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учителей"- </w:t>
      </w:r>
      <w:r>
        <w:rPr>
          <w:rFonts w:ascii="Times New Roman" w:hAnsi="Times New Roman"/>
          <w:color w:val="000000"/>
          <w:sz w:val="28"/>
        </w:rPr>
        <w:t>https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kopilkaurokov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6310B">
        <w:rPr>
          <w:sz w:val="28"/>
          <w:lang w:val="ru-RU"/>
        </w:rPr>
        <w:br/>
      </w:r>
      <w:r w:rsidRPr="0066310B">
        <w:rPr>
          <w:rFonts w:ascii="Times New Roman" w:hAnsi="Times New Roman"/>
          <w:color w:val="000000"/>
          <w:sz w:val="28"/>
          <w:lang w:val="ru-RU"/>
        </w:rPr>
        <w:t xml:space="preserve"> Сайт издательства «Просвещение»- </w:t>
      </w:r>
      <w:r>
        <w:rPr>
          <w:rFonts w:ascii="Times New Roman" w:hAnsi="Times New Roman"/>
          <w:color w:val="000000"/>
          <w:sz w:val="28"/>
        </w:rPr>
        <w:t>https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6310B">
        <w:rPr>
          <w:sz w:val="28"/>
          <w:lang w:val="ru-RU"/>
        </w:rPr>
        <w:br/>
      </w:r>
      <w:bookmarkStart w:id="14" w:name="ba532c22-1d17-43cc-a9dc-9c9ea6316796"/>
      <w:r w:rsidRPr="006631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Онлайн-школа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 «</w:t>
      </w:r>
      <w:proofErr w:type="spellStart"/>
      <w:r w:rsidRPr="0066310B">
        <w:rPr>
          <w:rFonts w:ascii="Times New Roman" w:hAnsi="Times New Roman"/>
          <w:color w:val="000000"/>
          <w:sz w:val="28"/>
          <w:lang w:val="ru-RU"/>
        </w:rPr>
        <w:t>Фоксфорд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 xml:space="preserve">» - </w:t>
      </w:r>
      <w:r>
        <w:rPr>
          <w:rFonts w:ascii="Times New Roman" w:hAnsi="Times New Roman"/>
          <w:color w:val="000000"/>
          <w:sz w:val="28"/>
        </w:rPr>
        <w:t>https</w:t>
      </w:r>
      <w:r w:rsidRPr="006631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6310B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  <w:r w:rsidRPr="0066310B">
        <w:rPr>
          <w:rFonts w:ascii="Times New Roman" w:hAnsi="Times New Roman"/>
          <w:color w:val="333333"/>
          <w:sz w:val="28"/>
          <w:lang w:val="ru-RU"/>
        </w:rPr>
        <w:t>‌</w:t>
      </w:r>
      <w:r w:rsidRPr="0066310B">
        <w:rPr>
          <w:rFonts w:ascii="Times New Roman" w:hAnsi="Times New Roman"/>
          <w:color w:val="000000"/>
          <w:sz w:val="28"/>
          <w:lang w:val="ru-RU"/>
        </w:rPr>
        <w:t>​</w:t>
      </w:r>
      <w:bookmarkEnd w:id="11"/>
    </w:p>
    <w:sectPr w:rsidR="00A726E2" w:rsidRPr="0066310B" w:rsidSect="00DB4D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01FD8"/>
    <w:multiLevelType w:val="multilevel"/>
    <w:tmpl w:val="CDDAB7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343"/>
    <w:rsid w:val="001F1B4A"/>
    <w:rsid w:val="002603DF"/>
    <w:rsid w:val="0030760A"/>
    <w:rsid w:val="00334B4A"/>
    <w:rsid w:val="004E2343"/>
    <w:rsid w:val="00592E67"/>
    <w:rsid w:val="00602BBB"/>
    <w:rsid w:val="0066310B"/>
    <w:rsid w:val="0068796D"/>
    <w:rsid w:val="00A726E2"/>
    <w:rsid w:val="00DB4D30"/>
    <w:rsid w:val="00FA7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B4D30"/>
    <w:rPr>
      <w:color w:val="467886" w:themeColor="hyperlink"/>
      <w:u w:val="single"/>
    </w:rPr>
  </w:style>
  <w:style w:type="table" w:styleId="ac">
    <w:name w:val="Table Grid"/>
    <w:basedOn w:val="a1"/>
    <w:uiPriority w:val="59"/>
    <w:rsid w:val="00DB4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7E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29</Pages>
  <Words>6553</Words>
  <Characters>37355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6</cp:revision>
  <dcterms:created xsi:type="dcterms:W3CDTF">2024-08-29T21:34:00Z</dcterms:created>
  <dcterms:modified xsi:type="dcterms:W3CDTF">2024-09-19T06:16:00Z</dcterms:modified>
</cp:coreProperties>
</file>