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 w:rsidR="00D0485E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русскому языку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 </w:t>
      </w:r>
      <w:r w:rsidR="00C66D18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7</w:t>
      </w:r>
      <w:r w:rsidRPr="0079044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А</w:t>
      </w:r>
      <w:r w:rsidR="00A96181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, 7Б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и </w:t>
      </w:r>
      <w:r w:rsidR="00C66D18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7В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классах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 w:rsidR="00C66D18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14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.09.2020 г.</w:t>
      </w:r>
    </w:p>
    <w:p w:rsidR="0079044B" w:rsidRDefault="0079044B" w:rsidP="009350E1">
      <w:pPr>
        <w:shd w:val="clear" w:color="auto" w:fill="FFFFFF"/>
        <w:spacing w:after="0" w:line="240" w:lineRule="auto"/>
        <w:ind w:left="426"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Назначение ВПР по </w:t>
      </w:r>
      <w:r w:rsidR="00D0485E">
        <w:rPr>
          <w:rFonts w:ascii="Times New Roman" w:eastAsia="Times New Roman" w:hAnsi="Times New Roman"/>
          <w:color w:val="000000"/>
          <w:sz w:val="28"/>
          <w:szCs w:val="28"/>
        </w:rPr>
        <w:t>русскому языку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оценить уровень общеобразовательной подготовки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 w:rsidR="00C66D18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понятиями.</w:t>
      </w:r>
    </w:p>
    <w:p w:rsidR="0079044B" w:rsidRDefault="0079044B" w:rsidP="009350E1">
      <w:pPr>
        <w:shd w:val="clear" w:color="auto" w:fill="FFFFFF"/>
        <w:spacing w:after="0" w:line="240" w:lineRule="auto"/>
        <w:ind w:left="426"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по</w:t>
      </w:r>
      <w:r w:rsidR="009350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111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русскому языку</w:t>
      </w:r>
      <w:r w:rsidR="009350E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было отведено </w:t>
      </w:r>
      <w:r w:rsidRPr="0079044B">
        <w:rPr>
          <w:rFonts w:ascii="Times New Roman" w:eastAsia="Times New Roman" w:hAnsi="Times New Roman"/>
          <w:b/>
          <w:color w:val="000000"/>
          <w:sz w:val="28"/>
          <w:szCs w:val="28"/>
        </w:rPr>
        <w:t>90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минут. </w:t>
      </w:r>
      <w:r w:rsidR="00741116" w:rsidRPr="00741116">
        <w:rPr>
          <w:rFonts w:ascii="Times New Roman" w:eastAsia="Times New Roman" w:hAnsi="Times New Roman"/>
          <w:color w:val="000000"/>
          <w:sz w:val="28"/>
          <w:szCs w:val="28"/>
        </w:rPr>
        <w:t>Работа включала в себя</w:t>
      </w:r>
      <w:r w:rsidR="00075F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14 </w:t>
      </w:r>
      <w:r w:rsidR="007411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заданий.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79044B" w:rsidRDefault="0079044B" w:rsidP="009350E1">
      <w:pPr>
        <w:shd w:val="clear" w:color="auto" w:fill="FFFFFF"/>
        <w:spacing w:after="0" w:line="240" w:lineRule="auto"/>
        <w:ind w:left="426"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Работу по </w:t>
      </w:r>
      <w:r w:rsidR="0074111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русскому языку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="00C66D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A9618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седьмых классах </w:t>
      </w:r>
      <w:r w:rsidR="00C66D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A96181">
        <w:rPr>
          <w:rFonts w:ascii="Times New Roman" w:eastAsia="Times New Roman" w:hAnsi="Times New Roman"/>
          <w:color w:val="000000"/>
          <w:sz w:val="28"/>
          <w:szCs w:val="28"/>
        </w:rPr>
        <w:t>выполнял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6181">
        <w:rPr>
          <w:rFonts w:ascii="Times New Roman" w:eastAsia="Times New Roman" w:hAnsi="Times New Roman"/>
          <w:b/>
          <w:color w:val="000000"/>
          <w:sz w:val="28"/>
          <w:szCs w:val="28"/>
        </w:rPr>
        <w:t>61</w:t>
      </w:r>
      <w:r w:rsidR="001147E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</w:t>
      </w:r>
    </w:p>
    <w:p w:rsidR="0079044B" w:rsidRDefault="0079044B" w:rsidP="007904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9044B" w:rsidRDefault="0079044B" w:rsidP="00790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6717A7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7A7" w:rsidRP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заданий: </w:t>
      </w:r>
      <w:r w:rsidRPr="00671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075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7A7" w:rsidRP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 получить за всю работу - </w:t>
      </w:r>
      <w:r w:rsidR="006B2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</w:t>
      </w:r>
      <w:r w:rsidRPr="00671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717A7" w:rsidRPr="006717A7" w:rsidRDefault="006717A7" w:rsidP="0067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состояла из </w:t>
      </w:r>
      <w:r w:rsidRPr="006717A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3786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71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заданий:</w:t>
      </w:r>
    </w:p>
    <w:p w:rsidR="00806301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</w:t>
      </w:r>
      <w:r w:rsidR="00806301">
        <w:rPr>
          <w:rFonts w:ascii="Times New Roman" w:hAnsi="Times New Roman" w:cs="Times New Roman"/>
          <w:sz w:val="24"/>
          <w:szCs w:val="24"/>
        </w:rPr>
        <w:t>и</w:t>
      </w:r>
      <w:r w:rsidRPr="006848F7">
        <w:rPr>
          <w:rFonts w:ascii="Times New Roman" w:hAnsi="Times New Roman" w:cs="Times New Roman"/>
          <w:sz w:val="24"/>
          <w:szCs w:val="24"/>
        </w:rPr>
        <w:t xml:space="preserve"> 1 проверя</w:t>
      </w:r>
      <w:r w:rsidR="00806301">
        <w:rPr>
          <w:rFonts w:ascii="Times New Roman" w:hAnsi="Times New Roman" w:cs="Times New Roman"/>
          <w:sz w:val="24"/>
          <w:szCs w:val="24"/>
        </w:rPr>
        <w:t>ю</w:t>
      </w:r>
      <w:r w:rsidRPr="006848F7">
        <w:rPr>
          <w:rFonts w:ascii="Times New Roman" w:hAnsi="Times New Roman" w:cs="Times New Roman"/>
          <w:sz w:val="24"/>
          <w:szCs w:val="24"/>
        </w:rPr>
        <w:t xml:space="preserve">тся </w:t>
      </w:r>
      <w:r w:rsidR="00806301">
        <w:rPr>
          <w:rFonts w:ascii="Times New Roman" w:hAnsi="Times New Roman" w:cs="Times New Roman"/>
          <w:sz w:val="24"/>
          <w:szCs w:val="24"/>
        </w:rPr>
        <w:t>умение правильно списывать текст, соблюдение орфографических и пунктуационных навыков</w:t>
      </w:r>
      <w:r w:rsidRPr="006848F7">
        <w:rPr>
          <w:rFonts w:ascii="Times New Roman" w:hAnsi="Times New Roman" w:cs="Times New Roman"/>
          <w:sz w:val="24"/>
          <w:szCs w:val="24"/>
        </w:rPr>
        <w:t>.</w:t>
      </w:r>
    </w:p>
    <w:p w:rsidR="006717A7" w:rsidRPr="006848F7" w:rsidRDefault="00806301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2 проверяется умение проводить морфемный, морфологический и синтаксический  разборы</w:t>
      </w:r>
    </w:p>
    <w:p w:rsidR="00CE57C3" w:rsidRPr="00CE57C3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</w:t>
      </w:r>
      <w:r w:rsidR="00806301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E57C3" w:rsidRPr="00CE57C3">
        <w:rPr>
          <w:rFonts w:ascii="Times New Roman" w:hAnsi="Times New Roman" w:cs="Times New Roman"/>
        </w:rPr>
        <w:t xml:space="preserve">распознавать </w:t>
      </w:r>
      <w:r w:rsidR="00CE57C3">
        <w:rPr>
          <w:rFonts w:ascii="Times New Roman" w:hAnsi="Times New Roman" w:cs="Times New Roman"/>
        </w:rPr>
        <w:t xml:space="preserve">заданное слово в ряду других на основе звукобуквенного состава.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</w:t>
      </w:r>
      <w:r w:rsidR="00CE57C3" w:rsidRPr="006848F7">
        <w:rPr>
          <w:rFonts w:ascii="Times New Roman" w:hAnsi="Times New Roman" w:cs="Times New Roman"/>
          <w:sz w:val="24"/>
          <w:szCs w:val="24"/>
        </w:rPr>
        <w:t xml:space="preserve">проверяется </w:t>
      </w:r>
      <w:r w:rsidR="00CE57C3">
        <w:rPr>
          <w:rFonts w:ascii="Times New Roman" w:hAnsi="Times New Roman" w:cs="Times New Roman"/>
          <w:sz w:val="24"/>
          <w:szCs w:val="24"/>
        </w:rPr>
        <w:t>знание орфоэпических норм.</w:t>
      </w:r>
    </w:p>
    <w:p w:rsidR="006717A7" w:rsidRPr="006848F7" w:rsidRDefault="00CE57C3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Заданием 5 проверяется умение опознавать различные части речи.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</w:t>
      </w:r>
      <w:r w:rsidR="00124817">
        <w:rPr>
          <w:rFonts w:ascii="Times New Roman" w:hAnsi="Times New Roman" w:cs="Times New Roman"/>
          <w:sz w:val="24"/>
          <w:szCs w:val="24"/>
        </w:rPr>
        <w:t xml:space="preserve"> 6 направлено на проверку умения найти и исправить грамматические ошибки в предложениях</w:t>
      </w:r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Pr="006848F7" w:rsidRDefault="00CE19FE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717A7" w:rsidRPr="006848F7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17A7" w:rsidRPr="006848F7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отражает умение обучающихся работать с </w:t>
      </w:r>
      <w:r w:rsidR="00CE57C3">
        <w:rPr>
          <w:rFonts w:ascii="Times New Roman" w:hAnsi="Times New Roman" w:cs="Times New Roman"/>
          <w:sz w:val="24"/>
          <w:szCs w:val="24"/>
        </w:rPr>
        <w:t>предложениями сточки зрения их структурно-смысловой организации.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8 проверяется </w:t>
      </w:r>
      <w:r w:rsidR="00CE19F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E57C3">
        <w:rPr>
          <w:rFonts w:ascii="Times New Roman" w:hAnsi="Times New Roman" w:cs="Times New Roman"/>
          <w:sz w:val="24"/>
          <w:szCs w:val="24"/>
        </w:rPr>
        <w:t>распознавать предложения с обращением, однородными членами, двумя грамматическими основами.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</w:t>
      </w:r>
      <w:r w:rsidR="00CE57C3">
        <w:rPr>
          <w:rFonts w:ascii="Times New Roman" w:hAnsi="Times New Roman" w:cs="Times New Roman"/>
          <w:sz w:val="24"/>
          <w:szCs w:val="24"/>
        </w:rPr>
        <w:t xml:space="preserve">отражает умение </w:t>
      </w:r>
      <w:proofErr w:type="gramStart"/>
      <w:r w:rsidR="00CE57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E57C3">
        <w:rPr>
          <w:rFonts w:ascii="Times New Roman" w:hAnsi="Times New Roman" w:cs="Times New Roman"/>
          <w:sz w:val="24"/>
          <w:szCs w:val="24"/>
        </w:rPr>
        <w:t xml:space="preserve"> работать с текстом – умение определять основную мысль текста.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10 направлено на проверку умения</w:t>
      </w:r>
      <w:r w:rsidR="004F30C3">
        <w:rPr>
          <w:rFonts w:ascii="Times New Roman" w:hAnsi="Times New Roman" w:cs="Times New Roman"/>
          <w:sz w:val="24"/>
          <w:szCs w:val="24"/>
        </w:rPr>
        <w:t xml:space="preserve"> </w:t>
      </w:r>
      <w:r w:rsidR="00CE57C3">
        <w:rPr>
          <w:rFonts w:ascii="Times New Roman" w:hAnsi="Times New Roman" w:cs="Times New Roman"/>
          <w:sz w:val="24"/>
          <w:szCs w:val="24"/>
        </w:rPr>
        <w:t>передавать содержание текста в виде плана в письменной форме.</w:t>
      </w:r>
      <w:r w:rsidR="004F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7C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11 проверя</w:t>
      </w:r>
      <w:r w:rsidR="004F30C3">
        <w:rPr>
          <w:rFonts w:ascii="Times New Roman" w:hAnsi="Times New Roman" w:cs="Times New Roman"/>
          <w:sz w:val="24"/>
          <w:szCs w:val="24"/>
        </w:rPr>
        <w:t>ю</w:t>
      </w:r>
      <w:r w:rsidRPr="006848F7">
        <w:rPr>
          <w:rFonts w:ascii="Times New Roman" w:hAnsi="Times New Roman" w:cs="Times New Roman"/>
          <w:sz w:val="24"/>
          <w:szCs w:val="24"/>
        </w:rPr>
        <w:t xml:space="preserve">тся </w:t>
      </w:r>
      <w:r w:rsidR="00CE57C3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4F30C3">
        <w:rPr>
          <w:rFonts w:ascii="Times New Roman" w:hAnsi="Times New Roman" w:cs="Times New Roman"/>
          <w:sz w:val="24"/>
          <w:szCs w:val="24"/>
        </w:rPr>
        <w:t xml:space="preserve"> </w:t>
      </w:r>
      <w:r w:rsidR="00CE57C3">
        <w:rPr>
          <w:rFonts w:ascii="Times New Roman" w:hAnsi="Times New Roman" w:cs="Times New Roman"/>
          <w:sz w:val="24"/>
          <w:szCs w:val="24"/>
        </w:rPr>
        <w:t>понимания целостного смысла текста</w:t>
      </w:r>
      <w:r w:rsidR="004F3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</w:t>
      </w:r>
      <w:r w:rsidR="00CE57C3">
        <w:rPr>
          <w:rFonts w:ascii="Times New Roman" w:hAnsi="Times New Roman" w:cs="Times New Roman"/>
          <w:sz w:val="24"/>
          <w:szCs w:val="24"/>
        </w:rPr>
        <w:t>формулировать лексическое значение многозначного слова</w:t>
      </w:r>
      <w:r w:rsidR="00F33FEE">
        <w:rPr>
          <w:rFonts w:ascii="Times New Roman" w:hAnsi="Times New Roman" w:cs="Times New Roman"/>
          <w:sz w:val="24"/>
          <w:szCs w:val="24"/>
        </w:rPr>
        <w:t>.</w:t>
      </w:r>
    </w:p>
    <w:p w:rsidR="0031727C" w:rsidRPr="006848F7" w:rsidRDefault="0031727C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 направлено на проверку  умения</w:t>
      </w:r>
      <w:r w:rsidR="00CE57C3">
        <w:rPr>
          <w:rFonts w:ascii="Times New Roman" w:hAnsi="Times New Roman" w:cs="Times New Roman"/>
          <w:sz w:val="24"/>
          <w:szCs w:val="24"/>
        </w:rPr>
        <w:t xml:space="preserve"> распознавать стилистическую окраску заданного слова и подбирать синонимы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</w:t>
      </w:r>
      <w:r w:rsidR="0031727C">
        <w:rPr>
          <w:rFonts w:ascii="Times New Roman" w:hAnsi="Times New Roman" w:cs="Times New Roman"/>
          <w:sz w:val="24"/>
          <w:szCs w:val="24"/>
        </w:rPr>
        <w:t>е</w:t>
      </w:r>
      <w:r w:rsidRPr="006848F7">
        <w:rPr>
          <w:rFonts w:ascii="Times New Roman" w:hAnsi="Times New Roman" w:cs="Times New Roman"/>
          <w:sz w:val="24"/>
          <w:szCs w:val="24"/>
        </w:rPr>
        <w:t xml:space="preserve"> 14 проверя</w:t>
      </w:r>
      <w:r w:rsidR="0031727C">
        <w:rPr>
          <w:rFonts w:ascii="Times New Roman" w:hAnsi="Times New Roman" w:cs="Times New Roman"/>
          <w:sz w:val="24"/>
          <w:szCs w:val="24"/>
        </w:rPr>
        <w:t>е</w:t>
      </w:r>
      <w:r w:rsidR="0091018D">
        <w:rPr>
          <w:rFonts w:ascii="Times New Roman" w:hAnsi="Times New Roman" w:cs="Times New Roman"/>
          <w:sz w:val="24"/>
          <w:szCs w:val="24"/>
        </w:rPr>
        <w:t xml:space="preserve">т умение </w:t>
      </w:r>
      <w:r w:rsidR="00CE57C3">
        <w:rPr>
          <w:rFonts w:ascii="Times New Roman" w:hAnsi="Times New Roman" w:cs="Times New Roman"/>
          <w:sz w:val="24"/>
          <w:szCs w:val="24"/>
        </w:rPr>
        <w:t>распознавать значение фразеологической единицы</w:t>
      </w:r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44B" w:rsidRDefault="0079044B" w:rsidP="0079044B">
      <w:pPr>
        <w:ind w:left="2064"/>
        <w:jc w:val="center"/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79044B" w:rsidTr="0079044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79044B" w:rsidTr="0079044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CE5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CE57C3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0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CE57C3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06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22067C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9044B" w:rsidRDefault="0079044B" w:rsidP="00301442">
      <w:pP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1. Общий анализ качества знаний</w:t>
      </w:r>
    </w:p>
    <w:tbl>
      <w:tblPr>
        <w:tblW w:w="10247" w:type="dxa"/>
        <w:jc w:val="center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79044B" w:rsidTr="007904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 w:rsidP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FF45BB" w:rsidP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28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28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57C3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57C3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FF45BB" w:rsidP="00FF45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E5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 w:rsidP="00BF4F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E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  <w:r w:rsid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53815" w:rsidRPr="00153815" w:rsidRDefault="0079044B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="00153815" w:rsidRPr="001538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 показала, что основную трудность для обучающихся составляет работа с текстом:  информационная переработка, умение находить  в тексте требуемую информацию с целью подтверждения выдвинутых тезисов; работа со словом – подбор синонимов, распознавание фразеологических единиц.  </w:t>
      </w:r>
    </w:p>
    <w:p w:rsidR="00153815" w:rsidRDefault="00153815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815">
        <w:rPr>
          <w:rFonts w:ascii="Times New Roman" w:eastAsia="Calibri" w:hAnsi="Times New Roman" w:cs="Times New Roman"/>
          <w:sz w:val="24"/>
          <w:szCs w:val="24"/>
          <w:lang w:eastAsia="en-US"/>
        </w:rPr>
        <w:t>Кроме того, выявлены затруднения в орфографическом и пунктуационном оформлении текста.</w:t>
      </w:r>
    </w:p>
    <w:p w:rsidR="00153815" w:rsidRDefault="00153815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Ряд трудностей связан с выполнением различных видов разборов. </w:t>
      </w:r>
    </w:p>
    <w:p w:rsidR="00153815" w:rsidRPr="00153815" w:rsidRDefault="00153815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текстом также вызвала затруднения: неумение о</w:t>
      </w:r>
      <w:r w:rsidR="00CE57C3">
        <w:rPr>
          <w:rFonts w:ascii="Times New Roman" w:eastAsia="Calibri" w:hAnsi="Times New Roman" w:cs="Times New Roman"/>
          <w:sz w:val="24"/>
          <w:szCs w:val="24"/>
          <w:lang w:eastAsia="en-US"/>
        </w:rPr>
        <w:t>пределять главную мысль текста.</w:t>
      </w:r>
    </w:p>
    <w:p w:rsidR="0079044B" w:rsidRDefault="0079044B" w:rsidP="0015381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79044B" w:rsidRPr="00301442" w:rsidRDefault="0079044B" w:rsidP="00301442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 Распределение первичных баллов участников ВПР – 2020.  </w:t>
      </w:r>
    </w:p>
    <w:p w:rsidR="0079044B" w:rsidRDefault="0079044B" w:rsidP="0079044B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Style w:val="a4"/>
        <w:tblW w:w="21083" w:type="dxa"/>
        <w:tblInd w:w="-601" w:type="dxa"/>
        <w:tblLook w:val="04A0" w:firstRow="1" w:lastRow="0" w:firstColumn="1" w:lastColumn="0" w:noHBand="0" w:noVBand="1"/>
      </w:tblPr>
      <w:tblGrid>
        <w:gridCol w:w="425"/>
        <w:gridCol w:w="328"/>
        <w:gridCol w:w="328"/>
        <w:gridCol w:w="328"/>
        <w:gridCol w:w="328"/>
        <w:gridCol w:w="328"/>
        <w:gridCol w:w="328"/>
        <w:gridCol w:w="328"/>
        <w:gridCol w:w="494"/>
        <w:gridCol w:w="494"/>
        <w:gridCol w:w="328"/>
        <w:gridCol w:w="328"/>
        <w:gridCol w:w="328"/>
        <w:gridCol w:w="328"/>
        <w:gridCol w:w="494"/>
        <w:gridCol w:w="328"/>
        <w:gridCol w:w="494"/>
        <w:gridCol w:w="494"/>
        <w:gridCol w:w="494"/>
        <w:gridCol w:w="494"/>
        <w:gridCol w:w="328"/>
        <w:gridCol w:w="328"/>
        <w:gridCol w:w="328"/>
        <w:gridCol w:w="494"/>
        <w:gridCol w:w="328"/>
        <w:gridCol w:w="494"/>
        <w:gridCol w:w="606"/>
        <w:gridCol w:w="494"/>
        <w:gridCol w:w="328"/>
        <w:gridCol w:w="494"/>
        <w:gridCol w:w="494"/>
        <w:gridCol w:w="328"/>
        <w:gridCol w:w="328"/>
        <w:gridCol w:w="494"/>
        <w:gridCol w:w="328"/>
        <w:gridCol w:w="494"/>
        <w:gridCol w:w="494"/>
        <w:gridCol w:w="494"/>
        <w:gridCol w:w="494"/>
        <w:gridCol w:w="328"/>
        <w:gridCol w:w="494"/>
        <w:gridCol w:w="494"/>
        <w:gridCol w:w="328"/>
        <w:gridCol w:w="494"/>
        <w:gridCol w:w="328"/>
        <w:gridCol w:w="494"/>
        <w:gridCol w:w="494"/>
        <w:gridCol w:w="328"/>
        <w:gridCol w:w="328"/>
        <w:gridCol w:w="328"/>
        <w:gridCol w:w="328"/>
        <w:gridCol w:w="328"/>
      </w:tblGrid>
      <w:tr w:rsidR="00293FA3" w:rsidTr="00C66D18">
        <w:trPr>
          <w:gridAfter w:val="1"/>
          <w:wAfter w:w="328" w:type="dxa"/>
        </w:trPr>
        <w:tc>
          <w:tcPr>
            <w:tcW w:w="11547" w:type="dxa"/>
            <w:gridSpan w:val="29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МБОУ СОШ № 14</w:t>
            </w: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93FA3" w:rsidRPr="00293FA3" w:rsidTr="00293FA3">
        <w:trPr>
          <w:trHeight w:val="300"/>
        </w:trPr>
        <w:tc>
          <w:tcPr>
            <w:tcW w:w="425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606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20,9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9,3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79044B" w:rsidRPr="00301442" w:rsidRDefault="0079044B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 Сравнительный анализ результатов ВПР – 2020 года с годовыми отметками учеников</w:t>
      </w:r>
      <w:r w:rsidR="009F0F4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F36F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 </w:t>
      </w:r>
      <w:r w:rsidR="001F36F7" w:rsidRPr="001F36F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русскому языку</w:t>
      </w: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79044B" w:rsidTr="0079044B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9044B" w:rsidRDefault="007904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</w:tr>
      <w:tr w:rsidR="0079044B" w:rsidTr="0079044B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Русский язык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7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А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100</w:t>
            </w:r>
            <w:r w:rsidR="000F6EAE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0</w:t>
            </w:r>
            <w:r w:rsidR="000F6EAE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0%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7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68</w:t>
            </w:r>
            <w:r w:rsidR="001F36F7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 w:rsidP="000E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32</w:t>
            </w:r>
            <w:r w:rsidR="001F36F7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0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CE57C3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C3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7В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C3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3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88%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3" w:rsidRDefault="00CE57C3" w:rsidP="000E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12%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3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0%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059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61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85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15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C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0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Соотношение результатов ВПР и годовых отметок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по </w:t>
      </w:r>
      <w:r w:rsidR="00BC255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в </w:t>
      </w:r>
      <w:r w:rsidR="00CE57C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классах МБОУ СОШ №14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eastAsiaTheme="minorHAnsi"/>
          <w:noProof/>
          <w:color w:val="0F243E" w:themeColor="text2" w:themeShade="80"/>
        </w:rPr>
        <w:lastRenderedPageBreak/>
        <w:drawing>
          <wp:inline distT="0" distB="0" distL="0" distR="0">
            <wp:extent cx="5732780" cy="188468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0F243E" w:themeColor="text2" w:themeShade="80"/>
          <w:sz w:val="20"/>
          <w:szCs w:val="20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4. </w:t>
      </w: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по предмету «</w:t>
      </w:r>
      <w:r w:rsidR="00BC255E"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Русский язык</w:t>
      </w: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»  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</w:t>
      </w:r>
      <w:r w:rsidR="00AA65B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7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-х классах </w:t>
      </w: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МБОУ СОШ № 14 города Новошахтинска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0"/>
        <w:gridCol w:w="1697"/>
        <w:gridCol w:w="1565"/>
        <w:gridCol w:w="1446"/>
        <w:gridCol w:w="1492"/>
        <w:gridCol w:w="1547"/>
      </w:tblGrid>
      <w:tr w:rsidR="0079044B" w:rsidTr="00F00A03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Количество участников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Распределение отметок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 %</w:t>
            </w:r>
          </w:p>
        </w:tc>
      </w:tr>
      <w:tr w:rsidR="0079044B" w:rsidTr="00F00A0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5</w:t>
            </w:r>
          </w:p>
        </w:tc>
      </w:tr>
      <w:tr w:rsidR="00963D26" w:rsidTr="0018161B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AA65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65B4">
              <w:rPr>
                <w:rFonts w:ascii="Times New Roman" w:hAnsi="Times New Roman" w:cs="Times New Roman"/>
                <w:color w:val="000000"/>
              </w:rPr>
              <w:t>1208149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AA65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65B4">
              <w:rPr>
                <w:rFonts w:ascii="Times New Roman" w:hAnsi="Times New Roman" w:cs="Times New Roman"/>
                <w:color w:val="000000"/>
              </w:rPr>
              <w:t>24,73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40,66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28,41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963D26" w:rsidTr="0018161B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35821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19,79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44,08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29,66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6,46</w:t>
            </w:r>
          </w:p>
        </w:tc>
      </w:tr>
      <w:tr w:rsidR="00963D26" w:rsidTr="0018161B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26,02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46,83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24,11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</w:tr>
      <w:tr w:rsidR="00963D26" w:rsidTr="0018161B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40,98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39,34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18,03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E209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0943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556A18" w:rsidRPr="00F77571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Русский язык</w:t>
      </w: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»  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в </w:t>
      </w:r>
      <w:r w:rsidR="00E2094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7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-х классах </w:t>
      </w: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08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eastAsiaTheme="minorHAnsi"/>
          <w:noProof/>
          <w:color w:val="0F243E" w:themeColor="text2" w:themeShade="80"/>
        </w:rPr>
        <w:drawing>
          <wp:inline distT="0" distB="0" distL="0" distR="0">
            <wp:extent cx="6257925" cy="1844675"/>
            <wp:effectExtent l="19050" t="0" r="9525" b="317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5DDE" w:rsidRDefault="00085DD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5. Достижение планируемых результатов в соответствии с ПООП НОО/ООО и ФГОС</w:t>
      </w: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0"/>
        <w:gridCol w:w="581"/>
        <w:gridCol w:w="722"/>
        <w:gridCol w:w="722"/>
        <w:gridCol w:w="3510"/>
        <w:gridCol w:w="722"/>
      </w:tblGrid>
      <w:tr w:rsidR="00A0520E" w:rsidRPr="00A0520E" w:rsidTr="00A0520E">
        <w:trPr>
          <w:trHeight w:val="36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ВПР 2020 Русский язык 7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 Новошахтинск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A0520E" w:rsidRPr="00A0520E" w:rsidTr="00A0520E">
        <w:trPr>
          <w:trHeight w:val="300"/>
        </w:trPr>
        <w:tc>
          <w:tcPr>
            <w:tcW w:w="12807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35821 уч.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788 уч.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 уч.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1208149 уч.</w:t>
            </w:r>
          </w:p>
        </w:tc>
      </w:tr>
      <w:tr w:rsidR="00A0520E" w:rsidRPr="00A0520E" w:rsidTr="00A0520E">
        <w:trPr>
          <w:trHeight w:val="21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1K1. Списывать текст с пропусками орфограмм и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письма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55,51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54,32</w:t>
            </w:r>
          </w:p>
        </w:tc>
      </w:tr>
      <w:tr w:rsidR="00A0520E" w:rsidRPr="00A0520E" w:rsidTr="00A0520E">
        <w:trPr>
          <w:trHeight w:val="21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1K2. Списывать текст с пропусками орфограмм и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письма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61,08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63,24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71,04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57,75</w:t>
            </w:r>
          </w:p>
        </w:tc>
      </w:tr>
      <w:tr w:rsidR="00A0520E" w:rsidRPr="00A0520E" w:rsidTr="00A0520E">
        <w:trPr>
          <w:trHeight w:val="21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1K3. Списывать текст с пропусками орфограмм и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письма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91,87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93,21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90,94</w:t>
            </w:r>
          </w:p>
        </w:tc>
      </w:tr>
      <w:tr w:rsidR="00A0520E" w:rsidRPr="00A0520E" w:rsidTr="00A0520E">
        <w:trPr>
          <w:trHeight w:val="18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82,66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76,52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68,85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82,82</w:t>
            </w:r>
          </w:p>
        </w:tc>
      </w:tr>
      <w:tr w:rsidR="00A0520E" w:rsidRPr="00A0520E" w:rsidTr="00A0520E">
        <w:trPr>
          <w:trHeight w:val="18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57,58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48,52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53,97</w:t>
            </w:r>
          </w:p>
        </w:tc>
      </w:tr>
      <w:tr w:rsidR="00A0520E" w:rsidRPr="00A0520E" w:rsidTr="00A0520E">
        <w:trPr>
          <w:trHeight w:val="18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37,15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34,94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38,34</w:t>
            </w:r>
          </w:p>
        </w:tc>
      </w:tr>
      <w:tr w:rsidR="00A0520E" w:rsidRPr="00A0520E" w:rsidTr="00A0520E">
        <w:trPr>
          <w:trHeight w:val="18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56,28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54,66</w:t>
            </w:r>
          </w:p>
        </w:tc>
      </w:tr>
      <w:tr w:rsidR="00A0520E" w:rsidRPr="00A0520E" w:rsidTr="00A0520E">
        <w:trPr>
          <w:trHeight w:val="18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 в сл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70,44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57,38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72,68</w:t>
            </w:r>
          </w:p>
        </w:tc>
      </w:tr>
      <w:tr w:rsidR="00A0520E" w:rsidRPr="00A0520E" w:rsidTr="00A0520E">
        <w:trPr>
          <w:trHeight w:val="18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 в сл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57,76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58,99</w:t>
            </w:r>
          </w:p>
        </w:tc>
      </w:tr>
      <w:tr w:rsidR="00A0520E" w:rsidRPr="00A0520E" w:rsidTr="00A0520E">
        <w:trPr>
          <w:trHeight w:val="30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67,01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75,41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66,84</w:t>
            </w:r>
          </w:p>
        </w:tc>
      </w:tr>
      <w:tr w:rsidR="00A0520E" w:rsidRPr="00A0520E" w:rsidTr="00A0520E">
        <w:trPr>
          <w:trHeight w:val="12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63,07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63,93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61,86</w:t>
            </w:r>
          </w:p>
        </w:tc>
      </w:tr>
      <w:tr w:rsidR="00A0520E" w:rsidRPr="00A0520E" w:rsidTr="00A0520E">
        <w:trPr>
          <w:trHeight w:val="12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49,87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44,61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50,48</w:t>
            </w:r>
          </w:p>
        </w:tc>
      </w:tr>
      <w:tr w:rsidR="00A0520E" w:rsidRPr="00A0520E" w:rsidTr="00A0520E">
        <w:trPr>
          <w:trHeight w:val="36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облюдать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78,61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74,75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73,77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79,64</w:t>
            </w:r>
          </w:p>
        </w:tc>
      </w:tr>
      <w:tr w:rsidR="00A0520E" w:rsidRPr="00A0520E" w:rsidTr="00A0520E">
        <w:trPr>
          <w:trHeight w:val="36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облюдать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45,17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47,84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31,15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41,07</w:t>
            </w:r>
          </w:p>
        </w:tc>
      </w:tr>
      <w:tr w:rsidR="00A0520E" w:rsidRPr="00A0520E" w:rsidTr="00A0520E">
        <w:trPr>
          <w:trHeight w:val="39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облюдать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49,24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56,41</w:t>
            </w:r>
          </w:p>
        </w:tc>
      </w:tr>
      <w:tr w:rsidR="00A0520E" w:rsidRPr="00A0520E" w:rsidTr="00A0520E">
        <w:trPr>
          <w:trHeight w:val="39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облюдать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50,15</w:t>
            </w:r>
          </w:p>
        </w:tc>
      </w:tr>
      <w:tr w:rsidR="00A0520E" w:rsidRPr="00A0520E" w:rsidTr="00A0520E">
        <w:trPr>
          <w:trHeight w:val="42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 Владеть навыками изучающего чтения и информационной переработки прочитанного материала;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51,58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53,62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47,64</w:t>
            </w:r>
          </w:p>
        </w:tc>
      </w:tr>
      <w:tr w:rsidR="00A0520E" w:rsidRPr="00A0520E" w:rsidTr="00A0520E">
        <w:trPr>
          <w:trHeight w:val="36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57,95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52,58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42,62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56,48</w:t>
            </w:r>
          </w:p>
        </w:tc>
      </w:tr>
      <w:tr w:rsidR="00A0520E" w:rsidRPr="00A0520E" w:rsidTr="00A0520E">
        <w:trPr>
          <w:trHeight w:val="39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информацию;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62,26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57,87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60,05</w:t>
            </w:r>
          </w:p>
        </w:tc>
      </w:tr>
      <w:tr w:rsidR="00A0520E" w:rsidRPr="00A0520E" w:rsidTr="00A0520E">
        <w:trPr>
          <w:trHeight w:val="27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высказывании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61,34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61,17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52,46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59,66</w:t>
            </w:r>
          </w:p>
        </w:tc>
      </w:tr>
      <w:tr w:rsidR="00A0520E" w:rsidRPr="00A0520E" w:rsidTr="00A0520E">
        <w:trPr>
          <w:trHeight w:val="33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B03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40,37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35,53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31,97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39,98</w:t>
            </w:r>
          </w:p>
        </w:tc>
      </w:tr>
      <w:tr w:rsidR="00A0520E" w:rsidRPr="00A0520E" w:rsidTr="00A0520E">
        <w:trPr>
          <w:trHeight w:val="33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41,24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41,06</w:t>
            </w:r>
          </w:p>
        </w:tc>
      </w:tr>
      <w:tr w:rsidR="00A0520E" w:rsidRPr="00A0520E" w:rsidTr="00A0520E">
        <w:trPr>
          <w:trHeight w:val="33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46,07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42,62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51,89</w:t>
            </w:r>
          </w:p>
        </w:tc>
      </w:tr>
      <w:tr w:rsidR="00A0520E" w:rsidRPr="00A0520E" w:rsidTr="00A0520E">
        <w:trPr>
          <w:trHeight w:val="33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53,44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43,97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38,52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54,45</w:t>
            </w:r>
          </w:p>
        </w:tc>
      </w:tr>
      <w:tr w:rsidR="00A0520E" w:rsidRPr="00A0520E" w:rsidTr="00A0520E">
        <w:trPr>
          <w:trHeight w:val="3300"/>
        </w:trPr>
        <w:tc>
          <w:tcPr>
            <w:tcW w:w="12807" w:type="dxa"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472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40,67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34,39</w:t>
            </w:r>
          </w:p>
        </w:tc>
        <w:tc>
          <w:tcPr>
            <w:tcW w:w="11538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1956" w:type="dxa"/>
            <w:noWrap/>
            <w:hideMark/>
          </w:tcPr>
          <w:p w:rsidR="00A0520E" w:rsidRPr="00A0520E" w:rsidRDefault="00A0520E" w:rsidP="00A052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39,77</w:t>
            </w:r>
          </w:p>
        </w:tc>
      </w:tr>
    </w:tbl>
    <w:p w:rsidR="00A0520E" w:rsidRPr="00A0520E" w:rsidRDefault="00A0520E" w:rsidP="00A0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0520E" w:rsidRDefault="00A0520E" w:rsidP="00A0520E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0520E" w:rsidRDefault="00A0520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79044B">
          <w:pgSz w:w="11906" w:h="16838"/>
          <w:pgMar w:top="1134" w:right="851" w:bottom="1134" w:left="1134" w:header="709" w:footer="709" w:gutter="0"/>
          <w:cols w:space="720"/>
        </w:sect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6. Выполнение заданий участниками ВПР</w:t>
      </w:r>
    </w:p>
    <w:tbl>
      <w:tblPr>
        <w:tblpPr w:leftFromText="180" w:rightFromText="180" w:vertAnchor="text" w:horzAnchor="margin" w:tblpY="69"/>
        <w:tblW w:w="14678" w:type="dxa"/>
        <w:tblLook w:val="04A0" w:firstRow="1" w:lastRow="0" w:firstColumn="1" w:lastColumn="0" w:noHBand="0" w:noVBand="1"/>
      </w:tblPr>
      <w:tblGrid>
        <w:gridCol w:w="1032"/>
        <w:gridCol w:w="723"/>
        <w:gridCol w:w="810"/>
        <w:gridCol w:w="494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B03ED7" w:rsidRPr="00B03ED7" w:rsidTr="00B03ED7">
        <w:trPr>
          <w:trHeight w:val="360"/>
        </w:trPr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ВПР 2020 Русский язык 7</w:t>
            </w:r>
          </w:p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14.09.2020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участников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ОО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1208149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66,84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61,86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50,48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47,64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39,77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62,26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40,67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43,97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34,39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МБОУ СОШ №!4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B03E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39,34</w:t>
            </w:r>
          </w:p>
        </w:tc>
      </w:tr>
      <w:tr w:rsidR="00B03ED7" w:rsidRPr="00B03ED7" w:rsidTr="00B03ED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D7" w:rsidRPr="00B03ED7" w:rsidRDefault="00B03ED7" w:rsidP="00B0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03ED7" w:rsidRPr="00B03ED7" w:rsidRDefault="00B03ED7" w:rsidP="00B03ED7">
      <w:pPr>
        <w:tabs>
          <w:tab w:val="left" w:pos="-284"/>
          <w:tab w:val="left" w:pos="42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B03ED7">
        <w:rPr>
          <w:rFonts w:ascii="Times New Roman" w:hAnsi="Times New Roman" w:cs="Times New Roman"/>
          <w:sz w:val="20"/>
          <w:szCs w:val="20"/>
        </w:rPr>
        <w:lastRenderedPageBreak/>
        <w:fldChar w:fldCharType="begin"/>
      </w:r>
      <w:r w:rsidRPr="00B03ED7">
        <w:rPr>
          <w:rFonts w:ascii="Times New Roman" w:hAnsi="Times New Roman" w:cs="Times New Roman"/>
          <w:sz w:val="20"/>
          <w:szCs w:val="20"/>
        </w:rPr>
        <w:instrText xml:space="preserve"> LINK Excel.Sheet.12 "F:\\ВПР АНАЛИЗ\\Русский язык\\Русский язык 7 Выполнение заданий.xlsx" "Русский язык 7 Выполнение задан!R1C1:R14C29" \a \f 4 \h  \* MERGEFORMAT </w:instrText>
      </w:r>
      <w:r w:rsidRPr="00B03ED7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B03ED7" w:rsidRPr="00B03ED7" w:rsidRDefault="00B03ED7" w:rsidP="00B03ED7">
      <w:pPr>
        <w:tabs>
          <w:tab w:val="left" w:pos="-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B03ED7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fldChar w:fldCharType="end"/>
      </w:r>
    </w:p>
    <w:p w:rsidR="00B03ED7" w:rsidRDefault="00B03ED7" w:rsidP="00B0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Выводы: </w:t>
      </w:r>
    </w:p>
    <w:p w:rsidR="00B03ED7" w:rsidRDefault="00B03ED7" w:rsidP="00B0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спешно обучающиеся справились с заданиями №№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4,5,6,10,  связанные с правописанием различных частей речи, знанием орфоэпических норм, определение лексического значения  слова. </w:t>
      </w:r>
    </w:p>
    <w:p w:rsidR="00B03ED7" w:rsidRPr="002961AB" w:rsidRDefault="00B03ED7" w:rsidP="00B03ED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При выполнении заданий №№  7, 8, 9, 11, 13, 14, обучающиеся показали недостаточный уровень знаний  в области работы с текстом: умении определять и формулировать главную мысль; находить предложения с обособленными членами предложения.</w:t>
      </w:r>
      <w:r w:rsidRPr="00084383">
        <w:rPr>
          <w:rFonts w:ascii="Times New Roman" w:eastAsia="Calibri" w:hAnsi="Times New Roman" w:cs="Times New Roman"/>
          <w:color w:val="0F243E"/>
          <w:sz w:val="28"/>
          <w:szCs w:val="28"/>
          <w:lang w:eastAsia="en-US"/>
        </w:rPr>
        <w:t xml:space="preserve"> </w:t>
      </w:r>
      <w:r w:rsidRPr="00084383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выявлены затруднения в орфографическом и пунктуационном оформлении текста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3ED7" w:rsidRDefault="00B03ED7" w:rsidP="00B0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D7" w:rsidRDefault="00B03ED7" w:rsidP="00B0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D7" w:rsidRDefault="00B03ED7" w:rsidP="00B0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D7" w:rsidRDefault="00B03ED7" w:rsidP="00B03E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B03ED7" w:rsidRDefault="00B03ED7" w:rsidP="00B03E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организовано сопутствующее повторение на уроках;</w:t>
      </w:r>
    </w:p>
    <w:p w:rsidR="00B03ED7" w:rsidRDefault="00B03ED7" w:rsidP="00B03E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над ошибками;</w:t>
      </w:r>
    </w:p>
    <w:p w:rsidR="00B03ED7" w:rsidRDefault="00B03ED7" w:rsidP="00B03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проводится  систематическая работа  с заданиями</w:t>
      </w: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форме максимально приближенной к ВПР, </w:t>
      </w:r>
      <w:bookmarkStart w:id="0" w:name="_GoBack"/>
      <w:bookmarkEnd w:id="0"/>
      <w:r w:rsidRPr="000843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тестовой проверки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3ED7" w:rsidRDefault="00B03ED7" w:rsidP="00B03E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организованы индивидуальные тренировочные упражнения по разделам тем, вызвавших  наибольшее затруднение;</w:t>
      </w:r>
    </w:p>
    <w:p w:rsidR="00B03ED7" w:rsidRPr="00D773E2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73E2">
        <w:rPr>
          <w:rFonts w:ascii="Times New Roman" w:hAnsi="Times New Roman"/>
          <w:sz w:val="28"/>
          <w:szCs w:val="28"/>
        </w:rPr>
        <w:t xml:space="preserve">на уроках </w:t>
      </w:r>
      <w:proofErr w:type="gramStart"/>
      <w:r w:rsidRPr="00D773E2">
        <w:rPr>
          <w:rFonts w:ascii="Times New Roman" w:hAnsi="Times New Roman"/>
          <w:sz w:val="28"/>
          <w:szCs w:val="28"/>
        </w:rPr>
        <w:t>организо</w:t>
      </w:r>
      <w:r>
        <w:rPr>
          <w:rFonts w:ascii="Times New Roman" w:hAnsi="Times New Roman"/>
          <w:sz w:val="28"/>
          <w:szCs w:val="28"/>
        </w:rPr>
        <w:t>вана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73E2">
        <w:rPr>
          <w:rFonts w:ascii="Times New Roman" w:hAnsi="Times New Roman"/>
          <w:sz w:val="28"/>
          <w:szCs w:val="28"/>
        </w:rPr>
        <w:t xml:space="preserve"> на достаточном уровне работ</w:t>
      </w:r>
      <w:r>
        <w:rPr>
          <w:rFonts w:ascii="Times New Roman" w:hAnsi="Times New Roman"/>
          <w:sz w:val="28"/>
          <w:szCs w:val="28"/>
        </w:rPr>
        <w:t xml:space="preserve">а с текстовой информацией, </w:t>
      </w:r>
      <w:r w:rsidRPr="00D773E2">
        <w:rPr>
          <w:rFonts w:ascii="Times New Roman" w:hAnsi="Times New Roman"/>
          <w:sz w:val="28"/>
          <w:szCs w:val="28"/>
        </w:rPr>
        <w:t>что обеспечи</w:t>
      </w:r>
      <w:r>
        <w:rPr>
          <w:rFonts w:ascii="Times New Roman" w:hAnsi="Times New Roman"/>
          <w:sz w:val="28"/>
          <w:szCs w:val="28"/>
        </w:rPr>
        <w:t xml:space="preserve">вает </w:t>
      </w:r>
      <w:r w:rsidRPr="00D773E2">
        <w:rPr>
          <w:rFonts w:ascii="Times New Roman" w:hAnsi="Times New Roman"/>
          <w:sz w:val="28"/>
          <w:szCs w:val="28"/>
        </w:rPr>
        <w:t>формирование коммуникативной компетентности</w:t>
      </w:r>
    </w:p>
    <w:p w:rsidR="00B03ED7" w:rsidRPr="00D773E2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2">
        <w:rPr>
          <w:rFonts w:ascii="Times New Roman" w:hAnsi="Times New Roman"/>
          <w:sz w:val="28"/>
          <w:szCs w:val="28"/>
        </w:rPr>
        <w:t>школьника: «погружаясь в текст», грамотно его интерпретировать, выделять</w:t>
      </w:r>
    </w:p>
    <w:p w:rsidR="00B03ED7" w:rsidRPr="00D773E2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2">
        <w:rPr>
          <w:rFonts w:ascii="Times New Roman" w:hAnsi="Times New Roman"/>
          <w:sz w:val="28"/>
          <w:szCs w:val="28"/>
        </w:rPr>
        <w:t>разные виды информации и использовать её в своей работе;</w:t>
      </w:r>
    </w:p>
    <w:p w:rsidR="00B03ED7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73E2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уются </w:t>
      </w:r>
      <w:r w:rsidRPr="00D773E2">
        <w:rPr>
          <w:rFonts w:ascii="Times New Roman" w:hAnsi="Times New Roman"/>
          <w:sz w:val="28"/>
          <w:szCs w:val="28"/>
        </w:rPr>
        <w:t xml:space="preserve"> навыки работы </w:t>
      </w:r>
      <w:proofErr w:type="gramStart"/>
      <w:r w:rsidRPr="00D77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73E2">
        <w:rPr>
          <w:rFonts w:ascii="Times New Roman" w:hAnsi="Times New Roman"/>
          <w:sz w:val="28"/>
          <w:szCs w:val="28"/>
        </w:rPr>
        <w:t xml:space="preserve"> со справочной литературой</w:t>
      </w:r>
      <w:r>
        <w:rPr>
          <w:rFonts w:ascii="Times New Roman" w:hAnsi="Times New Roman"/>
          <w:sz w:val="28"/>
          <w:szCs w:val="28"/>
        </w:rPr>
        <w:t>;</w:t>
      </w:r>
    </w:p>
    <w:p w:rsidR="00B03ED7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систематическая отработка навыков морфологического разбора, распознавания лексического значения слов в контексте;</w:t>
      </w:r>
    </w:p>
    <w:p w:rsidR="00B03ED7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систематической работы по формированию УУД и действий с предметным содержанием.</w:t>
      </w:r>
    </w:p>
    <w:p w:rsidR="00B03ED7" w:rsidRDefault="00B03ED7" w:rsidP="00B03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ED7" w:rsidRDefault="00B03ED7" w:rsidP="00B03ED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03ED7" w:rsidRPr="00084383" w:rsidRDefault="00B03ED7" w:rsidP="00B03ED7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P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03ED7" w:rsidRDefault="00B03ED7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902C23" w:rsidRDefault="00902C23" w:rsidP="007904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902C23" w:rsidSect="00B03ED7">
          <w:pgSz w:w="16838" w:h="11906" w:orient="landscape"/>
          <w:pgMar w:top="851" w:right="1134" w:bottom="1134" w:left="1134" w:header="709" w:footer="709" w:gutter="0"/>
          <w:cols w:space="720"/>
          <w:docGrid w:linePitch="299"/>
        </w:sectPr>
      </w:pPr>
    </w:p>
    <w:p w:rsidR="0079044B" w:rsidRDefault="0079044B" w:rsidP="0079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  <w:r w:rsidR="006D559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D5598" w:rsidRPr="006D559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Более </w:t>
      </w:r>
      <w:r w:rsidR="006D559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успешно обучающиеся справились с заданиями №№4,5,6,10, 16,  связанные с правописанием различных частей речи, знанием орфоэпических норм, определение лексического значения  слова. </w:t>
      </w:r>
    </w:p>
    <w:p w:rsidR="006D5598" w:rsidRPr="002961AB" w:rsidRDefault="001B4AE5" w:rsidP="002961A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выполнении заданий №№  7, 8, 9, 11, 13, 14, 15 обучающиеся показали недостаточный уровень знаний  в области работы с текстом: умении определять и формулировать главную мысль; определять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микротему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абзацев, определять тип связи слов в словосочетании, находить односоставные предложения и предложения с обо</w:t>
      </w:r>
      <w:r w:rsidR="002961AB">
        <w:rPr>
          <w:rFonts w:ascii="Times New Roman" w:eastAsia="Times New Roman" w:hAnsi="Times New Roman"/>
          <w:bCs/>
          <w:color w:val="000000"/>
          <w:sz w:val="28"/>
          <w:szCs w:val="28"/>
        </w:rPr>
        <w:t>собленными членами предложения.</w:t>
      </w:r>
      <w:r w:rsidR="00084383" w:rsidRPr="00084383">
        <w:rPr>
          <w:rFonts w:ascii="Times New Roman" w:eastAsia="Calibri" w:hAnsi="Times New Roman" w:cs="Times New Roman"/>
          <w:color w:val="0F243E"/>
          <w:sz w:val="28"/>
          <w:szCs w:val="28"/>
          <w:lang w:eastAsia="en-US"/>
        </w:rPr>
        <w:t xml:space="preserve"> </w:t>
      </w:r>
      <w:r w:rsidR="00084383" w:rsidRPr="00084383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выявлены затруднения в орфографическом и пунктуационном оформлении текста</w:t>
      </w:r>
      <w:r w:rsidR="000843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D5598" w:rsidRDefault="006D5598" w:rsidP="0079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98" w:rsidRDefault="006D5598" w:rsidP="0079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98" w:rsidRDefault="006D5598" w:rsidP="0079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44B" w:rsidRDefault="0079044B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организовано сопутствующее повторение на уроках;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над ошибками;</w:t>
      </w:r>
    </w:p>
    <w:p w:rsidR="00D4696F" w:rsidRDefault="00D4696F" w:rsidP="00790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проводится  систематическая работа  с заданиями</w:t>
      </w: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383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максимально приближенной к ВПР, ГИА, формам тестовой проверки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696F" w:rsidRDefault="00D4696F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773E2">
        <w:rPr>
          <w:rFonts w:ascii="Times New Roman" w:hAnsi="Times New Roman"/>
          <w:sz w:val="28"/>
          <w:szCs w:val="28"/>
        </w:rPr>
        <w:t>организованы индивидуальные тренировочные упражнения по разделам тем, вызвавших  наибольшее затруднение;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73E2">
        <w:rPr>
          <w:rFonts w:ascii="Times New Roman" w:hAnsi="Times New Roman"/>
          <w:sz w:val="28"/>
          <w:szCs w:val="28"/>
        </w:rPr>
        <w:t xml:space="preserve">на уроках </w:t>
      </w:r>
      <w:proofErr w:type="gramStart"/>
      <w:r w:rsidRPr="00D773E2">
        <w:rPr>
          <w:rFonts w:ascii="Times New Roman" w:hAnsi="Times New Roman"/>
          <w:sz w:val="28"/>
          <w:szCs w:val="28"/>
        </w:rPr>
        <w:t>организо</w:t>
      </w:r>
      <w:r>
        <w:rPr>
          <w:rFonts w:ascii="Times New Roman" w:hAnsi="Times New Roman"/>
          <w:sz w:val="28"/>
          <w:szCs w:val="28"/>
        </w:rPr>
        <w:t>вана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73E2">
        <w:rPr>
          <w:rFonts w:ascii="Times New Roman" w:hAnsi="Times New Roman"/>
          <w:sz w:val="28"/>
          <w:szCs w:val="28"/>
        </w:rPr>
        <w:t xml:space="preserve"> на достаточном уровне работ</w:t>
      </w:r>
      <w:r>
        <w:rPr>
          <w:rFonts w:ascii="Times New Roman" w:hAnsi="Times New Roman"/>
          <w:sz w:val="28"/>
          <w:szCs w:val="28"/>
        </w:rPr>
        <w:t xml:space="preserve">а с текстовой информацией, </w:t>
      </w:r>
      <w:r w:rsidRPr="00D773E2">
        <w:rPr>
          <w:rFonts w:ascii="Times New Roman" w:hAnsi="Times New Roman"/>
          <w:sz w:val="28"/>
          <w:szCs w:val="28"/>
        </w:rPr>
        <w:t>что обеспечи</w:t>
      </w:r>
      <w:r>
        <w:rPr>
          <w:rFonts w:ascii="Times New Roman" w:hAnsi="Times New Roman"/>
          <w:sz w:val="28"/>
          <w:szCs w:val="28"/>
        </w:rPr>
        <w:t xml:space="preserve">вает </w:t>
      </w:r>
      <w:r w:rsidRPr="00D773E2">
        <w:rPr>
          <w:rFonts w:ascii="Times New Roman" w:hAnsi="Times New Roman"/>
          <w:sz w:val="28"/>
          <w:szCs w:val="28"/>
        </w:rPr>
        <w:t>формирование коммуникативной компетентности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2">
        <w:rPr>
          <w:rFonts w:ascii="Times New Roman" w:hAnsi="Times New Roman"/>
          <w:sz w:val="28"/>
          <w:szCs w:val="28"/>
        </w:rPr>
        <w:t>школьника: «погружаясь в текст», грамотно его интерпретировать, выделять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2">
        <w:rPr>
          <w:rFonts w:ascii="Times New Roman" w:hAnsi="Times New Roman"/>
          <w:sz w:val="28"/>
          <w:szCs w:val="28"/>
        </w:rPr>
        <w:t>разные виды информации и использовать её в своей работе;</w:t>
      </w:r>
    </w:p>
    <w:p w:rsid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73E2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уются </w:t>
      </w:r>
      <w:r w:rsidRPr="00D773E2">
        <w:rPr>
          <w:rFonts w:ascii="Times New Roman" w:hAnsi="Times New Roman"/>
          <w:sz w:val="28"/>
          <w:szCs w:val="28"/>
        </w:rPr>
        <w:t xml:space="preserve"> навыки работы </w:t>
      </w:r>
      <w:proofErr w:type="gramStart"/>
      <w:r w:rsidRPr="00D77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73E2">
        <w:rPr>
          <w:rFonts w:ascii="Times New Roman" w:hAnsi="Times New Roman"/>
          <w:sz w:val="28"/>
          <w:szCs w:val="28"/>
        </w:rPr>
        <w:t xml:space="preserve"> со справочной литературой</w:t>
      </w:r>
      <w:r w:rsidR="00355818">
        <w:rPr>
          <w:rFonts w:ascii="Times New Roman" w:hAnsi="Times New Roman"/>
          <w:sz w:val="28"/>
          <w:szCs w:val="28"/>
        </w:rPr>
        <w:t>;</w:t>
      </w:r>
    </w:p>
    <w:p w:rsidR="00355818" w:rsidRDefault="00D107C5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систематическая отработка навыков морфологического разбора, распознавания лексического значения слов в контексте;</w:t>
      </w:r>
    </w:p>
    <w:p w:rsidR="00D107C5" w:rsidRDefault="00D107C5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систематической работы по формированию УУД и действий с предметным содержанием.</w:t>
      </w:r>
    </w:p>
    <w:p w:rsidR="00D4696F" w:rsidRDefault="00D4696F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84383" w:rsidRPr="00084383" w:rsidRDefault="00084383" w:rsidP="00084383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84383" w:rsidRPr="00084383" w:rsidSect="00B544F5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0E" w:rsidRDefault="00A0520E" w:rsidP="00BC255E">
      <w:pPr>
        <w:spacing w:after="0" w:line="240" w:lineRule="auto"/>
      </w:pPr>
      <w:r>
        <w:separator/>
      </w:r>
    </w:p>
  </w:endnote>
  <w:endnote w:type="continuationSeparator" w:id="0">
    <w:p w:rsidR="00A0520E" w:rsidRDefault="00A0520E" w:rsidP="00BC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0E" w:rsidRDefault="00A0520E" w:rsidP="00BC255E">
      <w:pPr>
        <w:spacing w:after="0" w:line="240" w:lineRule="auto"/>
      </w:pPr>
      <w:r>
        <w:separator/>
      </w:r>
    </w:p>
  </w:footnote>
  <w:footnote w:type="continuationSeparator" w:id="0">
    <w:p w:rsidR="00A0520E" w:rsidRDefault="00A0520E" w:rsidP="00BC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C66"/>
    <w:rsid w:val="00016A53"/>
    <w:rsid w:val="00026DA4"/>
    <w:rsid w:val="00070486"/>
    <w:rsid w:val="00075F72"/>
    <w:rsid w:val="00084383"/>
    <w:rsid w:val="00085DDE"/>
    <w:rsid w:val="000E729E"/>
    <w:rsid w:val="000F6EAE"/>
    <w:rsid w:val="001075A3"/>
    <w:rsid w:val="001147EE"/>
    <w:rsid w:val="00124817"/>
    <w:rsid w:val="00130963"/>
    <w:rsid w:val="001471F3"/>
    <w:rsid w:val="00153815"/>
    <w:rsid w:val="0018161B"/>
    <w:rsid w:val="00197C32"/>
    <w:rsid w:val="001A2D6E"/>
    <w:rsid w:val="001B4AE5"/>
    <w:rsid w:val="001D0D6B"/>
    <w:rsid w:val="001D3631"/>
    <w:rsid w:val="001D4150"/>
    <w:rsid w:val="001E0D07"/>
    <w:rsid w:val="001F36F7"/>
    <w:rsid w:val="00205D42"/>
    <w:rsid w:val="0022067C"/>
    <w:rsid w:val="00224950"/>
    <w:rsid w:val="00286699"/>
    <w:rsid w:val="00293FA3"/>
    <w:rsid w:val="002961AB"/>
    <w:rsid w:val="002E67B8"/>
    <w:rsid w:val="00301442"/>
    <w:rsid w:val="0031727C"/>
    <w:rsid w:val="00355818"/>
    <w:rsid w:val="003C1BB4"/>
    <w:rsid w:val="0047198C"/>
    <w:rsid w:val="004F30C3"/>
    <w:rsid w:val="00556A18"/>
    <w:rsid w:val="005A185E"/>
    <w:rsid w:val="00614927"/>
    <w:rsid w:val="006571F9"/>
    <w:rsid w:val="00666998"/>
    <w:rsid w:val="00667EC9"/>
    <w:rsid w:val="006717A7"/>
    <w:rsid w:val="00672F4C"/>
    <w:rsid w:val="00695BC8"/>
    <w:rsid w:val="006B2848"/>
    <w:rsid w:val="006B4306"/>
    <w:rsid w:val="006D5598"/>
    <w:rsid w:val="0071244C"/>
    <w:rsid w:val="00741116"/>
    <w:rsid w:val="0079044B"/>
    <w:rsid w:val="007A5A3E"/>
    <w:rsid w:val="00806301"/>
    <w:rsid w:val="00837865"/>
    <w:rsid w:val="00842668"/>
    <w:rsid w:val="008A4AC8"/>
    <w:rsid w:val="008E141D"/>
    <w:rsid w:val="008E2663"/>
    <w:rsid w:val="00902C23"/>
    <w:rsid w:val="0091018D"/>
    <w:rsid w:val="009350E1"/>
    <w:rsid w:val="00943C42"/>
    <w:rsid w:val="00963D26"/>
    <w:rsid w:val="009F0F4C"/>
    <w:rsid w:val="00A0520E"/>
    <w:rsid w:val="00A40591"/>
    <w:rsid w:val="00A96181"/>
    <w:rsid w:val="00AA3D48"/>
    <w:rsid w:val="00AA65B4"/>
    <w:rsid w:val="00B03ED7"/>
    <w:rsid w:val="00B35D07"/>
    <w:rsid w:val="00B544F5"/>
    <w:rsid w:val="00BC255E"/>
    <w:rsid w:val="00BF4FF5"/>
    <w:rsid w:val="00C12C66"/>
    <w:rsid w:val="00C56DAE"/>
    <w:rsid w:val="00C66D18"/>
    <w:rsid w:val="00CD1EE2"/>
    <w:rsid w:val="00CE19FE"/>
    <w:rsid w:val="00CE57C3"/>
    <w:rsid w:val="00D0485E"/>
    <w:rsid w:val="00D107C5"/>
    <w:rsid w:val="00D2190B"/>
    <w:rsid w:val="00D449DD"/>
    <w:rsid w:val="00D4696F"/>
    <w:rsid w:val="00D773E2"/>
    <w:rsid w:val="00DA1F36"/>
    <w:rsid w:val="00E20943"/>
    <w:rsid w:val="00E23FAB"/>
    <w:rsid w:val="00E803D4"/>
    <w:rsid w:val="00E8349A"/>
    <w:rsid w:val="00EE585B"/>
    <w:rsid w:val="00F00A03"/>
    <w:rsid w:val="00F03F75"/>
    <w:rsid w:val="00F23118"/>
    <w:rsid w:val="00F33FEE"/>
    <w:rsid w:val="00F77571"/>
    <w:rsid w:val="00F87688"/>
    <w:rsid w:val="00FF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4A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55E"/>
  </w:style>
  <w:style w:type="paragraph" w:styleId="a9">
    <w:name w:val="footer"/>
    <w:basedOn w:val="a"/>
    <w:link w:val="aa"/>
    <w:uiPriority w:val="99"/>
    <w:unhideWhenUsed/>
    <w:rsid w:val="00BC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7А класс</c:v>
                </c:pt>
              </c:strCache>
            </c:strRef>
          </c:tx>
          <c:cat>
            <c:strRef>
              <c:f>Лист1!$B$2:$B$4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7Б класс</c:v>
                </c:pt>
              </c:strCache>
            </c:strRef>
          </c:tx>
          <c:cat>
            <c:strRef>
              <c:f>Лист1!$B$2:$B$4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68</c:v>
                </c:pt>
                <c:pt idx="1">
                  <c:v>32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7В</c:v>
                </c:pt>
              </c:strCache>
            </c:strRef>
          </c:tx>
          <c:cat>
            <c:strRef>
              <c:f>Лист1!$B$2:$B$4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88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69728"/>
        <c:axId val="40971264"/>
      </c:lineChart>
      <c:catAx>
        <c:axId val="4096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40971264"/>
        <c:crosses val="autoZero"/>
        <c:auto val="1"/>
        <c:lblAlgn val="ctr"/>
        <c:lblOffset val="100"/>
        <c:noMultiLvlLbl val="0"/>
      </c:catAx>
      <c:valAx>
        <c:axId val="409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69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99958646648301E-2"/>
                  <c:y val="3.4843098721694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36227224008612E-2"/>
                  <c:y val="3.830795272475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24.73</c:v>
                </c:pt>
                <c:pt idx="1">
                  <c:v>40.659999999999997</c:v>
                </c:pt>
                <c:pt idx="2">
                  <c:v>24.41</c:v>
                </c:pt>
                <c:pt idx="3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19.79</c:v>
                </c:pt>
                <c:pt idx="1">
                  <c:v>44.08</c:v>
                </c:pt>
                <c:pt idx="2">
                  <c:v>29.66</c:v>
                </c:pt>
                <c:pt idx="3">
                  <c:v>6.46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66316429095992E-3"/>
                  <c:y val="3.4648540030576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26.02</c:v>
                </c:pt>
                <c:pt idx="1">
                  <c:v>46.83</c:v>
                </c:pt>
                <c:pt idx="2">
                  <c:v>24.11</c:v>
                </c:pt>
                <c:pt idx="3">
                  <c:v>3.06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872454448017643E-3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61736334405226E-2"/>
                  <c:y val="1.915422773019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40.98</c:v>
                </c:pt>
                <c:pt idx="1">
                  <c:v>39.340000000000003</c:v>
                </c:pt>
                <c:pt idx="2">
                  <c:v>18.03</c:v>
                </c:pt>
                <c:pt idx="3">
                  <c:v>1.64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75424"/>
        <c:axId val="75176960"/>
      </c:barChart>
      <c:catAx>
        <c:axId val="751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75176960"/>
        <c:crosses val="autoZero"/>
        <c:auto val="1"/>
        <c:lblAlgn val="ctr"/>
        <c:lblOffset val="100"/>
        <c:noMultiLvlLbl val="0"/>
      </c:catAx>
      <c:valAx>
        <c:axId val="7517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17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567"/>
          <c:w val="0.21811641983662938"/>
          <c:h val="0.442664760293135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6085-56FC-41A2-A8EF-E9CC8D7B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16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85</cp:revision>
  <dcterms:created xsi:type="dcterms:W3CDTF">2020-12-14T11:18:00Z</dcterms:created>
  <dcterms:modified xsi:type="dcterms:W3CDTF">2021-01-05T19:03:00Z</dcterms:modified>
</cp:coreProperties>
</file>