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0169AB" w:rsidRPr="000169AB" w:rsidRDefault="000169AB" w:rsidP="000169AB">
      <w:pPr>
        <w:spacing w:after="15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 w:rsidRPr="000169AB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Старший воспитатель: Захарова И.В.</w:t>
      </w:r>
    </w:p>
    <w:p w:rsidR="000169AB" w:rsidRPr="000169AB" w:rsidRDefault="000169AB" w:rsidP="000169AB">
      <w:pPr>
        <w:spacing w:after="15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</w:p>
    <w:p w:rsidR="00A670E6" w:rsidRPr="00A670E6" w:rsidRDefault="00A670E6" w:rsidP="00A670E6">
      <w:pPr>
        <w:spacing w:after="15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 w:rsidRPr="00A670E6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:</w:t>
      </w:r>
    </w:p>
    <w:p w:rsidR="000A73B5" w:rsidRDefault="00A670E6" w:rsidP="00CC63FA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«</w:t>
      </w:r>
      <w:r w:rsidR="00414667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Детская</w:t>
      </w:r>
      <w:r w:rsidR="00CC63FA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 xml:space="preserve"> инициатива и</w:t>
      </w:r>
      <w:r w:rsidR="00414667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 xml:space="preserve"> самостоятельность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»</w:t>
      </w:r>
    </w:p>
    <w:p w:rsidR="00CC63FA" w:rsidRPr="00A670E6" w:rsidRDefault="00CC63FA" w:rsidP="00CC63FA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40"/>
          <w:szCs w:val="40"/>
        </w:rPr>
        <w:drawing>
          <wp:inline distT="0" distB="0" distL="0" distR="0">
            <wp:extent cx="4762500" cy="3524250"/>
            <wp:effectExtent l="0" t="0" r="0" b="0"/>
            <wp:docPr id="4" name="Рисунок 4" descr="C:\Users\User\Desktop\самостоятельность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мостоятельность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C0504D"/>
          <w:kern w:val="36"/>
          <w:sz w:val="40"/>
          <w:szCs w:val="40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0A73B5" w:rsidRPr="009F383E" w:rsidRDefault="009E2791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Интерес к изучаемой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проблеме обусловливается в настоящее время гуманистическими задачами более полного раскрытия индивидуальности развивающейся личности.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 Чем меньше дети, тем слабее их умение действовать самостоятельно. Они не способны управлять собой, поэтому подражают другим.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Дошкольный возраст является прямым продолжением раннего возраста в плане общей сензитивности.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Ребенок стремится к реализации своего «я», стремясь подтвердить свою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самостоятельность. У ребенка формируются основы ответственного отношения к результатам своих действий.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Формирование самостоятельности во многом зависит от уровня сформированности  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  <w:bookmarkStart w:id="0" w:name="_GoBack"/>
      <w:bookmarkEnd w:id="0"/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Что же такое самост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оятельность? Казалось бы, ответ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лежит на поверхности, но все мы немного по-разному его понимаем.</w:t>
      </w:r>
    </w:p>
    <w:p w:rsidR="000A73B5" w:rsidRPr="009F383E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Наиболее типичные ответы: 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это действие, которое человек осуществляет сам, бе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 подсказки и помощи окружающих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A73B5" w:rsidRPr="009F383E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- способность р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>ассчитывать только на свои силы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независимость от мнений окружающих, свобода выр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ажения своих чувств, творчество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умение распоряжаться собой, своим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временем и своей жизнью вообще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0A73B5" w:rsidRPr="009F383E" w:rsidRDefault="00A670E6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умение ставить перед собой такие задачи, которые до тебя никт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 не ставил, и решать их самому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Целеустремленность у ребенка проявляется в безудержных инициативах: стирать белье, как мама, или забивать гвозди, как папа. Но на первых порах 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>у него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C63FA">
        <w:rPr>
          <w:rFonts w:ascii="Times New Roman" w:eastAsia="Times New Roman" w:hAnsi="Times New Roman" w:cs="Times New Roman"/>
          <w:kern w:val="36"/>
          <w:sz w:val="28"/>
          <w:szCs w:val="28"/>
        </w:rPr>
        <w:t>ещё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C63F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нет, ни умения, ни настойчивости. И,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чтобы инициатива не пропала, необходимо помочь. А родители, к со</w:t>
      </w:r>
      <w:r w:rsidR="00A670E6">
        <w:rPr>
          <w:rFonts w:ascii="Times New Roman" w:eastAsia="Times New Roman" w:hAnsi="Times New Roman" w:cs="Times New Roman"/>
          <w:kern w:val="36"/>
          <w:sz w:val="28"/>
          <w:szCs w:val="28"/>
        </w:rPr>
        <w:t>жалению, неохотно поддерживают «приступы»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детской самостоятельности: они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Только в крайнем случае, если уж он удумал нечто из ряда вон выходящее, можно прибегнуть к этому - в остальном инициативу необходимо поддерживать.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Если помогать ребенку регулярно, в его действиях скоро обнаружится второй компонент самостоятельности - целеустремленность, проявляющаяся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Очень важно вовремя помочь ребенку - это необходимое условие развития его самостоятельности. Малыш откажется от помощи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как только почувствует, что может справиться сам.</w:t>
      </w:r>
    </w:p>
    <w:p w:rsidR="000A73B5" w:rsidRPr="008C3114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Часто самосто</w:t>
      </w:r>
      <w:r w:rsidR="001D623E"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ятельность ребенка застревает в</w:t>
      </w: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дошкольном уровне. Его постоянно нужно контролировать в учебе, насильно усаживать за уроки и стимулировать интерес к ним. Целесообразность формирования на этапе дошкольного детства личности, не пассивно созерцающей действительность, а активно преобразующей ее, обозначена в ряде исследований и нормативных правовых документах. Так, в «Концепции дошкольного воспитания» отмечено, что необходимо «побуждать детей к инициативности и самостоятельности», здесь определены основные положения по формированию не просто социального индивида, а социально активной личности.</w:t>
      </w:r>
    </w:p>
    <w:p w:rsidR="000A73B5" w:rsidRPr="008C3114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Формирование самостоятельности у детей старшего дошкольного возраста  будет осуществляться наиболее успешно, если:</w:t>
      </w:r>
    </w:p>
    <w:p w:rsidR="000A73B5" w:rsidRPr="008C3114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D623E"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установлены родительские отношения к формированию самостоятельности у детей старшего дошкольного возраста;</w:t>
      </w:r>
    </w:p>
    <w:p w:rsidR="000A73B5" w:rsidRPr="008C3114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D623E"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определены критерии и уровни  сформированности самостоятельности старших дошкольников, учитывающие его специфику;</w:t>
      </w:r>
    </w:p>
    <w:p w:rsidR="000A73B5" w:rsidRPr="008C3114" w:rsidRDefault="000A73B5" w:rsidP="000A73B5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3114">
        <w:rPr>
          <w:rFonts w:ascii="Times New Roman" w:eastAsia="Times New Roman" w:hAnsi="Times New Roman" w:cs="Times New Roman"/>
          <w:kern w:val="36"/>
          <w:sz w:val="28"/>
          <w:szCs w:val="28"/>
        </w:rPr>
        <w:t>- реализуются педагогические условия: использование разработанной программы формирования самостоятельности старших дошкольников.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1D62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Самостоятельность 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 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 развитии самостоятельности могут быть намечены три ступени.</w:t>
      </w:r>
    </w:p>
    <w:p w:rsidR="000A73B5" w:rsidRPr="009F383E" w:rsidRDefault="001D623E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Первая ступень -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когда ребенок действ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ует в обычных для него условиях. В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говорит «пожалуйста» и «спасибо», когда просит о чем-то или благодарит за помощь).</w:t>
      </w:r>
    </w:p>
    <w:p w:rsidR="000A73B5" w:rsidRPr="009F383E" w:rsidRDefault="001D623E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Вторая ступень 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ребенок самостоятельно использует привычные способы действия в новых, необычных, но близк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их и однородных 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самостоятельности в дошкольном возрасте связано с освоением ребенком разных видов деятельности - (игровой, трудовой), в которых он приобретает возможность проявлять свою субъектную позицию.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Каждая деятельность оказывает своеобразное влияние на развитие разных компонентов самостоятельности.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1. Так, игра способствует развитию активности и инициативы.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Отсюда - сущность проблемы заключается во влиянии игры на развитие самостоятельности детей, творческих способностей, личностных качеств. Игра создает пол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>ожительный эмоциональный фон, в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котором все психические процессы протекают наиболее активно. Использование игровых приемов и методов, их последовательность и взаимосвязь будут способствовать в решении данной проблемы.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Возможно, игра прельщает ребенка своим непостижимым многообразием ситуаций, требующих от него активного проявления индивидуальности, сообразительности, находчивости, творчества и самостоятельности.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2. 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результата. Уже у ребенка раннего возраста есть желание самостоятельно выполнять действия с предметами, относящимися к миру взрослых людей (мыть посуду, накрывать на стол, пылесосить и т.п.). Это желание может быть востребовано и развито в разнообразных видах бытового труда. Формирование навыков бытового труда необходимо, прежде всего, для развития самостоятельности.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В старшем дошкольном возрасте у ребенка изменяется отношение к своим обязанностям, появляется ответственность за свою работу. Появляется новый мотив - "сделать для других", ребенок проявляет инициативу, меняется отношение к себе, появляется объективная самооценка.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Выполняя элементарные трудовые навыки, дети начинают работать совместно, распределяют между собой обязанности, договариваются друг с другом, осуществляют свои действия так, чтобы другой мог их успешно продолжать.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(Эльконин Д.Б.).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3. В продуктивных видах деятельности формируются независимость ребенка от взрослого, стремление к поиску адекватных средств  самовыражения.</w:t>
      </w:r>
    </w:p>
    <w:p w:rsidR="000A73B5" w:rsidRPr="009F383E" w:rsidRDefault="000A73B5" w:rsidP="00BD4B09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4. Общение. В дошкол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>ьном возрасте, помимо общения с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взрослыми, дифференцируется и достигает развернутой формы общение со сверстниками, основу которой составля</w:t>
      </w:r>
      <w:r w:rsidR="001D623E">
        <w:rPr>
          <w:rFonts w:ascii="Times New Roman" w:eastAsia="Times New Roman" w:hAnsi="Times New Roman" w:cs="Times New Roman"/>
          <w:kern w:val="36"/>
          <w:sz w:val="28"/>
          <w:szCs w:val="28"/>
        </w:rPr>
        <w:t>ют отношения взаимного уважения.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 пяти-семи годам сверстник приобретает индивидуальность в глазах ребенка. Старший дошкольник проявляет острый интерес к товарищам, который проявляется в форме активного подражания, стремления к соперничеству.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5. Самоорганизация -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В психологии деятельность человека рассматривается как внутренняя (психическая) и внешняя (двигательная) активность, регулируемая осознаваемой целью.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Существенную роль в процессе формирования самостоятельности играет способность ребёнка к анализу и самоанализу действий и отношений в совместных делах, умение соотносить свои возможности участия с возможностями товарища. Наличие у детей всех этих показателей позволяет им быстро самоутвердиться в общей деятельности, найти своё место и применить разумно свои способности. Совместная деятельность со сверстниками и соответствующее руководство этим процессом со стороны взрослого являются важными условиями развития самостоятельности в старшем дошкольном возрасте.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Самостоятельность формируется как нравственно-волевое качество. В старшем дошкольном возрасте, она связана с воспитанием у детей способности, управлять своим поведением, проявлять полезную инициативу, настойчивость в достижении цели и результата деятельности. Она предполагает умение руководствоваться в действиях нравственными представлениями о правилах поведения (не подавлять инициативу менее самостоятельных сверстников, учитывать их интересы, проявлять взаимопомощь, делиться с товарищами своими знаниями, научить тому, что умеешь сам). Задача родителей — придать поведению дошкольников нравственный характер и направленность.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Старших дошкольников начинает особенно интересовать личность другого че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>ловека. Дети стремятся вместе с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взрослыми обсуждать достоинства и поступки друг друга, окружающих людей, оценивать их с точки зрения соответствия социальным нормам. В этих случаях самостоятельность ребенка приобретает нравственную направленность.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самостоятельности в самообслуживании преследует цель закрепить и довести до известного автоматизма приобретенные навыки. Умение самостоятельно следить за внешним видом — важная обязанность дошкольника. Свидетельством успешного развития самостоятельности старших дошкольников в самообслуживании является качество выполнения процессов самообслуживания, достаточная быстрота выполнения, умение без напоминания следить за собой, приводить себя в порядок (почистить одежду, пришить пуговицу), умение заметить непорядок во внешнем виде сверстника, указать на него, помочь его устранить. Привычка к самообслуживанию способствует формированию элементов самоконтроля, самоорганизации. Она дисциплинирует детей, позволяет сократить время на выполнение режимных процессов, освободить его для разнообразной деятельности.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Высшей ступенью в развитии самостоятельности дошкольников является способность к самостоятельной организации и участию в коллективной деятельности. В ней происходит дальнейшее совершенствование умений каждого и освоение новых умений и способов коллективного сотрудничества. Низкий уровень умений, слабая результативность действий не позволяют ребенку занять достойное место в коллективной деятельности, хорошо справиться с порученной ролью. Это снижает интерес к нему сверстников, мешает поверить в себя, тормозит стремление к самостоятельности. Поэтому развитие индивидуальной самостоятельности в разных видах деятельности, планомерное накопление опыта является предпосылкой развития самостоятельности в коллективных делах.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Характерные черты развитой самостоятельности: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а) умение выполнять работу по собственной инициативе, замечать необходимость тех или иных действий (полить цветы, если земля сухая; увидев беспорядок, устранить его);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б) умение выполнять работу без посторонней помощи, без постоянного контроля взрослого;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в) сознательность действий, наличие элементарного планирования (умение понять цель работы, предвидеть ее результат);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г) умение давать достаточно адекватную оценку своей работе, осуществлять элементарный самоконтроль;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д)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умение переносить известные способы действия в новые условия.</w:t>
      </w:r>
    </w:p>
    <w:p w:rsidR="00BD4B09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Отставание в развитии самостоятельности у дошкольников во многом является следствием неправильной организации деятельности детей, ошибок воспитания:</w:t>
      </w:r>
    </w:p>
    <w:p w:rsidR="00BD4B09" w:rsidRDefault="00BD4B09" w:rsidP="00BD4B09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излишняя регламентация деятельности, постоянный контроль и опек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2C7503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BD4B09" w:rsidRDefault="00BD4B09" w:rsidP="00BD4B09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преобладание прямых прием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ов руководства действиями детей</w:t>
      </w:r>
      <w:r w:rsidR="002C7503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BD4B09" w:rsidRDefault="00BD4B09" w:rsidP="00BD4B09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0A73B5"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обучение действиям путем прямого подражания показу взрослого и т. п.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0A73B5" w:rsidRPr="009F383E" w:rsidRDefault="000A73B5" w:rsidP="00BD4B09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наоборот, воспитание самостоятельности идет успешно, когда взрослый активно побуждает детей к проявлению инициативы, учит их самостоятельному планированию предстоящей работы, развивает умение рассказывать о предстоящей работе, выделять ее цель, результат.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Воспитание самостоятельности - неотъемлемое требование сегодняшней реальности, и предполагающее  формирование целеустремленности, независимости, широты взглядов, мышления, гибкости ума и поступков, предприимчивости и трезвого анализа происходящего в жизни явления и ситуации.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 переходом к школьному обучению характер самостоятельности меняется: ребенок должен самостоятельно ориентироваться в ситуации, мыслить самостоятельно, высказывать свою точку зрения.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>ых типов деятельности. Иногда  взрослые</w:t>
      </w:r>
      <w:r w:rsidR="00CC63FA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пресекают попытки дет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ей выполнить какое - 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либо действие, например, подмести пол. Потому что знают, что вместо желанной чистоты в помещении будут клубы пыли. Выходит, еще один способ развития самостоятельности – тренировка конкретных навыков.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Взрослые обычно полагают, что ребенок должен выполнять то или иное действие самостоятельно. Именно эту мысль они пытаются донести до своего чада и, в результате, сталкиваются с непониманием.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Во-первых, ребенок не может действовать, как заводная игрушка, и механически выполнять указания  взрослых. Ему важно знать зачем, то есть, с какой целью, он выполняет ту или иную просьбу. Мы стараемся четко объяснять исходный результат данного поручения.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Во-вторых, ребенку  необходимо четко представлять себе алгоритм действий: как и что именно нужно делать.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В-третьих, ребенку следует объяснить, почему он должен отрываться от игры и переключаться на скучное занятие, предложенное взрослым. Доп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>устим, утверждение воспитателя,</w:t>
      </w: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что она устала, и не может застилать за него  кровать, выглядит неубедительным, поскольку каждый раз после подъема   она весьма резво разворачивает покрывало.</w:t>
      </w:r>
    </w:p>
    <w:p w:rsidR="000A73B5" w:rsidRPr="009F383E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</w:p>
    <w:p w:rsidR="000A73B5" w:rsidRDefault="000A73B5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F383E">
        <w:rPr>
          <w:rFonts w:ascii="Times New Roman" w:eastAsia="Times New Roman" w:hAnsi="Times New Roman" w:cs="Times New Roman"/>
          <w:kern w:val="36"/>
          <w:sz w:val="28"/>
          <w:szCs w:val="28"/>
        </w:rPr>
        <w:t>Последний штрих в портрете самостоятельности – настойчивость в достижении результата, когда неудача не становится поводом для отказа от задуманного.</w:t>
      </w:r>
      <w:r w:rsidR="00BD4B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33001D" w:rsidRDefault="0033001D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Уважаемые родители! Не скупитесь на знаки внимания. Родительская улыбка, одобрительный взгляд</w:t>
      </w:r>
      <w:r w:rsidR="009E2791">
        <w:rPr>
          <w:rFonts w:ascii="Times New Roman" w:eastAsia="Times New Roman" w:hAnsi="Times New Roman" w:cs="Times New Roman"/>
          <w:kern w:val="36"/>
          <w:sz w:val="28"/>
          <w:szCs w:val="28"/>
        </w:rPr>
        <w:t>, внимательный поворот головы, восторженный рассказ о достижениях своего ребёнка – то ради чего дети способны рисовать, строить, лепить, в общем – творить!</w:t>
      </w:r>
    </w:p>
    <w:p w:rsidR="00414667" w:rsidRPr="009F383E" w:rsidRDefault="00414667" w:rsidP="000A73B5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86360</wp:posOffset>
            </wp:positionV>
            <wp:extent cx="5419725" cy="3619500"/>
            <wp:effectExtent l="0" t="0" r="0" b="0"/>
            <wp:wrapNone/>
            <wp:docPr id="3" name="Рисунок 3" descr="C:\Users\User\Desktop\Dety093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y093_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70E6" w:rsidRDefault="00A670E6"/>
    <w:p w:rsidR="00CC63FA" w:rsidRDefault="00CC63FA"/>
    <w:p w:rsidR="00CC63FA" w:rsidRDefault="00CC63FA"/>
    <w:p w:rsidR="00CC63FA" w:rsidRDefault="00CC63FA"/>
    <w:p w:rsidR="00CC63FA" w:rsidRDefault="00CC63FA"/>
    <w:p w:rsidR="00CC63FA" w:rsidRDefault="00CC63FA"/>
    <w:p w:rsidR="00CC63FA" w:rsidRDefault="00CC63FA"/>
    <w:p w:rsidR="00CC63FA" w:rsidRDefault="00CC63FA"/>
    <w:p w:rsidR="00CC63FA" w:rsidRDefault="00CC63FA"/>
    <w:p w:rsidR="00CC63FA" w:rsidRDefault="00CC63FA"/>
    <w:p w:rsidR="009E2791" w:rsidRDefault="009E2791" w:rsidP="009E2791">
      <w:pPr>
        <w:spacing w:after="150"/>
        <w:jc w:val="both"/>
        <w:outlineLvl w:val="0"/>
      </w:pPr>
    </w:p>
    <w:p w:rsidR="00CC63FA" w:rsidRPr="009E2791" w:rsidRDefault="00CC63FA" w:rsidP="009E2791">
      <w:pPr>
        <w:spacing w:after="150"/>
        <w:jc w:val="both"/>
        <w:outlineLvl w:val="0"/>
      </w:pPr>
    </w:p>
    <w:sectPr w:rsidR="00CC63FA" w:rsidRPr="009E2791" w:rsidSect="00CC63F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DE6"/>
    <w:rsid w:val="000169AB"/>
    <w:rsid w:val="000A73B5"/>
    <w:rsid w:val="001D623E"/>
    <w:rsid w:val="00277D6B"/>
    <w:rsid w:val="002C7503"/>
    <w:rsid w:val="0033001D"/>
    <w:rsid w:val="00414667"/>
    <w:rsid w:val="008C3114"/>
    <w:rsid w:val="009C6DE6"/>
    <w:rsid w:val="009E2791"/>
    <w:rsid w:val="00A670E6"/>
    <w:rsid w:val="00BD4B09"/>
    <w:rsid w:val="00C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f6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6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2018-01-14T17:55:00Z</dcterms:created>
  <dcterms:modified xsi:type="dcterms:W3CDTF">2022-02-22T03:54:00Z</dcterms:modified>
</cp:coreProperties>
</file>