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212A" w:rsidP="004D5529">
      <w:pPr>
        <w:pStyle w:val="Style2"/>
        <w:widowControl/>
        <w:spacing w:before="173" w:line="322" w:lineRule="exact"/>
        <w:ind w:left="-142"/>
        <w:jc w:val="center"/>
        <w:rPr>
          <w:rStyle w:val="FontStyle15"/>
        </w:rPr>
      </w:pPr>
      <w:r>
        <w:rPr>
          <w:rStyle w:val="FontStyle15"/>
        </w:rPr>
        <w:t>ОПИСАНИЕ</w:t>
      </w:r>
    </w:p>
    <w:p w:rsidR="004958FF" w:rsidRDefault="0028212A" w:rsidP="004D5529">
      <w:pPr>
        <w:pStyle w:val="Style3"/>
        <w:widowControl/>
        <w:spacing w:line="322" w:lineRule="exact"/>
        <w:ind w:left="-142"/>
        <w:rPr>
          <w:rStyle w:val="FontStyle15"/>
        </w:rPr>
      </w:pPr>
      <w:r>
        <w:rPr>
          <w:rStyle w:val="FontStyle15"/>
        </w:rPr>
        <w:t xml:space="preserve">Основной образовательной программы дошкольного образования </w:t>
      </w:r>
      <w:r w:rsidR="0043574C">
        <w:rPr>
          <w:rStyle w:val="FontStyle15"/>
        </w:rPr>
        <w:t xml:space="preserve">муниципального </w:t>
      </w:r>
    </w:p>
    <w:p w:rsidR="004D5529" w:rsidRDefault="0028212A" w:rsidP="004D5529">
      <w:pPr>
        <w:pStyle w:val="Style3"/>
        <w:widowControl/>
        <w:spacing w:line="322" w:lineRule="exact"/>
        <w:ind w:left="-142"/>
        <w:rPr>
          <w:rStyle w:val="FontStyle15"/>
        </w:rPr>
      </w:pPr>
      <w:r>
        <w:rPr>
          <w:rStyle w:val="FontStyle15"/>
        </w:rPr>
        <w:t xml:space="preserve"> бюджетного дошкольного образовательного учреждения </w:t>
      </w:r>
    </w:p>
    <w:p w:rsidR="00000000" w:rsidRDefault="0043574C" w:rsidP="004D5529">
      <w:pPr>
        <w:pStyle w:val="Style3"/>
        <w:widowControl/>
        <w:spacing w:line="322" w:lineRule="exact"/>
        <w:ind w:left="-142"/>
        <w:rPr>
          <w:rStyle w:val="FontStyle15"/>
        </w:rPr>
      </w:pPr>
      <w:r>
        <w:rPr>
          <w:rStyle w:val="FontStyle15"/>
        </w:rPr>
        <w:t xml:space="preserve">Ужурский </w:t>
      </w:r>
      <w:r w:rsidR="0028212A">
        <w:rPr>
          <w:rStyle w:val="FontStyle15"/>
        </w:rPr>
        <w:t xml:space="preserve">детский сад № </w:t>
      </w:r>
      <w:r>
        <w:rPr>
          <w:rStyle w:val="FontStyle15"/>
        </w:rPr>
        <w:t>3</w:t>
      </w:r>
      <w:r w:rsidR="0028212A">
        <w:rPr>
          <w:rStyle w:val="FontStyle15"/>
        </w:rPr>
        <w:t xml:space="preserve"> </w:t>
      </w:r>
      <w:r>
        <w:rPr>
          <w:rStyle w:val="FontStyle15"/>
        </w:rPr>
        <w:t>«Журавленок»</w:t>
      </w:r>
    </w:p>
    <w:p w:rsidR="00000000" w:rsidRDefault="0028212A" w:rsidP="004D5529">
      <w:pPr>
        <w:pStyle w:val="Style5"/>
        <w:widowControl/>
        <w:spacing w:before="62" w:line="274" w:lineRule="exact"/>
        <w:ind w:left="-142"/>
        <w:rPr>
          <w:rStyle w:val="FontStyle20"/>
        </w:rPr>
      </w:pPr>
      <w:r>
        <w:rPr>
          <w:rStyle w:val="FontStyle20"/>
        </w:rPr>
        <w:t xml:space="preserve">Основная образовательная программа дошкольного образования </w:t>
      </w:r>
      <w:r w:rsidR="0043574C" w:rsidRPr="0043574C">
        <w:rPr>
          <w:rStyle w:val="FontStyle15"/>
          <w:b w:val="0"/>
          <w:sz w:val="24"/>
          <w:szCs w:val="24"/>
        </w:rPr>
        <w:t>муниципального  бюджетного дошкольного образовательного учреждения Ужурский детский сад № 3 «Журавленок»</w:t>
      </w:r>
      <w:r w:rsidR="0043574C">
        <w:rPr>
          <w:rStyle w:val="FontStyle20"/>
        </w:rPr>
        <w:t xml:space="preserve"> </w:t>
      </w:r>
      <w:r>
        <w:rPr>
          <w:rStyle w:val="FontStyle20"/>
        </w:rPr>
        <w:t>(далее - Пр</w:t>
      </w:r>
      <w:r>
        <w:rPr>
          <w:rStyle w:val="FontStyle20"/>
        </w:rPr>
        <w:t>ограмма) разработана на основе ФГОС ДО с учетом Примерной основной образовательной программы дошкольного образования, а также с учетом образовательных потребностей и запросов участников образовательного процесса, с привлечением родительского комитета учреж</w:t>
      </w:r>
      <w:r>
        <w:rPr>
          <w:rStyle w:val="FontStyle20"/>
        </w:rPr>
        <w:t>дения, обеспечивающего государственно-общественный характер управления образовательным учреждением. Это внутренний образовательный стандарт, который способствует реализации права родителей (законных представителей) на информацию об образовательных услугах,</w:t>
      </w:r>
      <w:r>
        <w:rPr>
          <w:rStyle w:val="FontStyle20"/>
        </w:rPr>
        <w:t xml:space="preserve"> право на выбор образовательных услуг и право на гарантию качества образования.</w:t>
      </w:r>
    </w:p>
    <w:p w:rsidR="00000000" w:rsidRDefault="0028212A" w:rsidP="004D5529">
      <w:pPr>
        <w:pStyle w:val="Style5"/>
        <w:widowControl/>
        <w:spacing w:line="274" w:lineRule="exact"/>
        <w:ind w:left="-142" w:firstLine="562"/>
        <w:rPr>
          <w:rStyle w:val="FontStyle20"/>
        </w:rPr>
      </w:pPr>
      <w:r>
        <w:rPr>
          <w:rStyle w:val="FontStyle20"/>
        </w:rPr>
        <w:t>Для педагогического коллектива Программа, определяет главное в содержании образования и способствует координации деятельности всех педагогов и специалистов учреждения, регламен</w:t>
      </w:r>
      <w:r>
        <w:rPr>
          <w:rStyle w:val="FontStyle20"/>
        </w:rPr>
        <w:t>тирует организацию всех видов деятельности воспитанников, их всестороннее развитие, является основанием для определения качества выполнения ФГОС ДО.</w:t>
      </w:r>
    </w:p>
    <w:p w:rsidR="00000000" w:rsidRDefault="0028212A" w:rsidP="004D5529">
      <w:pPr>
        <w:pStyle w:val="Style6"/>
        <w:widowControl/>
        <w:ind w:left="-142"/>
        <w:rPr>
          <w:rStyle w:val="FontStyle20"/>
        </w:rPr>
      </w:pPr>
      <w:r>
        <w:rPr>
          <w:rStyle w:val="FontStyle20"/>
        </w:rPr>
        <w:t xml:space="preserve">Программа направлена на создание социальной ситуации развития детей с </w:t>
      </w:r>
      <w:r w:rsidR="0043574C" w:rsidRPr="004D5529">
        <w:rPr>
          <w:rStyle w:val="FontStyle20"/>
        </w:rPr>
        <w:t xml:space="preserve">2 </w:t>
      </w:r>
      <w:r w:rsidR="0043574C">
        <w:rPr>
          <w:rStyle w:val="FontStyle20"/>
        </w:rPr>
        <w:t>лет</w:t>
      </w:r>
      <w:r>
        <w:rPr>
          <w:rStyle w:val="FontStyle20"/>
        </w:rPr>
        <w:t xml:space="preserve"> до 7 лет, социальных </w:t>
      </w:r>
      <w:r>
        <w:rPr>
          <w:rStyle w:val="FontStyle20"/>
        </w:rPr>
        <w:t xml:space="preserve">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>
        <w:rPr>
          <w:rStyle w:val="FontStyle20"/>
        </w:rPr>
        <w:t>культуросообразных</w:t>
      </w:r>
      <w:proofErr w:type="spellEnd"/>
      <w:r>
        <w:rPr>
          <w:rStyle w:val="FontStyle20"/>
        </w:rPr>
        <w:t xml:space="preserve"> </w:t>
      </w:r>
      <w:r>
        <w:rPr>
          <w:rStyle w:val="FontStyle20"/>
        </w:rPr>
        <w:t>видов деятельности, возрастных особенностей детей в сотрудничестве со взрослыми и другими детьми, а также на обеспечение здоровья и безопасности детей.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</w:rPr>
        <w:t>Содержание программы определяется в соответствии с направлениями развития ребёнка, соответствует основны</w:t>
      </w:r>
      <w:r>
        <w:rPr>
          <w:rStyle w:val="FontStyle20"/>
        </w:rPr>
        <w:t>м положениям возрастной психологии и дошкольной педагогики и обеспечивает единство воспитательных, развивающих и обучающих целей, и задач.</w:t>
      </w:r>
    </w:p>
    <w:p w:rsidR="00000000" w:rsidRDefault="0028212A" w:rsidP="004D5529">
      <w:pPr>
        <w:pStyle w:val="Style6"/>
        <w:widowControl/>
        <w:ind w:left="-142"/>
        <w:rPr>
          <w:rStyle w:val="FontStyle20"/>
        </w:rPr>
      </w:pPr>
      <w:r>
        <w:rPr>
          <w:rStyle w:val="FontStyle20"/>
        </w:rPr>
        <w:t>Задачи психолого-педагогической работы по формированию физических, интеллектуальных и личностных качеств детей решают</w:t>
      </w:r>
      <w:r>
        <w:rPr>
          <w:rStyle w:val="FontStyle20"/>
        </w:rPr>
        <w:t>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000000" w:rsidRDefault="0028212A" w:rsidP="004D5529">
      <w:pPr>
        <w:pStyle w:val="Style6"/>
        <w:widowControl/>
        <w:ind w:left="-142"/>
        <w:rPr>
          <w:rStyle w:val="FontStyle20"/>
        </w:rPr>
      </w:pPr>
      <w:r>
        <w:rPr>
          <w:rStyle w:val="FontStyle20"/>
        </w:rPr>
        <w:t>При этом решение программных образовательных задач предусматривается не только в рамках образовательной деятельности, но</w:t>
      </w:r>
      <w:r>
        <w:rPr>
          <w:rStyle w:val="FontStyle20"/>
        </w:rPr>
        <w:t xml:space="preserve">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</w:rPr>
        <w:t>Программа состоит из обязательной (инвариантной) части и части, формируемой участниками образовательных отношений (вариативной</w:t>
      </w:r>
      <w:r>
        <w:rPr>
          <w:rStyle w:val="FontStyle20"/>
        </w:rPr>
        <w:t>).</w:t>
      </w:r>
    </w:p>
    <w:p w:rsidR="00000000" w:rsidRDefault="0028212A" w:rsidP="004D5529">
      <w:pPr>
        <w:pStyle w:val="Style6"/>
        <w:widowControl/>
        <w:ind w:left="-142" w:firstLine="418"/>
        <w:rPr>
          <w:rStyle w:val="FontStyle20"/>
        </w:rPr>
      </w:pPr>
      <w:r>
        <w:rPr>
          <w:rStyle w:val="FontStyle20"/>
          <w:u w:val="single"/>
        </w:rPr>
        <w:t>Инвариантная часть</w:t>
      </w:r>
      <w:r>
        <w:rPr>
          <w:rStyle w:val="FontStyle20"/>
        </w:rPr>
        <w:t xml:space="preserve"> выстроена в соответствии </w:t>
      </w:r>
      <w:r w:rsidR="0043574C">
        <w:rPr>
          <w:rStyle w:val="FontStyle20"/>
        </w:rPr>
        <w:t xml:space="preserve">ФГОС ДОУ  и </w:t>
      </w:r>
      <w:r>
        <w:rPr>
          <w:rStyle w:val="FontStyle20"/>
        </w:rPr>
        <w:t xml:space="preserve">с </w:t>
      </w:r>
      <w:r w:rsidR="0043574C">
        <w:rPr>
          <w:rStyle w:val="FontStyle20"/>
        </w:rPr>
        <w:t xml:space="preserve"> учетом </w:t>
      </w:r>
      <w:r>
        <w:rPr>
          <w:rStyle w:val="FontStyle20"/>
        </w:rPr>
        <w:t>примерной основной образовательной программой дошкольного образования.</w:t>
      </w:r>
    </w:p>
    <w:p w:rsidR="00000000" w:rsidRDefault="0028212A" w:rsidP="004D5529">
      <w:pPr>
        <w:pStyle w:val="Style6"/>
        <w:widowControl/>
        <w:ind w:left="-142" w:firstLine="418"/>
        <w:jc w:val="left"/>
        <w:rPr>
          <w:sz w:val="20"/>
          <w:szCs w:val="20"/>
        </w:rPr>
      </w:pPr>
      <w:r>
        <w:rPr>
          <w:rStyle w:val="FontStyle20"/>
          <w:u w:val="single"/>
        </w:rPr>
        <w:t>Вариативная часть</w:t>
      </w:r>
      <w:r>
        <w:rPr>
          <w:rStyle w:val="FontStyle20"/>
        </w:rPr>
        <w:t xml:space="preserve"> сформирована на </w:t>
      </w:r>
      <w:r>
        <w:rPr>
          <w:rStyle w:val="FontStyle20"/>
        </w:rPr>
        <w:t xml:space="preserve"> интеграции парциальных и авторских </w:t>
      </w:r>
      <w:r>
        <w:rPr>
          <w:rStyle w:val="FontStyle20"/>
        </w:rPr>
        <w:t>прог</w:t>
      </w:r>
      <w:r>
        <w:rPr>
          <w:rStyle w:val="FontStyle20"/>
        </w:rPr>
        <w:t>рамм:</w:t>
      </w:r>
    </w:p>
    <w:p w:rsidR="00000000" w:rsidRDefault="0028212A" w:rsidP="004D5529">
      <w:pPr>
        <w:pStyle w:val="Style6"/>
        <w:widowControl/>
        <w:ind w:left="-142" w:firstLine="432"/>
        <w:rPr>
          <w:rStyle w:val="FontStyle20"/>
        </w:rPr>
      </w:pPr>
      <w:r>
        <w:rPr>
          <w:rStyle w:val="FontStyle20"/>
        </w:rPr>
        <w:t>Обе части Программы являются взаимодополняющими и необходимыми с точки зрения ре</w:t>
      </w:r>
      <w:r>
        <w:rPr>
          <w:rStyle w:val="FontStyle20"/>
        </w:rPr>
        <w:t>ализации требований Стандарта, включают три основных раздела -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19"/>
        </w:rPr>
        <w:t xml:space="preserve">Целевой раздел </w:t>
      </w:r>
      <w:r>
        <w:rPr>
          <w:rStyle w:val="FontStyle20"/>
        </w:rPr>
        <w:t>Программы включает в себя</w:t>
      </w:r>
      <w:r>
        <w:rPr>
          <w:rStyle w:val="FontStyle20"/>
        </w:rPr>
        <w:t xml:space="preserve"> пояснительную записку, планируемые результаты освоения программы и развивающее оценивание качества образовательной деятельности по Программе.</w:t>
      </w:r>
    </w:p>
    <w:p w:rsidR="00000000" w:rsidRDefault="0028212A" w:rsidP="004D5529">
      <w:pPr>
        <w:pStyle w:val="Style6"/>
        <w:widowControl/>
        <w:ind w:left="-142" w:firstLine="413"/>
        <w:rPr>
          <w:rStyle w:val="FontStyle20"/>
        </w:rPr>
      </w:pPr>
      <w:r>
        <w:rPr>
          <w:rStyle w:val="FontStyle17"/>
        </w:rPr>
        <w:t xml:space="preserve">Пояснительная записка </w:t>
      </w:r>
      <w:r>
        <w:rPr>
          <w:rStyle w:val="FontStyle20"/>
        </w:rPr>
        <w:t>раскрывает цели и задачи реализации Программы, принципы и подходы к формированию Программы,</w:t>
      </w:r>
      <w:r>
        <w:rPr>
          <w:rStyle w:val="FontStyle20"/>
        </w:rPr>
        <w:t xml:space="preserve"> значимые для разработки и реализации Программы характеристики.</w:t>
      </w:r>
    </w:p>
    <w:p w:rsidR="00000000" w:rsidRDefault="0028212A" w:rsidP="004D5529">
      <w:pPr>
        <w:pStyle w:val="Style6"/>
        <w:widowControl/>
        <w:ind w:left="-142" w:firstLine="408"/>
        <w:rPr>
          <w:rStyle w:val="FontStyle20"/>
        </w:rPr>
      </w:pPr>
      <w:r>
        <w:rPr>
          <w:rStyle w:val="FontStyle17"/>
        </w:rPr>
        <w:t xml:space="preserve">Результаты освоения </w:t>
      </w:r>
      <w:r>
        <w:rPr>
          <w:rStyle w:val="FontStyle20"/>
        </w:rPr>
        <w:t>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</w:t>
      </w:r>
      <w:r>
        <w:rPr>
          <w:rStyle w:val="FontStyle20"/>
        </w:rPr>
        <w:t>бёнка на этапе завершения уровня дошкольного образования.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19"/>
        </w:rPr>
        <w:t>Содержател</w:t>
      </w:r>
      <w:r>
        <w:rPr>
          <w:rStyle w:val="FontStyle19"/>
        </w:rPr>
        <w:t xml:space="preserve">ьный раздел </w:t>
      </w:r>
      <w:r>
        <w:rPr>
          <w:rStyle w:val="FontStyle20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- социально-коммуникативной, познавательной, речевой, художественно-эстетической, физической. Описание вари</w:t>
      </w:r>
      <w:r>
        <w:rPr>
          <w:rStyle w:val="FontStyle20"/>
        </w:rPr>
        <w:t>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потребностей.</w:t>
      </w:r>
    </w:p>
    <w:p w:rsidR="00000000" w:rsidRDefault="0028212A" w:rsidP="004D5529">
      <w:pPr>
        <w:pStyle w:val="Style6"/>
        <w:widowControl/>
        <w:ind w:left="-142" w:firstLine="418"/>
        <w:rPr>
          <w:rStyle w:val="FontStyle20"/>
        </w:rPr>
      </w:pPr>
      <w:r>
        <w:rPr>
          <w:rStyle w:val="FontStyle20"/>
        </w:rPr>
        <w:t>В содержательном разделе Программы также представлены особенности взаимодействия взро</w:t>
      </w:r>
      <w:r>
        <w:rPr>
          <w:rStyle w:val="FontStyle20"/>
        </w:rPr>
        <w:t>слых с детьми, система сетевого взаимодействия ДОУ с другими организациями, особенности взаимодействия педагогического коллектива с семьями дошкольников, коррекционно-развивающая работа с детьми с ограниченными возможностями здоровья.</w:t>
      </w:r>
    </w:p>
    <w:p w:rsidR="00000000" w:rsidRDefault="0028212A" w:rsidP="004D5529">
      <w:pPr>
        <w:pStyle w:val="Style6"/>
        <w:widowControl/>
        <w:ind w:left="-142"/>
        <w:rPr>
          <w:rStyle w:val="FontStyle20"/>
        </w:rPr>
      </w:pPr>
      <w:r>
        <w:rPr>
          <w:rStyle w:val="FontStyle20"/>
        </w:rPr>
        <w:t>Взаимодействие с роди</w:t>
      </w:r>
      <w:r>
        <w:rPr>
          <w:rStyle w:val="FontStyle20"/>
        </w:rPr>
        <w:t>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</w:t>
      </w:r>
      <w:r>
        <w:rPr>
          <w:rStyle w:val="FontStyle20"/>
        </w:rPr>
        <w:t xml:space="preserve"> образовательных инициатив семьи. Основными принципами взаимодействия ДОУ с семьей являются: принцип личной ориентации, принцип социального партнерства, принцип социального творчества.</w:t>
      </w:r>
    </w:p>
    <w:p w:rsidR="00000000" w:rsidRDefault="0028212A" w:rsidP="004D5529">
      <w:pPr>
        <w:pStyle w:val="Style6"/>
        <w:widowControl/>
        <w:ind w:left="-142" w:firstLine="437"/>
        <w:rPr>
          <w:rStyle w:val="FontStyle20"/>
        </w:rPr>
      </w:pPr>
      <w:r>
        <w:rPr>
          <w:rStyle w:val="FontStyle19"/>
        </w:rPr>
        <w:t xml:space="preserve">Организационный раздел </w:t>
      </w:r>
      <w:r>
        <w:rPr>
          <w:rStyle w:val="FontStyle20"/>
        </w:rPr>
        <w:t>Программы содержит описание психолого-педагогиче</w:t>
      </w:r>
      <w:r>
        <w:rPr>
          <w:rStyle w:val="FontStyle20"/>
        </w:rPr>
        <w:t>ских условий, обеспечивающих развитие ребенка, описание организации развивающей предметно-</w:t>
      </w:r>
      <w:r>
        <w:rPr>
          <w:rStyle w:val="FontStyle20"/>
        </w:rPr>
        <w:t>пространственной среды, кадровые условия реализации Программы, описание материально-технического обеспечения Программы.</w:t>
      </w:r>
    </w:p>
    <w:p w:rsidR="00000000" w:rsidRDefault="0028212A" w:rsidP="004D5529">
      <w:pPr>
        <w:pStyle w:val="Style6"/>
        <w:widowControl/>
        <w:ind w:left="-142" w:firstLine="418"/>
        <w:rPr>
          <w:rStyle w:val="FontStyle20"/>
        </w:rPr>
      </w:pPr>
      <w:r>
        <w:rPr>
          <w:rStyle w:val="FontStyle20"/>
        </w:rPr>
        <w:t xml:space="preserve">В </w:t>
      </w:r>
      <w:r>
        <w:rPr>
          <w:rStyle w:val="FontStyle17"/>
        </w:rPr>
        <w:t>планировании образовательной деятел</w:t>
      </w:r>
      <w:r>
        <w:rPr>
          <w:rStyle w:val="FontStyle17"/>
        </w:rPr>
        <w:t xml:space="preserve">ьности </w:t>
      </w:r>
      <w:r>
        <w:rPr>
          <w:rStyle w:val="FontStyle20"/>
        </w:rPr>
        <w:t>представлена модель образовательного процесса; примерное расписание непрерывной образовательной деятельности; формы, способы, методы и средства реализации программы с учетом возрастных и индивидуальных особенностей воспитанников, специфики их образо</w:t>
      </w:r>
      <w:r>
        <w:rPr>
          <w:rStyle w:val="FontStyle20"/>
        </w:rPr>
        <w:t>вательных потребностей и интересов;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здоровья; формы организации непрерывной образовательной деятельности; особе</w:t>
      </w:r>
      <w:r>
        <w:rPr>
          <w:rStyle w:val="FontStyle20"/>
        </w:rPr>
        <w:t>нности образовательной деятельности разных видов и культурных практик; способы поддержки детской инициативы и самостоятельности; принципы и направления физкультурно-оздоровительной работы и закаливания; комплексно тематическое планирование</w:t>
      </w:r>
      <w:r>
        <w:rPr>
          <w:rStyle w:val="FontStyle20"/>
        </w:rPr>
        <w:t>.</w:t>
      </w:r>
    </w:p>
    <w:p w:rsidR="00000000" w:rsidRDefault="0028212A" w:rsidP="004D5529">
      <w:pPr>
        <w:pStyle w:val="Style6"/>
        <w:widowControl/>
        <w:ind w:left="-142" w:firstLine="418"/>
        <w:rPr>
          <w:rStyle w:val="FontStyle20"/>
        </w:rPr>
      </w:pPr>
      <w:r>
        <w:rPr>
          <w:rStyle w:val="FontStyle20"/>
        </w:rPr>
        <w:t>Режим дня определен с учетом условий реализации Программы, потребностей участников образовательных отношений, особенностей реализуемых авторских и парциальных образовательных программ, а также санитарно-эпидемиологических требований.</w:t>
      </w:r>
    </w:p>
    <w:p w:rsidR="00000000" w:rsidRDefault="0028212A" w:rsidP="004D5529">
      <w:pPr>
        <w:pStyle w:val="Style6"/>
        <w:widowControl/>
        <w:ind w:left="-142"/>
        <w:rPr>
          <w:rStyle w:val="FontStyle20"/>
        </w:rPr>
      </w:pPr>
      <w:r>
        <w:rPr>
          <w:rStyle w:val="FontStyle20"/>
        </w:rPr>
        <w:t>Часть Програ</w:t>
      </w:r>
      <w:r>
        <w:rPr>
          <w:rStyle w:val="FontStyle20"/>
        </w:rPr>
        <w:t>ммы формируемая участниками образовательных отношений включает различные направления, выбранные из числа парциальных программ,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</w:rPr>
        <w:t>Объем</w:t>
      </w:r>
      <w:r>
        <w:rPr>
          <w:rStyle w:val="FontStyle20"/>
        </w:rPr>
        <w:t xml:space="preserve"> обязательной части Программы составляет не менее 60% от ее общего объема. Объем части образовательной программы, формируемой участниками образовательных отношений, составляет не более 40% от ее общего объема.</w:t>
      </w:r>
    </w:p>
    <w:p w:rsidR="00000000" w:rsidRDefault="0028212A" w:rsidP="004D5529">
      <w:pPr>
        <w:pStyle w:val="Style10"/>
        <w:widowControl/>
        <w:spacing w:before="14" w:line="274" w:lineRule="exact"/>
        <w:ind w:left="-142"/>
        <w:jc w:val="both"/>
        <w:rPr>
          <w:rStyle w:val="FontStyle20"/>
        </w:rPr>
      </w:pPr>
      <w:r>
        <w:rPr>
          <w:rStyle w:val="FontStyle20"/>
        </w:rPr>
        <w:t>В соответствии с Программой описание традицион</w:t>
      </w:r>
      <w:r>
        <w:rPr>
          <w:rStyle w:val="FontStyle20"/>
        </w:rPr>
        <w:t xml:space="preserve">ных событий, праздников и мероприятий с учетом региональных и </w:t>
      </w:r>
      <w:proofErr w:type="spellStart"/>
      <w:r>
        <w:rPr>
          <w:rStyle w:val="FontStyle20"/>
        </w:rPr>
        <w:t>социокультурных</w:t>
      </w:r>
      <w:proofErr w:type="spellEnd"/>
      <w:r>
        <w:rPr>
          <w:rStyle w:val="FontStyle20"/>
        </w:rPr>
        <w:t xml:space="preserve"> особенностей включено в часть, формируемую участниками образовательных отношений.</w:t>
      </w:r>
    </w:p>
    <w:p w:rsidR="00000000" w:rsidRDefault="0028212A" w:rsidP="004D5529">
      <w:pPr>
        <w:pStyle w:val="Style10"/>
        <w:widowControl/>
        <w:spacing w:line="274" w:lineRule="exact"/>
        <w:ind w:left="-142"/>
        <w:jc w:val="both"/>
        <w:rPr>
          <w:rStyle w:val="FontStyle20"/>
        </w:rPr>
      </w:pPr>
      <w:r>
        <w:rPr>
          <w:rStyle w:val="FontStyle20"/>
        </w:rPr>
        <w:t>Программа основывается на комплексно-тематическом принципе построения образовательного процесса</w:t>
      </w:r>
      <w:r>
        <w:rPr>
          <w:rStyle w:val="FontStyle20"/>
        </w:rPr>
        <w:t>, в основу которого положена идея интеграции содержания разных образовательных областей вокруг единой, общей темы, которая на определенное время ( дни, недели) становится объединяющей. Выбор темы учитывает интересы детей, задачи развития и воспитания, теку</w:t>
      </w:r>
      <w:r>
        <w:rPr>
          <w:rStyle w:val="FontStyle20"/>
        </w:rPr>
        <w:t>щие явления и яркие события ( времена года, памятные даты, праздники, региональный компонент, традиции дошкольного учреждения). Реализация темы в разных видах детской деятельности «проживание» ее ребенком) вынуждает взрослого к выбору более свободной позиц</w:t>
      </w:r>
      <w:r>
        <w:rPr>
          <w:rStyle w:val="FontStyle20"/>
        </w:rPr>
        <w:t>ии, приближая ее к партнерской. Набор тем определяет воспитатель и это придает систематичность всему образовательному процессу. Содержание определенной темы проецируется непосредственно на предметную среду.</w:t>
      </w:r>
    </w:p>
    <w:p w:rsidR="00000000" w:rsidRDefault="0028212A" w:rsidP="004D5529">
      <w:pPr>
        <w:pStyle w:val="Style10"/>
        <w:widowControl/>
        <w:spacing w:line="274" w:lineRule="exact"/>
        <w:ind w:left="-142" w:firstLine="566"/>
        <w:jc w:val="both"/>
        <w:rPr>
          <w:rStyle w:val="FontStyle20"/>
        </w:rPr>
      </w:pPr>
      <w:r>
        <w:rPr>
          <w:rStyle w:val="FontStyle20"/>
        </w:rPr>
        <w:lastRenderedPageBreak/>
        <w:t>Тематический план ориентирован на реализацию прог</w:t>
      </w:r>
      <w:r>
        <w:rPr>
          <w:rStyle w:val="FontStyle20"/>
        </w:rPr>
        <w:t>раммы «по спирали» или «от простого к сложному». каждая из тем повторяется на следующем возрастном этапе дошкольного детства, при этом возрастает сложность воспитательных, развивающих и обучающих задач, мера участия в мероприятиях, направленных на органичн</w:t>
      </w:r>
      <w:r>
        <w:rPr>
          <w:rStyle w:val="FontStyle20"/>
        </w:rPr>
        <w:t>ое развитие детей в соответствии с их потенциальными возможностями.</w:t>
      </w:r>
    </w:p>
    <w:p w:rsidR="00000000" w:rsidRDefault="0028212A" w:rsidP="004D5529">
      <w:pPr>
        <w:pStyle w:val="Style9"/>
        <w:widowControl/>
        <w:spacing w:line="240" w:lineRule="exact"/>
        <w:ind w:left="-142"/>
        <w:rPr>
          <w:sz w:val="20"/>
          <w:szCs w:val="20"/>
        </w:rPr>
      </w:pPr>
    </w:p>
    <w:p w:rsidR="00000000" w:rsidRDefault="0028212A" w:rsidP="004D5529">
      <w:pPr>
        <w:pStyle w:val="Style9"/>
        <w:widowControl/>
        <w:spacing w:before="58"/>
        <w:ind w:left="-142"/>
        <w:jc w:val="center"/>
        <w:rPr>
          <w:rStyle w:val="FontStyle19"/>
        </w:rPr>
      </w:pPr>
      <w:r>
        <w:rPr>
          <w:rStyle w:val="FontStyle19"/>
        </w:rPr>
        <w:t>Модель организации образовательного процесса в соответствии с ФГОС</w:t>
      </w:r>
    </w:p>
    <w:p w:rsidR="004D5529" w:rsidRDefault="004D5529" w:rsidP="004D5529">
      <w:pPr>
        <w:pStyle w:val="Style9"/>
        <w:widowControl/>
        <w:spacing w:before="58"/>
        <w:ind w:left="-142"/>
        <w:jc w:val="center"/>
        <w:rPr>
          <w:rStyle w:val="FontStyle19"/>
        </w:rPr>
      </w:pPr>
    </w:p>
    <w:p w:rsidR="00000000" w:rsidRDefault="0028212A" w:rsidP="004D5529">
      <w:pPr>
        <w:widowControl/>
        <w:spacing w:after="278" w:line="1" w:lineRule="exact"/>
        <w:ind w:left="-142"/>
        <w:rPr>
          <w:sz w:val="2"/>
          <w:szCs w:val="2"/>
        </w:rPr>
      </w:pPr>
    </w:p>
    <w:tbl>
      <w:tblPr>
        <w:tblW w:w="0" w:type="auto"/>
        <w:tblInd w:w="1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00000" w:rsidTr="004D5529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212A" w:rsidP="004D5529">
            <w:pPr>
              <w:pStyle w:val="Style11"/>
              <w:widowControl/>
              <w:ind w:left="-142"/>
              <w:rPr>
                <w:rStyle w:val="FontStyle19"/>
              </w:rPr>
            </w:pPr>
            <w:r>
              <w:rPr>
                <w:rStyle w:val="FontStyle19"/>
              </w:rPr>
              <w:t>Совместная деятельность взрослого и детей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212A" w:rsidP="004D5529">
            <w:pPr>
              <w:pStyle w:val="Style11"/>
              <w:widowControl/>
              <w:spacing w:line="240" w:lineRule="auto"/>
              <w:ind w:left="-142"/>
              <w:rPr>
                <w:rStyle w:val="FontStyle19"/>
              </w:rPr>
            </w:pPr>
            <w:r>
              <w:rPr>
                <w:rStyle w:val="FontStyle19"/>
              </w:rPr>
              <w:t>Самостоятельная деятельность детей</w:t>
            </w:r>
          </w:p>
        </w:tc>
      </w:tr>
      <w:tr w:rsidR="00000000" w:rsidTr="004D5529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212A" w:rsidP="004D5529">
            <w:pPr>
              <w:pStyle w:val="Style8"/>
              <w:widowControl/>
              <w:numPr>
                <w:ilvl w:val="0"/>
                <w:numId w:val="2"/>
              </w:numPr>
              <w:spacing w:line="274" w:lineRule="exact"/>
              <w:ind w:left="-142"/>
              <w:rPr>
                <w:rStyle w:val="FontStyle17"/>
              </w:rPr>
            </w:pPr>
            <w:r>
              <w:rPr>
                <w:rStyle w:val="FontStyle20"/>
              </w:rPr>
              <w:t xml:space="preserve">Непрерывная образовательная деятельность, занятия </w:t>
            </w:r>
            <w:r w:rsidRPr="004D5529">
              <w:rPr>
                <w:rStyle w:val="FontStyle17"/>
                <w:i w:val="0"/>
              </w:rPr>
              <w:t>Основные формы: игра, наблюдение, экспериментирование, беседы, решение проблемных ситуаций</w:t>
            </w:r>
            <w:r>
              <w:rPr>
                <w:rStyle w:val="FontStyle17"/>
              </w:rPr>
              <w:t>,</w:t>
            </w:r>
            <w:r w:rsidR="004D5529">
              <w:rPr>
                <w:rStyle w:val="FontStyle17"/>
              </w:rPr>
              <w:t xml:space="preserve"> проектная деятельность и </w:t>
            </w:r>
            <w:proofErr w:type="spellStart"/>
            <w:r w:rsidR="004D5529">
              <w:rPr>
                <w:rStyle w:val="FontStyle17"/>
              </w:rPr>
              <w:t>др</w:t>
            </w:r>
            <w:proofErr w:type="spellEnd"/>
          </w:p>
          <w:p w:rsidR="004D5529" w:rsidRDefault="004D5529" w:rsidP="004D5529">
            <w:pPr>
              <w:pStyle w:val="Style8"/>
              <w:widowControl/>
              <w:numPr>
                <w:ilvl w:val="0"/>
                <w:numId w:val="2"/>
              </w:numPr>
              <w:spacing w:line="274" w:lineRule="exact"/>
              <w:ind w:left="-142"/>
              <w:rPr>
                <w:rStyle w:val="FontStyle17"/>
              </w:rPr>
            </w:pPr>
            <w:r>
              <w:rPr>
                <w:rStyle w:val="FontStyle20"/>
              </w:rPr>
              <w:t xml:space="preserve"> Решение образовательных задач в </w:t>
            </w:r>
            <w:r>
              <w:rPr>
                <w:rStyle w:val="FontStyle20"/>
                <w:u w:val="single"/>
              </w:rPr>
              <w:t>ходе режимных моментов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212A" w:rsidP="004D5529">
            <w:pPr>
              <w:pStyle w:val="Style13"/>
              <w:widowControl/>
              <w:spacing w:line="274" w:lineRule="exact"/>
              <w:ind w:left="-142" w:hanging="5"/>
              <w:rPr>
                <w:rStyle w:val="FontStyle20"/>
              </w:rPr>
            </w:pPr>
            <w:r>
              <w:rPr>
                <w:rStyle w:val="FontStyle20"/>
              </w:rPr>
              <w:t>Актуальная предметно-развивающая среда, соответствующая психологическим и педагогическим требованиям, которые п</w:t>
            </w:r>
            <w:r>
              <w:rPr>
                <w:rStyle w:val="FontStyle20"/>
              </w:rPr>
              <w:t>редъявляются к её построению</w:t>
            </w:r>
          </w:p>
          <w:p w:rsidR="004D5529" w:rsidRDefault="004D5529" w:rsidP="004D5529">
            <w:pPr>
              <w:pStyle w:val="Style13"/>
              <w:widowControl/>
              <w:spacing w:line="274" w:lineRule="exact"/>
              <w:ind w:left="-142" w:hanging="5"/>
              <w:rPr>
                <w:rStyle w:val="FontStyle20"/>
              </w:rPr>
            </w:pPr>
          </w:p>
        </w:tc>
      </w:tr>
    </w:tbl>
    <w:p w:rsidR="00000000" w:rsidRDefault="0028212A" w:rsidP="004D5529">
      <w:pPr>
        <w:widowControl/>
        <w:ind w:left="-142"/>
        <w:rPr>
          <w:rStyle w:val="FontStyle20"/>
        </w:rPr>
        <w:sectPr w:rsidR="00000000" w:rsidSect="004D5529">
          <w:type w:val="continuous"/>
          <w:pgSz w:w="16837" w:h="23810"/>
          <w:pgMar w:top="1134" w:right="961" w:bottom="709" w:left="1985" w:header="720" w:footer="720" w:gutter="0"/>
          <w:cols w:space="60"/>
          <w:noEndnote/>
        </w:sectPr>
      </w:pPr>
    </w:p>
    <w:p w:rsidR="00000000" w:rsidRDefault="0028212A" w:rsidP="004D5529">
      <w:pPr>
        <w:pStyle w:val="Style6"/>
        <w:widowControl/>
        <w:spacing w:line="240" w:lineRule="exact"/>
        <w:ind w:left="-142" w:firstLine="0"/>
        <w:jc w:val="left"/>
        <w:rPr>
          <w:sz w:val="20"/>
          <w:szCs w:val="20"/>
        </w:rPr>
      </w:pPr>
    </w:p>
    <w:p w:rsidR="00000000" w:rsidRDefault="0028212A" w:rsidP="004D5529">
      <w:pPr>
        <w:pStyle w:val="Style9"/>
        <w:widowControl/>
        <w:spacing w:before="173"/>
        <w:ind w:left="-142"/>
        <w:jc w:val="center"/>
        <w:rPr>
          <w:rStyle w:val="FontStyle19"/>
        </w:rPr>
      </w:pPr>
      <w:r>
        <w:rPr>
          <w:rStyle w:val="FontStyle19"/>
        </w:rPr>
        <w:t>Специфика организации образовательного процесса в ДОУ на основе Ф</w:t>
      </w:r>
      <w:r>
        <w:rPr>
          <w:rStyle w:val="FontStyle19"/>
        </w:rPr>
        <w:t>ГОС</w:t>
      </w:r>
    </w:p>
    <w:p w:rsidR="00000000" w:rsidRDefault="0028212A" w:rsidP="004D5529">
      <w:pPr>
        <w:pStyle w:val="Style6"/>
        <w:widowControl/>
        <w:spacing w:line="240" w:lineRule="exact"/>
        <w:ind w:left="-142" w:firstLine="418"/>
        <w:rPr>
          <w:sz w:val="20"/>
          <w:szCs w:val="20"/>
        </w:rPr>
      </w:pPr>
    </w:p>
    <w:p w:rsidR="00000000" w:rsidRDefault="0028212A" w:rsidP="004D5529">
      <w:pPr>
        <w:pStyle w:val="Style6"/>
        <w:widowControl/>
        <w:spacing w:before="53"/>
        <w:ind w:left="-142" w:firstLine="418"/>
        <w:rPr>
          <w:rStyle w:val="FontStyle20"/>
        </w:rPr>
      </w:pPr>
      <w:r>
        <w:rPr>
          <w:rStyle w:val="FontStyle20"/>
          <w:u w:val="single"/>
        </w:rPr>
        <w:t>Непрерывная образовательная деятельность</w:t>
      </w:r>
      <w:r>
        <w:rPr>
          <w:rStyle w:val="FontStyle20"/>
        </w:rPr>
        <w:t>.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</w:t>
      </w:r>
      <w:r>
        <w:rPr>
          <w:rStyle w:val="FontStyle20"/>
        </w:rPr>
        <w:t>т контингента детей, уровня освоения Программы и решения конкретных образовательных задач.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  <w:u w:val="single"/>
        </w:rPr>
        <w:t>Совместная деятельность взрослого и детей</w:t>
      </w:r>
      <w:r>
        <w:rPr>
          <w:rStyle w:val="FontStyle20"/>
        </w:rPr>
        <w:t xml:space="preserve"> - основная модель организации образовательного процесса детей дошкольного возраста; деятельность двух и более участников об</w:t>
      </w:r>
      <w:r>
        <w:rPr>
          <w:rStyle w:val="FontStyle20"/>
        </w:rPr>
        <w:t>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</w:t>
      </w:r>
      <w:r>
        <w:rPr>
          <w:rStyle w:val="FontStyle20"/>
        </w:rPr>
        <w:t>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</w:rPr>
        <w:t>Организация совместной деятельности взрослых и детей распространяется как на проведение режи</w:t>
      </w:r>
      <w:r>
        <w:rPr>
          <w:rStyle w:val="FontStyle20"/>
        </w:rPr>
        <w:t>мных моментов, так и на всю непрерывную образовательную деятельность.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  <w:u w:val="single"/>
        </w:rPr>
        <w:t>Самостоятельная деятельность детей -</w:t>
      </w:r>
      <w:r>
        <w:rPr>
          <w:rStyle w:val="FontStyle20"/>
        </w:rPr>
        <w:t xml:space="preserve"> одна из основных моделей организации образовательного процесса детей дошкольного возраста.</w:t>
      </w:r>
    </w:p>
    <w:p w:rsidR="00000000" w:rsidRDefault="0028212A" w:rsidP="004D5529">
      <w:pPr>
        <w:pStyle w:val="Style6"/>
        <w:widowControl/>
        <w:ind w:left="-142" w:firstLine="427"/>
        <w:rPr>
          <w:rStyle w:val="FontStyle20"/>
        </w:rPr>
      </w:pPr>
      <w:r>
        <w:rPr>
          <w:rStyle w:val="FontStyle20"/>
        </w:rPr>
        <w:t>Свободная деятельность детей в условиях созданной педагога</w:t>
      </w:r>
      <w:r>
        <w:rPr>
          <w:rStyle w:val="FontStyle20"/>
        </w:rPr>
        <w:t>ми предметно -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000000" w:rsidRDefault="0028212A" w:rsidP="004D5529">
      <w:pPr>
        <w:pStyle w:val="Style6"/>
        <w:widowControl/>
        <w:ind w:left="-142" w:firstLine="437"/>
        <w:rPr>
          <w:rStyle w:val="FontStyle20"/>
        </w:rPr>
      </w:pPr>
      <w:r>
        <w:rPr>
          <w:rStyle w:val="FontStyle20"/>
        </w:rPr>
        <w:t>Организованная воспитателем деятельность воспитанников, направленная на реше</w:t>
      </w:r>
      <w:r>
        <w:rPr>
          <w:rStyle w:val="FontStyle20"/>
        </w:rPr>
        <w:t>ние задач, связанных с интересами других людей (эмоциональное благополучие других людей, помощь другим в быту, в общении и т.д. )</w:t>
      </w:r>
    </w:p>
    <w:p w:rsidR="00000000" w:rsidRDefault="0028212A" w:rsidP="004D5529">
      <w:pPr>
        <w:pStyle w:val="Style6"/>
        <w:widowControl/>
        <w:spacing w:line="240" w:lineRule="exact"/>
        <w:ind w:left="-142" w:firstLine="418"/>
        <w:rPr>
          <w:sz w:val="20"/>
          <w:szCs w:val="20"/>
        </w:rPr>
      </w:pPr>
    </w:p>
    <w:p w:rsidR="00000000" w:rsidRDefault="004D5529" w:rsidP="004D5529">
      <w:pPr>
        <w:pStyle w:val="Style6"/>
        <w:widowControl/>
        <w:spacing w:before="58"/>
        <w:ind w:left="-142" w:firstLine="418"/>
        <w:rPr>
          <w:rStyle w:val="FontStyle20"/>
        </w:rPr>
      </w:pPr>
      <w:r>
        <w:rPr>
          <w:rStyle w:val="FontStyle20"/>
        </w:rPr>
        <w:t>М</w:t>
      </w:r>
      <w:r w:rsidR="0028212A">
        <w:rPr>
          <w:rStyle w:val="FontStyle20"/>
        </w:rPr>
        <w:t xml:space="preserve">БДОУ </w:t>
      </w:r>
      <w:r>
        <w:rPr>
          <w:rStyle w:val="FontStyle20"/>
        </w:rPr>
        <w:t xml:space="preserve">Ужурский </w:t>
      </w:r>
      <w:r w:rsidR="0028212A">
        <w:rPr>
          <w:rStyle w:val="FontStyle20"/>
        </w:rPr>
        <w:t xml:space="preserve">детский сад № </w:t>
      </w:r>
      <w:r>
        <w:rPr>
          <w:rStyle w:val="FontStyle20"/>
        </w:rPr>
        <w:t>3</w:t>
      </w:r>
      <w:r w:rsidR="0028212A">
        <w:rPr>
          <w:rStyle w:val="FontStyle20"/>
        </w:rPr>
        <w:t xml:space="preserve"> </w:t>
      </w:r>
      <w:r>
        <w:rPr>
          <w:rStyle w:val="FontStyle20"/>
        </w:rPr>
        <w:t>«Журавленок»</w:t>
      </w:r>
      <w:r w:rsidR="0028212A">
        <w:rPr>
          <w:rStyle w:val="FontStyle20"/>
        </w:rPr>
        <w:t>, реализующее основную образовательную программу дошкольного образования, знаком</w:t>
      </w:r>
      <w:r w:rsidR="0028212A">
        <w:rPr>
          <w:rStyle w:val="FontStyle20"/>
        </w:rPr>
        <w:t>ит родителей (законных представителей) как участников образовательного процесса:</w:t>
      </w:r>
    </w:p>
    <w:p w:rsidR="00000000" w:rsidRDefault="0028212A" w:rsidP="004D5529">
      <w:pPr>
        <w:pStyle w:val="Style7"/>
        <w:widowControl/>
        <w:numPr>
          <w:ilvl w:val="0"/>
          <w:numId w:val="1"/>
        </w:numPr>
        <w:tabs>
          <w:tab w:val="left" w:pos="1262"/>
        </w:tabs>
        <w:ind w:left="-142" w:firstLine="427"/>
        <w:rPr>
          <w:rStyle w:val="FontStyle20"/>
        </w:rPr>
      </w:pPr>
      <w:r>
        <w:rPr>
          <w:rStyle w:val="FontStyle20"/>
        </w:rPr>
        <w:t>с Уставом и другими нормативными документами, регламентирующими осуществление образовательного процесса в учреждении;</w:t>
      </w:r>
    </w:p>
    <w:p w:rsidR="0043574C" w:rsidRDefault="0028212A" w:rsidP="004D5529">
      <w:pPr>
        <w:pStyle w:val="Style7"/>
        <w:widowControl/>
        <w:numPr>
          <w:ilvl w:val="0"/>
          <w:numId w:val="1"/>
        </w:numPr>
        <w:tabs>
          <w:tab w:val="left" w:pos="1262"/>
        </w:tabs>
        <w:ind w:left="-142" w:firstLine="427"/>
        <w:rPr>
          <w:rStyle w:val="FontStyle20"/>
        </w:rPr>
      </w:pPr>
      <w:r>
        <w:rPr>
          <w:rStyle w:val="FontStyle20"/>
        </w:rPr>
        <w:t>с их правами и обязанностями в части формирования</w:t>
      </w:r>
      <w:r>
        <w:rPr>
          <w:rStyle w:val="FontStyle20"/>
        </w:rPr>
        <w:t xml:space="preserve"> и реализации образовательной программы дошкольного образования, установленными законодательством Российской Федерации и Уставом образовательного учреждения.</w:t>
      </w:r>
    </w:p>
    <w:sectPr w:rsidR="0043574C" w:rsidSect="004D5529">
      <w:type w:val="continuous"/>
      <w:pgSz w:w="16837" w:h="23810"/>
      <w:pgMar w:top="1587" w:right="961" w:bottom="1440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2A" w:rsidRDefault="0028212A">
      <w:r>
        <w:separator/>
      </w:r>
    </w:p>
  </w:endnote>
  <w:endnote w:type="continuationSeparator" w:id="0">
    <w:p w:rsidR="0028212A" w:rsidRDefault="0028212A" w:rsidP="00F9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2A" w:rsidRDefault="0028212A">
      <w:r>
        <w:separator/>
      </w:r>
    </w:p>
  </w:footnote>
  <w:footnote w:type="continuationSeparator" w:id="0">
    <w:p w:rsidR="0028212A" w:rsidRDefault="0028212A" w:rsidP="00F9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A40BC"/>
    <w:lvl w:ilvl="0">
      <w:numFmt w:val="bullet"/>
      <w:lvlText w:val="*"/>
      <w:lvlJc w:val="left"/>
    </w:lvl>
  </w:abstractNum>
  <w:abstractNum w:abstractNumId="1">
    <w:nsid w:val="4F0D67F1"/>
    <w:multiLevelType w:val="hybridMultilevel"/>
    <w:tmpl w:val="64DCD648"/>
    <w:lvl w:ilvl="0" w:tplc="1E0285A4">
      <w:start w:val="1"/>
      <w:numFmt w:val="decimal"/>
      <w:lvlText w:val="%1)"/>
      <w:lvlJc w:val="left"/>
      <w:pPr>
        <w:ind w:left="7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3574C"/>
    <w:rsid w:val="0028212A"/>
    <w:rsid w:val="0043574C"/>
    <w:rsid w:val="004958FF"/>
    <w:rsid w:val="004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5" w:lineRule="exact"/>
      <w:ind w:firstLine="566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ind w:firstLine="422"/>
      <w:jc w:val="both"/>
    </w:pPr>
  </w:style>
  <w:style w:type="paragraph" w:customStyle="1" w:styleId="Style7">
    <w:name w:val="Style7"/>
    <w:basedOn w:val="a"/>
    <w:uiPriority w:val="99"/>
    <w:pPr>
      <w:spacing w:line="298" w:lineRule="exact"/>
      <w:ind w:firstLine="437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hanging="32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6" w:lineRule="exact"/>
      <w:ind w:firstLine="557"/>
    </w:pPr>
  </w:style>
  <w:style w:type="paragraph" w:customStyle="1" w:styleId="Style11">
    <w:name w:val="Style11"/>
    <w:basedOn w:val="a"/>
    <w:uiPriority w:val="99"/>
    <w:pPr>
      <w:spacing w:line="278" w:lineRule="exact"/>
    </w:pPr>
  </w:style>
  <w:style w:type="paragraph" w:customStyle="1" w:styleId="Style12">
    <w:name w:val="Style12"/>
    <w:basedOn w:val="a"/>
    <w:uiPriority w:val="99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pPr>
      <w:spacing w:line="277" w:lineRule="exact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pacing w:val="-70"/>
      <w:sz w:val="72"/>
      <w:szCs w:val="7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78"/>
      <w:szCs w:val="7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2017-05-04T04:03:00Z</dcterms:created>
  <dcterms:modified xsi:type="dcterms:W3CDTF">2017-05-04T04:32:00Z</dcterms:modified>
</cp:coreProperties>
</file>