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26548" w14:textId="77777777" w:rsidR="00CE55A4" w:rsidRPr="00AB3922" w:rsidRDefault="00CE55A4" w:rsidP="00400E2A">
      <w:pPr>
        <w:pStyle w:val="a3"/>
        <w:ind w:left="495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B3922">
        <w:rPr>
          <w:rFonts w:ascii="Times New Roman" w:hAnsi="Times New Roman" w:cs="Times New Roman"/>
          <w:sz w:val="24"/>
          <w:szCs w:val="24"/>
          <w:lang w:eastAsia="ru-RU"/>
        </w:rPr>
        <w:t>Утверждено Приказом директора</w:t>
      </w:r>
    </w:p>
    <w:p w14:paraId="1F843DD8" w14:textId="5A94E025" w:rsidR="00CE55A4" w:rsidRPr="00AB3922" w:rsidRDefault="00A838EA" w:rsidP="00400E2A">
      <w:pPr>
        <w:pStyle w:val="a3"/>
        <w:ind w:left="495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МБУ «Фонтал</w:t>
      </w:r>
      <w:r w:rsidR="009F0764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>вский КСЦ»</w:t>
      </w:r>
    </w:p>
    <w:p w14:paraId="2F455446" w14:textId="7221C263" w:rsidR="00CE55A4" w:rsidRPr="00AB3922" w:rsidRDefault="00CE55A4" w:rsidP="00400E2A">
      <w:pPr>
        <w:pStyle w:val="a3"/>
        <w:ind w:left="495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AB3922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A838EA">
        <w:rPr>
          <w:rFonts w:ascii="Times New Roman" w:hAnsi="Times New Roman" w:cs="Times New Roman"/>
          <w:sz w:val="24"/>
          <w:szCs w:val="24"/>
          <w:lang w:eastAsia="ru-RU"/>
        </w:rPr>
        <w:t>128-П</w:t>
      </w:r>
      <w:r w:rsidRPr="00AB3922">
        <w:rPr>
          <w:rFonts w:ascii="Times New Roman" w:hAnsi="Times New Roman" w:cs="Times New Roman"/>
          <w:sz w:val="24"/>
          <w:szCs w:val="24"/>
          <w:lang w:eastAsia="ru-RU"/>
        </w:rPr>
        <w:t xml:space="preserve"> от </w:t>
      </w:r>
      <w:r w:rsidR="00A838EA">
        <w:rPr>
          <w:rFonts w:ascii="Times New Roman" w:hAnsi="Times New Roman" w:cs="Times New Roman"/>
          <w:sz w:val="24"/>
          <w:szCs w:val="24"/>
          <w:lang w:eastAsia="ru-RU"/>
        </w:rPr>
        <w:t>27</w:t>
      </w:r>
      <w:r w:rsidRPr="00AB3922">
        <w:rPr>
          <w:rFonts w:ascii="Times New Roman" w:hAnsi="Times New Roman" w:cs="Times New Roman"/>
          <w:sz w:val="24"/>
          <w:szCs w:val="24"/>
          <w:lang w:eastAsia="ru-RU"/>
        </w:rPr>
        <w:t xml:space="preserve"> декабря 20</w:t>
      </w:r>
      <w:r w:rsidR="00A838EA">
        <w:rPr>
          <w:rFonts w:ascii="Times New Roman" w:hAnsi="Times New Roman" w:cs="Times New Roman"/>
          <w:sz w:val="24"/>
          <w:szCs w:val="24"/>
          <w:lang w:eastAsia="ru-RU"/>
        </w:rPr>
        <w:t>24</w:t>
      </w:r>
      <w:r w:rsidRPr="00AB3922">
        <w:rPr>
          <w:rFonts w:ascii="Times New Roman" w:hAnsi="Times New Roman" w:cs="Times New Roman"/>
          <w:sz w:val="24"/>
          <w:szCs w:val="24"/>
          <w:lang w:eastAsia="ru-RU"/>
        </w:rPr>
        <w:t>г.</w:t>
      </w:r>
    </w:p>
    <w:p w14:paraId="11BEBBE0" w14:textId="77777777" w:rsidR="00974B50" w:rsidRPr="00AB3922" w:rsidRDefault="00974B50" w:rsidP="00400E2A">
      <w:pPr>
        <w:pStyle w:val="a3"/>
        <w:ind w:left="495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3A4DED" w14:textId="77777777" w:rsidR="00974B50" w:rsidRPr="00AB3922" w:rsidRDefault="00974B50" w:rsidP="00974B50">
      <w:pPr>
        <w:pStyle w:val="a3"/>
        <w:ind w:left="4956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0CC56DD" w14:textId="122344C1" w:rsidR="00974B50" w:rsidRPr="00400E2A" w:rsidRDefault="00CE55A4" w:rsidP="00974B5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>Правил</w:t>
      </w:r>
      <w:r w:rsidR="00974B50"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 посещения учреждений культуры </w:t>
      </w:r>
      <w:r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</w:t>
      </w:r>
      <w:r w:rsidR="00974B50"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A838EA"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бюджетного </w:t>
      </w:r>
      <w:r w:rsidR="00974B50"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>учреждения «</w:t>
      </w:r>
      <w:r w:rsidR="00A838EA"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>Фонталовский культурно-социальный центр</w:t>
      </w:r>
      <w:r w:rsidR="00974B50" w:rsidRPr="00400E2A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5A2D26FD" w14:textId="77777777" w:rsidR="00974B50" w:rsidRPr="00400E2A" w:rsidRDefault="00974B50" w:rsidP="00974B5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13D956D" w14:textId="77777777" w:rsidR="00974B50" w:rsidRPr="00400E2A" w:rsidRDefault="00974B50" w:rsidP="00974B5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AACDF00" w14:textId="7374FDC5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Настоящие Правила разработаны в соответствии с гражданским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законодательством, </w:t>
      </w:r>
      <w:r w:rsidR="00400E2A" w:rsidRPr="00400E2A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Указ Президента РФ от 14.06.2012 №851</w:t>
      </w:r>
      <w:r w:rsidR="00400E2A" w:rsidRPr="00400E2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="00400E2A" w:rsidRPr="00400E2A">
        <w:rPr>
          <w:rFonts w:ascii="Times New Roman" w:hAnsi="Times New Roman" w:cs="Times New Roman"/>
          <w:sz w:val="28"/>
          <w:szCs w:val="28"/>
          <w:shd w:val="clear" w:color="auto" w:fill="FFFFFF"/>
        </w:rPr>
        <w:t>(в редакции указов Президента РФ от 31.01.2023 №48, от 06.09.2024 №756)</w:t>
      </w:r>
      <w:r w:rsidR="00400E2A" w:rsidRPr="00400E2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="00400E2A" w:rsidRPr="00400E2A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«Кодексом Российской Федерации об административных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правонарушениях» от 30.21.2001г. №195-ФЗ, Законом РФ «О защите прав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потребителя» от 07.02.1992г. №2300-1, Федеральным законом от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10.07.2001 № 87-ФЗ «Об ограничении курения табака», Федеральным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законом от 22.11.1995 № 171-ФЗ «О государственном регулировании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производства и оборота этилового спирта, алкогольной и спиртосодержащей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продукции и об ограничении потребления (распития) алкогольной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продукции».</w:t>
      </w:r>
    </w:p>
    <w:p w14:paraId="051C2018" w14:textId="77777777" w:rsidR="00A838EA" w:rsidRPr="00400E2A" w:rsidRDefault="00A838EA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EC345A" w14:textId="373032F9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Настоящие Правила направлены на организацию качественного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обслуживания посетителей, обеспечение должного общественного порядка 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безопасности посетителей в структурных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подразделениях муниципального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бюджетного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учреждения 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>Фонталовский КСЦ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(далее — СДК).</w:t>
      </w:r>
    </w:p>
    <w:p w14:paraId="23B6B728" w14:textId="77777777" w:rsidR="00A838EA" w:rsidRPr="00400E2A" w:rsidRDefault="00A838EA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CF623F1" w14:textId="3471E23F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Общие правила посещения сельского Дома культуры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посетителями.</w:t>
      </w:r>
    </w:p>
    <w:p w14:paraId="19CDA51A" w14:textId="77777777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1. Посетитель СДК вправе:</w:t>
      </w:r>
    </w:p>
    <w:p w14:paraId="5AE4EA69" w14:textId="68758267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запрашивать и получать справочную информацию по процессу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организации занятий в коллективах художественного творчества, а также 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мероприятиях, проводимых в Доме культуры;</w:t>
      </w:r>
    </w:p>
    <w:p w14:paraId="2900AB5F" w14:textId="6BE5FBD5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получать запрашиваемую услугу на безвозмездной или платной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основе;</w:t>
      </w:r>
    </w:p>
    <w:p w14:paraId="3C6DE137" w14:textId="3C8FF5E2" w:rsidR="00CE55A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при возникновении непредвиденных, спорных ситуаций, обращаться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в администрацию 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>Фонталовского КСЦ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9D8A0E3" w14:textId="77777777" w:rsidR="00400E2A" w:rsidRPr="00400E2A" w:rsidRDefault="00400E2A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C0BE844" w14:textId="77777777" w:rsid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2. Посетитель СДК должен:</w:t>
      </w:r>
    </w:p>
    <w:p w14:paraId="63122925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соблюдать общепринятые нормы поведения граждан в общественных местах;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не оставлять без присмотра личные вещи;</w:t>
      </w:r>
    </w:p>
    <w:p w14:paraId="47860054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в случае причинения ущерба СДК, вследствие порчи имущества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возместить причиненный ущерб в денежной форме из расчета фактической стоимости имущества,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согласно инвентарной ведомости, стоимости доставки и установки указанного имущества;</w:t>
      </w:r>
    </w:p>
    <w:p w14:paraId="2573FCD7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— выполнять законные требования администрации СДК, соблюдать порядок и чистоту на территории Дома культуры;</w:t>
      </w:r>
    </w:p>
    <w:p w14:paraId="1D8A0B81" w14:textId="6DB79613" w:rsidR="00A838EA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использовать бахилы или сменную обувь для прохода в зрительный зал для занятий в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кружках художественной самодеятельности;</w:t>
      </w:r>
    </w:p>
    <w:p w14:paraId="0B1D9A9E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— соблюдать Правила поведения посетителей во время проведения культурно-массовых, театральных, </w:t>
      </w:r>
      <w:r w:rsidRPr="00400E2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концертно-зрелищных мероприятий (Приложение № </w:t>
      </w:r>
      <w:r w:rsidR="00A838EA" w:rsidRPr="00400E2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1</w:t>
      </w:r>
      <w:r w:rsidRPr="00400E2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);</w:t>
      </w:r>
      <w:r w:rsidRPr="00400E2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br/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— соблюдать Правила поведения участников творческих коллективов и иных клубных </w:t>
      </w:r>
      <w:r w:rsidRPr="00400E2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формирований СДК (Приложение № </w:t>
      </w:r>
      <w:r w:rsidR="00A838EA" w:rsidRPr="00400E2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2</w:t>
      </w:r>
      <w:r w:rsidRPr="00400E2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).</w:t>
      </w:r>
    </w:p>
    <w:p w14:paraId="6147CB6F" w14:textId="09C149E3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3. Посетителям СДК запрещается:</w:t>
      </w:r>
    </w:p>
    <w:p w14:paraId="662DC511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проходить в помещения Дома культуры в грязной и имеющий сильный устойчивый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неприятный запах одежде;</w:t>
      </w:r>
    </w:p>
    <w:p w14:paraId="0FE5C901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—находится в помещении Дома культуры и на прилегающей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территории в состоянии алкогольного, наркотического или иного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токсического опьянения,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приносить и употреблять в здании алкогольные и спиртосодержащие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напитки, наркотические и ядовитые вещества,</w:t>
      </w:r>
    </w:p>
    <w:p w14:paraId="4D1DAF90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курить в здании Дома культуры и прилегающей территории, кроме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специально отведённого места,</w:t>
      </w:r>
    </w:p>
    <w:p w14:paraId="5E65CDA0" w14:textId="06E513E3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пользоваться в помещении Дома культуры огнём, пиротехническими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устройствами (фейерверками, бенгальскими огнями, петардами и т.п.);</w:t>
      </w:r>
    </w:p>
    <w:p w14:paraId="2158A82A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проносить огнестрельное и холодное оружие, взрывчатые,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токсические, легко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воспламеняющиеся вещества, вещества с резким запахом;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делать сотрудникам Дома культуры предложения, невыполнимого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или непристойного характера, унижать и оскорблять их, отвлекать их от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выполнения служебных обязанностей;</w:t>
      </w:r>
    </w:p>
    <w:p w14:paraId="4F9600B8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посещать Дом культуры после окончания рабочего времени;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нарушать общественный порядок (в том числе громко, нецензурно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выражаться,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оскорбительно приставать к посетителям и персоналу и иным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образом демонстративно провоцировать конфликты);</w:t>
      </w:r>
    </w:p>
    <w:p w14:paraId="6750CF68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сознательно и несознательно наносить вред имуществу Дома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культуры и других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посетителей;</w:t>
      </w:r>
    </w:p>
    <w:p w14:paraId="35155C4E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посещать Дом культуры с животными (за исключением, когда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животное является участником мероприятия);</w:t>
      </w:r>
    </w:p>
    <w:p w14:paraId="0CD34E0D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входить в фойе Дома культуры с самокатами, велосипедами и т.д.;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на территории и в помещениях ДК запрещается рекламировать 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продавать товары, услуги, без согласования и разрешения руководителя СДК,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размещение какой-либо внешней информации, возможно только при наличии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договора с руководством 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>СДК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4B961D19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выносить имущество, оборудование и другие материальные ценности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из помещений Дома культуры;</w:t>
      </w:r>
    </w:p>
    <w:p w14:paraId="4040F2DE" w14:textId="58E71E9F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использовать площади и территории СДК без разрешения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администрации для занятий коммерческой, рекламной и иной деятельностью,</w:t>
      </w:r>
      <w:r w:rsidR="0021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связанной с получением дохода;</w:t>
      </w:r>
    </w:p>
    <w:p w14:paraId="0B1A208F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осуществлять любую агитационную деятельность, адресованную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неограниченному кругу лиц.</w:t>
      </w:r>
    </w:p>
    <w:p w14:paraId="777A2212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4. Администрация СДК вправе:</w:t>
      </w:r>
    </w:p>
    <w:p w14:paraId="028E5A61" w14:textId="237A07F3" w:rsidR="00974B50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при нарушении настоящих правил не допускать на территорию или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удалить нарушителя с территории Дома культуры без объяснения причин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23B3AEB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в случае совершения посетителем правонарушения вызывать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сотрудников полиции и задерживать нарушителя до их приезда;</w:t>
      </w:r>
    </w:p>
    <w:p w14:paraId="2AEC4622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устанавливать правила пользования отдельными услугами Дома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культуры;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устанавливать и взимать штрафы за нарушение установленных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Правил и нанесение вреда имуществу Дома культуры, в соответствии с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действующими законодательными актами РФ;</w:t>
      </w:r>
    </w:p>
    <w:p w14:paraId="3E5337FB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использовать для обеспечения безопасности посетителей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видеонаблюдение и осмотр личных вещей на предмет наличия запрещенных к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вносу вещей.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5. Администрация и сотрудники СДК не несут ответственности за: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ухудшение состояния здоровья посетителей, вызванное физическими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нагрузками,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нарушениями правил поведения и правил безопасности;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технические неудобства, вызванные профилактическими 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аварийными работами, проводимыми специальными службами;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— причинение вреда здоровью посетителей или хищения и порчи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имущества из-за противоправных действий третьих лиц;</w:t>
      </w:r>
    </w:p>
    <w:p w14:paraId="71142C9A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детей, оставленных родителями без присмотра;</w:t>
      </w:r>
    </w:p>
    <w:p w14:paraId="3C3EFA6E" w14:textId="2E00117F" w:rsidR="00A838EA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— за утерянное, забытое или оставленное без присмотра имущество.</w:t>
      </w:r>
    </w:p>
    <w:p w14:paraId="0350F315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Въезд посетителей на прилегающую территорию СДК на личном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автотранспорте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 целях обеспечения антитеррористической безопасности посетителей,</w:t>
      </w:r>
      <w:r w:rsidR="0021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сотрудников Дома культуры и требований Федерального закона РФ от 25 июля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1998 года № 130-ФЗ «О борьбе с терроризмом», и Федеральным законом РФ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от 27.07.2006г.; №153-ФЗ О внесении изменений в отдельные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законодательные акты Российской Федерации в связи с принятием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 «О ратификации Конвенции Совета Европы о</w:t>
      </w:r>
      <w:r w:rsidR="0021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предупреждении терроризма» въезд на территорию СДК на личном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автотранспорте строго ограничен!</w:t>
      </w:r>
    </w:p>
    <w:p w14:paraId="6106DFB9" w14:textId="538A0FD8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Въезд на личном автотранспорте осуществляется с письменного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разрешения руководства Дома культуры и может быть разрешен сотрудникам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Дома культуры, участникам творческих коллективов, родителям, чьи дети</w:t>
      </w:r>
      <w:r w:rsidR="00974B50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занимаются в творческих коллективах по утверждённому списку.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Без письменного разрешения въезд на территорию СДК разрешен лицам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 ограниченными возможностями при наличии подтверждающих документов.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Провоз, пронос и вынос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крупногабаритных предметов производится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только по разрешению администрации Дома культуры с соответствующей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записью в журнал.</w:t>
      </w:r>
    </w:p>
    <w:p w14:paraId="5FC194B2" w14:textId="7B11CD91" w:rsidR="00A838EA" w:rsidRDefault="00CE55A4" w:rsidP="00A838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14:paraId="750826D6" w14:textId="78B72395" w:rsidR="00400E2A" w:rsidRDefault="00400E2A" w:rsidP="00A838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DD10CE" w14:textId="728EB98B" w:rsidR="002110B4" w:rsidRDefault="002110B4" w:rsidP="00A838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87105CD" w14:textId="77777777" w:rsidR="002110B4" w:rsidRDefault="002110B4" w:rsidP="00A838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984C80" w14:textId="06BBCD7A" w:rsidR="00400E2A" w:rsidRDefault="00400E2A" w:rsidP="00A838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E75F37" w14:textId="77777777" w:rsidR="00400E2A" w:rsidRDefault="00CE55A4" w:rsidP="00400E2A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394C7E2D" w14:textId="77777777" w:rsidR="00400E2A" w:rsidRDefault="00CE55A4" w:rsidP="00400E2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00E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Правила поведения посетителей во время проведения культурно-массовых, театральных, концертно-зрелищных мероприятий</w:t>
      </w:r>
    </w:p>
    <w:p w14:paraId="2000AEFA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Во время проведения культурно-массовых, театральных, концертно-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зрелищных мероприятий посетители должны:</w:t>
      </w:r>
    </w:p>
    <w:p w14:paraId="4689DD5E" w14:textId="109AC683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1. Входить на мероприятия, предусматривающие наличие билетов, при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их наличии либо приглашений или документов, дающих право на вход.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2. Вести себя уважительно по отношению к другим зрителям и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участникам мероприятия, обслуживающему персоналу, лицам, ответственным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за соблюдение порядка, не допускать действий, создающих опасность для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окружающих.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3. Незамедлительно сообщать администрации учреждения о случаях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обнаружения подозрительных предметов, вещей.</w:t>
      </w:r>
    </w:p>
    <w:p w14:paraId="4CE8ABC7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4. При получении информации об эвакуации действовать согласно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указаниям ответственных лиц учреждения и сотрудников государственных</w:t>
      </w:r>
      <w:r w:rsidR="00A838E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служб, соблюдая спокойствие и не создавая паники.</w:t>
      </w:r>
    </w:p>
    <w:p w14:paraId="641F152B" w14:textId="1512CF68" w:rsidR="00A838EA" w:rsidRPr="00400E2A" w:rsidRDefault="00A838EA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799B857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Во время проведения культурно-массовых, театральных, концертно-зрелищных мероприятий посетители вправе:</w:t>
      </w:r>
    </w:p>
    <w:p w14:paraId="2D78B814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1. Пользоваться услугами, предоставляемыми организаторами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мероприятий и администрацией Дома культуры.</w:t>
      </w:r>
    </w:p>
    <w:p w14:paraId="5ABAC2C0" w14:textId="0B3AA738" w:rsidR="00400E2A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2. Проводить фото и видеосъёмку (если их запрещение не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предусмотрено организаторами мероприятия).</w:t>
      </w:r>
    </w:p>
    <w:p w14:paraId="4980F081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>Просить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книгу 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отзывов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и предложений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7CA56BD" w14:textId="72976E5C" w:rsidR="00400E2A" w:rsidRPr="00400E2A" w:rsidRDefault="00400E2A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CB0F5E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Во время проведения культурно-массовых, театральных, концертно-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зрелищных мероприятий посетителям запрещено:</w:t>
      </w:r>
    </w:p>
    <w:p w14:paraId="20725E5D" w14:textId="7D1949A9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1. Проходить в зал в состоянии алкогольного либо наркотического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опьянения.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2. Заходить в зал с продуктами питания, кофе, другими напитками и</w:t>
      </w:r>
      <w:r w:rsidR="002110B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мороженым.</w:t>
      </w:r>
    </w:p>
    <w:p w14:paraId="7FA33F78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3. Проносить с собой в зал огнеопасные, взрывчатые, ядовитые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вещества, колющие и режущие предметы, чемоданы, крупногабаритные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свёртки и сумки.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4. Ходить по залу во время мероприятия; находиться во время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проведения мероприятия в проходах, создавать помехи передвижению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участников и зрителей; повреждать оборудование и элементы оформления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декораций, другой инвентарь и зелёные насаждения.</w:t>
      </w:r>
    </w:p>
    <w:p w14:paraId="5E9AC643" w14:textId="34C6EE02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5. Посетители, не соблюдающие настоящие правила, удаляются с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мероприятия (без возврата денежных средств за предоставляемую услугу, если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мероприятие платное), а в случаях совершения противоправных действий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привлекаются к ответственности в соответствии с действующим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законодательством.</w:t>
      </w:r>
    </w:p>
    <w:p w14:paraId="363B7F73" w14:textId="0CD7C0B9" w:rsid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14:paraId="083F65A2" w14:textId="77777777" w:rsidR="002110B4" w:rsidRDefault="002110B4" w:rsidP="00400E2A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3ED890C" w14:textId="4FDA641C" w:rsidR="00400E2A" w:rsidRDefault="00CE55A4" w:rsidP="00400E2A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14:paraId="66178799" w14:textId="0AAF5985" w:rsidR="00400E2A" w:rsidRPr="00400E2A" w:rsidRDefault="00CE55A4" w:rsidP="00400E2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00E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Правила поведения участников творческих коллективов и иных</w:t>
      </w:r>
      <w:r w:rsidR="00400E2A" w:rsidRPr="00400E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клубных формирований СДК</w:t>
      </w:r>
    </w:p>
    <w:p w14:paraId="4085CE98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Настоящие правила направлены на обеспечение безопасности и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комфортного проведения занятий творческих коллективов и иных клубных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формирований Дома культуры (далее коллективов) и распространяются на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руководителей и участников коллективов.</w:t>
      </w:r>
    </w:p>
    <w:p w14:paraId="7616C49B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1. Во время проведения занятий руководители и участники коллективов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обязаны бережно относиться к оборудованию и имуществу Дома культуры,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соблюдать чистоту,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общественный порядок и требования настоящих Правил.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2. Во время проведения занятий или репетиций в Доме культуры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ответственность за здоровье, дисциплину и порядок несут руководители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коллективов или лица ответственные за проведение занятий.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3. Проводить и посещать занятия следует в назначенное время и в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отведенном месте, согласно расписанию занятий.</w:t>
      </w:r>
    </w:p>
    <w:p w14:paraId="4526C1E1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4. Перед началом занятий необходимо переобуться в сменную обувь.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5. Участники клубных формирований обязаны вести себя уважительно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по отношению к руководителям формирования, администрации и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обслуживающему персоналу.</w:t>
      </w:r>
    </w:p>
    <w:p w14:paraId="5BBF99E1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6. Соблюдать чистоту в гигиенических комнатах СДК.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br/>
        <w:t>7. Незамедлительно сообщать администрации, о случаях обнаружения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подозрительных предметов, вещей и обо всех случаях возникновения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задымления и пожара.</w:t>
      </w:r>
    </w:p>
    <w:p w14:paraId="01C0978B" w14:textId="77777777" w:rsidR="002110B4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0E2A">
        <w:rPr>
          <w:rFonts w:ascii="Times New Roman" w:hAnsi="Times New Roman" w:cs="Times New Roman"/>
          <w:sz w:val="28"/>
          <w:szCs w:val="28"/>
          <w:lang w:eastAsia="ru-RU"/>
        </w:rPr>
        <w:t>8. Участникам клубных формирований запрещается открывать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самостоятельно залы. Принимать самостоятельные решения по подключению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звуковой, светотехнической аппаратуры, микрофонов и т.п. без специалистов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СДК, ответственных за работу данной аппаратуры.</w:t>
      </w:r>
    </w:p>
    <w:p w14:paraId="72B4E62F" w14:textId="5482546F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00E2A">
        <w:rPr>
          <w:rFonts w:ascii="Times New Roman" w:hAnsi="Times New Roman" w:cs="Times New Roman"/>
          <w:sz w:val="28"/>
          <w:szCs w:val="28"/>
          <w:lang w:eastAsia="ru-RU"/>
        </w:rPr>
        <w:t>9. Запрещается выносить за пределы СДК имущество, оборудование,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другие материальные ценности, а также взятые для репетиции костюмы,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атрибуты и пр. без согласования с ответственными лицами администрации</w:t>
      </w:r>
      <w:r w:rsidR="00400E2A" w:rsidRPr="00400E2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  <w:lang w:eastAsia="ru-RU"/>
        </w:rPr>
        <w:t>СДК.</w:t>
      </w:r>
    </w:p>
    <w:p w14:paraId="2C6DCC82" w14:textId="727834C9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0E2A">
        <w:rPr>
          <w:rFonts w:ascii="Times New Roman" w:hAnsi="Times New Roman" w:cs="Times New Roman"/>
          <w:sz w:val="28"/>
          <w:szCs w:val="28"/>
        </w:rPr>
        <w:t>10. Участники коллективов, не соблюдающие правила поведения в СДК,</w:t>
      </w:r>
      <w:r w:rsidR="00400E2A" w:rsidRPr="00400E2A">
        <w:rPr>
          <w:rFonts w:ascii="Times New Roman" w:hAnsi="Times New Roman" w:cs="Times New Roman"/>
          <w:sz w:val="28"/>
          <w:szCs w:val="28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</w:rPr>
        <w:t>могут быть по решению администрации отчис</w:t>
      </w:r>
      <w:r w:rsidR="00AB3D40" w:rsidRPr="00400E2A">
        <w:rPr>
          <w:rFonts w:ascii="Times New Roman" w:hAnsi="Times New Roman" w:cs="Times New Roman"/>
          <w:sz w:val="28"/>
          <w:szCs w:val="28"/>
        </w:rPr>
        <w:t xml:space="preserve">лены из состава коллектива либо </w:t>
      </w:r>
      <w:r w:rsidRPr="00400E2A">
        <w:rPr>
          <w:rFonts w:ascii="Times New Roman" w:hAnsi="Times New Roman" w:cs="Times New Roman"/>
          <w:sz w:val="28"/>
          <w:szCs w:val="28"/>
        </w:rPr>
        <w:t>удалены с занятий.</w:t>
      </w:r>
    </w:p>
    <w:p w14:paraId="0B4B71AB" w14:textId="77777777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0E2A">
        <w:rPr>
          <w:rFonts w:ascii="Times New Roman" w:hAnsi="Times New Roman" w:cs="Times New Roman"/>
          <w:sz w:val="28"/>
          <w:szCs w:val="28"/>
        </w:rPr>
        <w:t>11. Несовершеннолетние участники клубных формирований должны</w:t>
      </w:r>
    </w:p>
    <w:p w14:paraId="16613A8F" w14:textId="23AECB0C" w:rsidR="00CE55A4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0E2A">
        <w:rPr>
          <w:rFonts w:ascii="Times New Roman" w:hAnsi="Times New Roman" w:cs="Times New Roman"/>
          <w:sz w:val="28"/>
          <w:szCs w:val="28"/>
        </w:rPr>
        <w:t>предоставить руководству СДК согласие родителей на участие ребенка в</w:t>
      </w:r>
      <w:r w:rsidR="00400E2A" w:rsidRPr="00400E2A">
        <w:rPr>
          <w:rFonts w:ascii="Times New Roman" w:hAnsi="Times New Roman" w:cs="Times New Roman"/>
          <w:sz w:val="28"/>
          <w:szCs w:val="28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</w:rPr>
        <w:t xml:space="preserve">творческом объединении для посещения Дома культуры </w:t>
      </w:r>
      <w:r w:rsidR="00400E2A" w:rsidRPr="00400E2A">
        <w:rPr>
          <w:rFonts w:ascii="Times New Roman" w:hAnsi="Times New Roman" w:cs="Times New Roman"/>
          <w:sz w:val="28"/>
          <w:szCs w:val="28"/>
        </w:rPr>
        <w:t>вовремя</w:t>
      </w:r>
      <w:r w:rsidRPr="00400E2A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400E2A" w:rsidRPr="00400E2A">
        <w:rPr>
          <w:rFonts w:ascii="Times New Roman" w:hAnsi="Times New Roman" w:cs="Times New Roman"/>
          <w:sz w:val="28"/>
          <w:szCs w:val="28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</w:rPr>
        <w:t>занятий в соответствии с расписанием занятий.</w:t>
      </w:r>
    </w:p>
    <w:p w14:paraId="3489E424" w14:textId="5F859B97" w:rsidR="002A234B" w:rsidRPr="00400E2A" w:rsidRDefault="00CE55A4" w:rsidP="00400E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0E2A">
        <w:rPr>
          <w:rFonts w:ascii="Times New Roman" w:hAnsi="Times New Roman" w:cs="Times New Roman"/>
          <w:sz w:val="28"/>
          <w:szCs w:val="28"/>
        </w:rPr>
        <w:t>12. После завершения занятий, полную ответственность за жизнь и</w:t>
      </w:r>
      <w:r w:rsidR="00400E2A" w:rsidRPr="00400E2A">
        <w:rPr>
          <w:rFonts w:ascii="Times New Roman" w:hAnsi="Times New Roman" w:cs="Times New Roman"/>
          <w:sz w:val="28"/>
          <w:szCs w:val="28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</w:rPr>
        <w:t>здоровье несовершеннолетних участников коллективов несут родители или</w:t>
      </w:r>
      <w:r w:rsidR="00400E2A" w:rsidRPr="00400E2A">
        <w:rPr>
          <w:rFonts w:ascii="Times New Roman" w:hAnsi="Times New Roman" w:cs="Times New Roman"/>
          <w:sz w:val="28"/>
          <w:szCs w:val="28"/>
        </w:rPr>
        <w:t xml:space="preserve"> </w:t>
      </w:r>
      <w:r w:rsidRPr="00400E2A">
        <w:rPr>
          <w:rFonts w:ascii="Times New Roman" w:hAnsi="Times New Roman" w:cs="Times New Roman"/>
          <w:sz w:val="28"/>
          <w:szCs w:val="28"/>
        </w:rPr>
        <w:t>другие их законные представители.</w:t>
      </w:r>
    </w:p>
    <w:sectPr w:rsidR="002A234B" w:rsidRPr="00400E2A" w:rsidSect="00A838E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A4"/>
    <w:rsid w:val="002110B4"/>
    <w:rsid w:val="002A234B"/>
    <w:rsid w:val="00400E2A"/>
    <w:rsid w:val="00974B50"/>
    <w:rsid w:val="009F0764"/>
    <w:rsid w:val="00A838EA"/>
    <w:rsid w:val="00AB3922"/>
    <w:rsid w:val="00AB3D40"/>
    <w:rsid w:val="00CE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667F"/>
  <w15:docId w15:val="{9B6D039D-ADB5-4615-BB91-A8166768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55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55A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E55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400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86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2026-10-09T08:45:00Z</cp:lastPrinted>
  <dcterms:created xsi:type="dcterms:W3CDTF">2026-10-09T08:41:00Z</dcterms:created>
  <dcterms:modified xsi:type="dcterms:W3CDTF">2026-10-09T08:48:00Z</dcterms:modified>
</cp:coreProperties>
</file>