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01" w:rsidRPr="00842401" w:rsidRDefault="00842401" w:rsidP="00842401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842401">
        <w:rPr>
          <w:rFonts w:ascii="Times New Roman" w:hAnsi="Times New Roman"/>
          <w:sz w:val="24"/>
          <w:szCs w:val="24"/>
          <w:lang w:val="ru-RU"/>
        </w:rPr>
        <w:t>Российская Федерация</w:t>
      </w:r>
    </w:p>
    <w:p w:rsidR="00842401" w:rsidRPr="00842401" w:rsidRDefault="00842401" w:rsidP="00842401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ru-RU"/>
        </w:rPr>
      </w:pPr>
      <w:r w:rsidRPr="00842401">
        <w:rPr>
          <w:rFonts w:ascii="Times New Roman" w:hAnsi="Times New Roman"/>
          <w:sz w:val="24"/>
          <w:szCs w:val="24"/>
          <w:lang w:val="ru-RU"/>
        </w:rPr>
        <w:t>Ростовская область</w:t>
      </w:r>
    </w:p>
    <w:p w:rsidR="00842401" w:rsidRPr="00842401" w:rsidRDefault="00842401" w:rsidP="00842401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ru-RU"/>
        </w:rPr>
      </w:pPr>
      <w:r w:rsidRPr="00842401">
        <w:rPr>
          <w:rFonts w:ascii="Times New Roman" w:hAnsi="Times New Roman"/>
          <w:sz w:val="24"/>
          <w:szCs w:val="24"/>
          <w:lang w:val="ru-RU"/>
        </w:rPr>
        <w:t>Семикаракорский район</w:t>
      </w:r>
    </w:p>
    <w:p w:rsidR="00842401" w:rsidRPr="00842401" w:rsidRDefault="00842401" w:rsidP="00842401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ru-RU"/>
        </w:rPr>
      </w:pPr>
      <w:r w:rsidRPr="00842401">
        <w:rPr>
          <w:rFonts w:ascii="Times New Roman" w:hAnsi="Times New Roman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842401" w:rsidRPr="00842401" w:rsidRDefault="00842401" w:rsidP="00842401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ru-RU"/>
        </w:rPr>
      </w:pPr>
      <w:r w:rsidRPr="00842401">
        <w:rPr>
          <w:rFonts w:ascii="Times New Roman" w:hAnsi="Times New Roman"/>
          <w:sz w:val="24"/>
          <w:szCs w:val="24"/>
          <w:lang w:val="ru-RU"/>
        </w:rPr>
        <w:t>Бакланниковская основная общеобразовательная школа</w:t>
      </w:r>
    </w:p>
    <w:p w:rsidR="00D54E1F" w:rsidRPr="00EA6D5D" w:rsidRDefault="00D54E1F" w:rsidP="00842401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4E1F" w:rsidRDefault="0084240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 </w:t>
      </w:r>
    </w:p>
    <w:tbl>
      <w:tblPr>
        <w:tblpPr w:leftFromText="180" w:rightFromText="180" w:vertAnchor="text" w:horzAnchor="margin" w:tblpY="23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679"/>
      </w:tblGrid>
      <w:tr w:rsidR="00842401" w:rsidTr="0084240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401" w:rsidRPr="00842401" w:rsidRDefault="00842401" w:rsidP="0084240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401" w:rsidRPr="00842401" w:rsidRDefault="00842401" w:rsidP="0084240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</w:tbl>
    <w:p w:rsidR="00842401" w:rsidRPr="00842401" w:rsidRDefault="00842401" w:rsidP="00842401">
      <w:pPr>
        <w:rPr>
          <w:rFonts w:hAnsi="Times New Roman" w:cs="Times New Roman"/>
          <w:color w:val="000000"/>
          <w:sz w:val="24"/>
          <w:szCs w:val="24"/>
        </w:rPr>
      </w:pPr>
      <w:r w:rsidRPr="008424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</w:t>
      </w:r>
      <w:r w:rsidRPr="00842401">
        <w:rPr>
          <w:rFonts w:ascii="Times New Roman" w:eastAsia="Calibri" w:hAnsi="Times New Roman" w:cs="Times New Roman"/>
          <w:sz w:val="24"/>
          <w:szCs w:val="24"/>
        </w:rPr>
        <w:t xml:space="preserve">х. Бакланники                                              </w:t>
      </w:r>
    </w:p>
    <w:p w:rsidR="00842401" w:rsidRDefault="0084240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54E1F" w:rsidRPr="00EA6D5D" w:rsidRDefault="008424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D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назначении </w:t>
      </w:r>
      <w:proofErr w:type="gramStart"/>
      <w:r w:rsidRPr="00EA6D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ответственных</w:t>
      </w:r>
      <w:proofErr w:type="gramEnd"/>
      <w:r w:rsidRPr="00EA6D5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 прием в школу</w:t>
      </w:r>
    </w:p>
    <w:p w:rsidR="00D54E1F" w:rsidRPr="00EA6D5D" w:rsidRDefault="00842401" w:rsidP="008424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организованного приема детей в МБОУ </w:t>
      </w:r>
      <w:r w:rsidR="00EA6D5D">
        <w:rPr>
          <w:rFonts w:hAnsi="Times New Roman" w:cs="Times New Roman"/>
          <w:color w:val="000000"/>
          <w:sz w:val="24"/>
          <w:szCs w:val="24"/>
          <w:lang w:val="ru-RU"/>
        </w:rPr>
        <w:t>Бакланниковская ООШ</w:t>
      </w: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, соблюдения Порядка приема на обучение по образовательным программам начального общего</w:t>
      </w:r>
      <w:r w:rsidR="00EA6D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образования, утвержденного приказом </w:t>
      </w:r>
      <w:proofErr w:type="spellStart"/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02.09.2020 № 458</w:t>
      </w:r>
      <w:r w:rsidR="00EA6D5D">
        <w:rPr>
          <w:rFonts w:hAnsi="Times New Roman" w:cs="Times New Roman"/>
          <w:color w:val="000000"/>
          <w:sz w:val="24"/>
          <w:szCs w:val="24"/>
          <w:lang w:val="ru-RU"/>
        </w:rPr>
        <w:t>, в соответствии с ч.4 ст.18, п.9 ч.3 ст.28 Федерального закона от 29.12.2012 № 273 – ФЗ «Об образовании в Российской Федерации»</w:t>
      </w:r>
      <w:proofErr w:type="gramEnd"/>
    </w:p>
    <w:p w:rsidR="00D54E1F" w:rsidRPr="00EA6D5D" w:rsidRDefault="00842401" w:rsidP="008424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EA6D5D" w:rsidRPr="00EA6D5D" w:rsidRDefault="00842401" w:rsidP="00842401">
      <w:pPr>
        <w:pStyle w:val="a3"/>
        <w:numPr>
          <w:ilvl w:val="0"/>
          <w:numId w:val="4"/>
        </w:numPr>
        <w:ind w:left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proofErr w:type="gramStart"/>
      <w:r w:rsidR="00EA6D5D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proofErr w:type="gramEnd"/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 xml:space="preserve"> за прием детей в МБОУ </w:t>
      </w:r>
      <w:r w:rsidR="00EA6D5D" w:rsidRPr="00EA6D5D">
        <w:rPr>
          <w:rFonts w:hAnsi="Times New Roman" w:cs="Times New Roman"/>
          <w:color w:val="000000"/>
          <w:sz w:val="24"/>
          <w:szCs w:val="24"/>
          <w:lang w:val="ru-RU"/>
        </w:rPr>
        <w:t>Бакланниковская ООШ</w:t>
      </w:r>
      <w:r w:rsidR="00EA6D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A6D5D" w:rsidRPr="00EA6D5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EA6D5D">
        <w:rPr>
          <w:rFonts w:hAnsi="Times New Roman" w:cs="Times New Roman"/>
          <w:color w:val="000000"/>
          <w:sz w:val="24"/>
          <w:szCs w:val="24"/>
          <w:lang w:val="ru-RU"/>
        </w:rPr>
        <w:t xml:space="preserve">чителя начальных классов Тарханову М.А., учителя начальных классов </w:t>
      </w:r>
      <w:proofErr w:type="spellStart"/>
      <w:r w:rsidR="00EA6D5D">
        <w:rPr>
          <w:rFonts w:hAnsi="Times New Roman" w:cs="Times New Roman"/>
          <w:color w:val="000000"/>
          <w:sz w:val="24"/>
          <w:szCs w:val="24"/>
          <w:lang w:val="ru-RU"/>
        </w:rPr>
        <w:t>Дугаеву</w:t>
      </w:r>
      <w:proofErr w:type="spellEnd"/>
      <w:r w:rsidR="00EA6D5D">
        <w:rPr>
          <w:rFonts w:hAnsi="Times New Roman" w:cs="Times New Roman"/>
          <w:color w:val="000000"/>
          <w:sz w:val="24"/>
          <w:szCs w:val="24"/>
          <w:lang w:val="ru-RU"/>
        </w:rPr>
        <w:t xml:space="preserve"> А.С.</w:t>
      </w:r>
    </w:p>
    <w:p w:rsidR="00D54E1F" w:rsidRPr="00EA6D5D" w:rsidRDefault="00842401" w:rsidP="008424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2. Установить график приема заявлений и документов: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ежедневно с 10:00 до</w:t>
      </w:r>
      <w:r w:rsidR="00EA6D5D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:00, выходные – выходные праздничные дни, суббота, воскресенье.</w:t>
      </w:r>
    </w:p>
    <w:p w:rsidR="00D54E1F" w:rsidRPr="00EA6D5D" w:rsidRDefault="00842401" w:rsidP="008424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EA6D5D">
        <w:rPr>
          <w:rFonts w:hAnsi="Times New Roman" w:cs="Times New Roman"/>
          <w:color w:val="000000"/>
          <w:sz w:val="24"/>
          <w:szCs w:val="24"/>
          <w:lang w:val="ru-RU"/>
        </w:rPr>
        <w:t>Учителю</w:t>
      </w: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A6D5D">
        <w:rPr>
          <w:rFonts w:hAnsi="Times New Roman" w:cs="Times New Roman"/>
          <w:color w:val="000000"/>
          <w:sz w:val="24"/>
          <w:szCs w:val="24"/>
          <w:lang w:val="ru-RU"/>
        </w:rPr>
        <w:t>Дугаевой</w:t>
      </w:r>
      <w:proofErr w:type="spellEnd"/>
      <w:r w:rsidR="00EA6D5D">
        <w:rPr>
          <w:rFonts w:hAnsi="Times New Roman" w:cs="Times New Roman"/>
          <w:color w:val="000000"/>
          <w:sz w:val="24"/>
          <w:szCs w:val="24"/>
          <w:lang w:val="ru-RU"/>
        </w:rPr>
        <w:t xml:space="preserve"> А.С.</w:t>
      </w: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54E1F" w:rsidRPr="00EA6D5D" w:rsidRDefault="00842401" w:rsidP="0084240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размещать на официальном сайте и стендах школы, а также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ЕПГУ)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сведения о количестве мест в первых классах не позднее 10 календарных дней с момента издания распорядительного акта органа власти о закрепленной территории, о наличии свободных мест в первых классах для приема детей, не проживающих на закрепленной территории, не позднее 5 июля текущего года;</w:t>
      </w:r>
    </w:p>
    <w:p w:rsidR="00D54E1F" w:rsidRPr="00EA6D5D" w:rsidRDefault="00842401" w:rsidP="0084240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размещать на официальном сайте и стендах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 акт органа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власти о закрепленной территории – в течение 10 календарных дней с момента издания, формы заявлений о зачислении;</w:t>
      </w:r>
    </w:p>
    <w:p w:rsidR="00D54E1F" w:rsidRPr="00EA6D5D" w:rsidRDefault="00842401" w:rsidP="0084240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знакомить поступающего ребенка и (или) его родителей с уставом,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свидетельством о государственной аккредитации, общеобразовательными программами и другими документами, которые регламентируют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организацию и осуществление образовательной деятельности школы, права и обязанности учащихся;</w:t>
      </w:r>
    </w:p>
    <w:p w:rsidR="00D54E1F" w:rsidRPr="00EA6D5D" w:rsidRDefault="00842401" w:rsidP="0084240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консультировать родителей по вопросам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приема в школу;</w:t>
      </w:r>
    </w:p>
    <w:p w:rsidR="00D54E1F" w:rsidRPr="00EA6D5D" w:rsidRDefault="00842401" w:rsidP="0084240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готовить проекты приказов о зачислении;</w:t>
      </w:r>
    </w:p>
    <w:p w:rsidR="00D54E1F" w:rsidRPr="00EA6D5D" w:rsidRDefault="00842401" w:rsidP="0084240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проверить разделы и подразделы официального сайта на актуальность размещенной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информации и документов;</w:t>
      </w:r>
    </w:p>
    <w:p w:rsidR="00D54E1F" w:rsidRPr="00EA6D5D" w:rsidRDefault="00842401" w:rsidP="00842401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рассматривать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заявления о приеме на обучение,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направленные через ЕПГУ, и направлять информацию о результатах на указанный в заявлении адрес (почтовый и </w:t>
      </w: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(или) электронный) и в личный кабинет ЕПГУ (при условии завершения прохождения процедуры регистрации в ЕСИА при предоставлении согласия родителями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 xml:space="preserve">(законными представителями) ребенка или </w:t>
      </w:r>
      <w:proofErr w:type="gramStart"/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proofErr w:type="gramEnd"/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); направлять уведомление о факте приема заявления в личный кабинет на ЕПГУ (при условии завершения прохождения процедуры регистрации в ЕСИА).</w:t>
      </w:r>
    </w:p>
    <w:p w:rsidR="00D54E1F" w:rsidRDefault="00842401" w:rsidP="0084240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 w:rsidR="00EA6D5D">
        <w:rPr>
          <w:rFonts w:hAnsi="Times New Roman" w:cs="Times New Roman"/>
          <w:color w:val="000000"/>
          <w:sz w:val="24"/>
          <w:szCs w:val="24"/>
          <w:lang w:val="ru-RU"/>
        </w:rPr>
        <w:t>Учителю Тархановой М.А</w:t>
      </w:r>
      <w:r>
        <w:rPr>
          <w:rFonts w:hAnsi="Times New Roman" w:cs="Times New Roman"/>
          <w:color w:val="000000"/>
          <w:sz w:val="24"/>
          <w:szCs w:val="24"/>
        </w:rPr>
        <w:t>.:</w:t>
      </w:r>
    </w:p>
    <w:p w:rsidR="00D54E1F" w:rsidRPr="00EA6D5D" w:rsidRDefault="00842401" w:rsidP="0084240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принимать у родителей оформленные на бумаге заявления о зачислении и документы, проверять их на соответствие Порядку </w:t>
      </w:r>
      <w:proofErr w:type="gramStart"/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proofErr w:type="gramEnd"/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обучение по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02.09.2020 № 458, заполнять журнал приема заявлений о приеме на обучение в МБОУ </w:t>
      </w:r>
      <w:r w:rsidR="00EA6D5D">
        <w:rPr>
          <w:rFonts w:hAnsi="Times New Roman" w:cs="Times New Roman"/>
          <w:color w:val="000000"/>
          <w:sz w:val="24"/>
          <w:szCs w:val="24"/>
          <w:lang w:val="ru-RU"/>
        </w:rPr>
        <w:t>Бакланниковская ООШ</w:t>
      </w: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54E1F" w:rsidRPr="00EA6D5D" w:rsidRDefault="00842401" w:rsidP="00842401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выдавать родителям расписки в получении документов с индивидуальным номером заявления о приеме на обучение,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перечнем представленных документов и заверенных подписью ответственного за прием.</w:t>
      </w:r>
    </w:p>
    <w:p w:rsidR="00D54E1F" w:rsidRPr="00EA6D5D" w:rsidRDefault="00842401" w:rsidP="008424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5. Контроль исполнения приказа оставляю за собой.</w:t>
      </w:r>
    </w:p>
    <w:tbl>
      <w:tblPr>
        <w:tblW w:w="909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85"/>
        <w:gridCol w:w="4111"/>
        <w:gridCol w:w="2499"/>
      </w:tblGrid>
      <w:tr w:rsidR="00D54E1F" w:rsidRPr="00EA6D5D" w:rsidTr="00EA6D5D">
        <w:trPr>
          <w:trHeight w:val="350"/>
        </w:trPr>
        <w:tc>
          <w:tcPr>
            <w:tcW w:w="2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54E1F" w:rsidRPr="00EA6D5D" w:rsidRDefault="00EA6D5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И.о. д</w:t>
            </w:r>
            <w:r w:rsidR="00842401" w:rsidRPr="00EA6D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54E1F" w:rsidRPr="00EA6D5D" w:rsidRDefault="00D54E1F">
            <w:pPr>
              <w:rPr>
                <w:lang w:val="ru-RU"/>
              </w:rPr>
            </w:pPr>
          </w:p>
        </w:tc>
        <w:tc>
          <w:tcPr>
            <w:tcW w:w="249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54E1F" w:rsidRPr="00EA6D5D" w:rsidRDefault="00EA6D5D" w:rsidP="00EA6D5D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О.В. Соколова</w:t>
            </w:r>
          </w:p>
        </w:tc>
      </w:tr>
    </w:tbl>
    <w:p w:rsidR="00D54E1F" w:rsidRPr="00EA6D5D" w:rsidRDefault="00D54E1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4E1F" w:rsidRPr="00EA6D5D" w:rsidRDefault="008424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EA6D5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917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15"/>
        <w:gridCol w:w="3981"/>
        <w:gridCol w:w="2583"/>
      </w:tblGrid>
      <w:tr w:rsidR="00D54E1F" w:rsidRPr="00EA6D5D" w:rsidTr="00EA6D5D">
        <w:trPr>
          <w:trHeight w:val="45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4E1F" w:rsidRPr="00EA6D5D" w:rsidRDefault="00EA6D5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398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54E1F" w:rsidRPr="00EA6D5D" w:rsidRDefault="00842401">
            <w:pPr>
              <w:rPr>
                <w:lang w:val="ru-RU"/>
              </w:rPr>
            </w:pPr>
            <w:r>
              <w:rPr>
                <w:lang w:val="ru-RU"/>
              </w:rPr>
              <w:t>_______________ «___» _______ _____</w:t>
            </w:r>
          </w:p>
        </w:tc>
        <w:tc>
          <w:tcPr>
            <w:tcW w:w="25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4E1F" w:rsidRPr="00EA6D5D" w:rsidRDefault="00EA6D5D" w:rsidP="00EA6D5D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А.С.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Дугаева</w:t>
            </w:r>
            <w:proofErr w:type="spellEnd"/>
          </w:p>
        </w:tc>
      </w:tr>
      <w:tr w:rsidR="00D54E1F" w:rsidTr="00EA6D5D">
        <w:trPr>
          <w:trHeight w:val="45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4E1F" w:rsidRPr="00EA6D5D" w:rsidRDefault="003F34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398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54E1F" w:rsidRDefault="00842401">
            <w:r>
              <w:rPr>
                <w:lang w:val="ru-RU"/>
              </w:rPr>
              <w:t>_______________ «___» _______ _____</w:t>
            </w:r>
          </w:p>
        </w:tc>
        <w:tc>
          <w:tcPr>
            <w:tcW w:w="25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4E1F" w:rsidRPr="00EA6D5D" w:rsidRDefault="00EA6D5D" w:rsidP="00EA6D5D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М.А. Тарханова</w:t>
            </w:r>
          </w:p>
        </w:tc>
      </w:tr>
    </w:tbl>
    <w:p w:rsidR="00D54E1F" w:rsidRDefault="00D54E1F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D54E1F" w:rsidRPr="00EA6D5D" w:rsidRDefault="00D54E1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54E1F" w:rsidRPr="00EA6D5D" w:rsidSect="00842401"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665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BE666C"/>
    <w:multiLevelType w:val="hybridMultilevel"/>
    <w:tmpl w:val="1B64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C68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101E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F3437"/>
    <w:rsid w:val="004F7E17"/>
    <w:rsid w:val="005A05CE"/>
    <w:rsid w:val="00653AF6"/>
    <w:rsid w:val="006D5297"/>
    <w:rsid w:val="00842401"/>
    <w:rsid w:val="00B73A5A"/>
    <w:rsid w:val="00D54E1F"/>
    <w:rsid w:val="00E438A1"/>
    <w:rsid w:val="00EA6D5D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A6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dc:description>Подготовлено экспертами Актион-МЦФЭР</dc:description>
  <cp:lastModifiedBy>User Windows</cp:lastModifiedBy>
  <cp:revision>3</cp:revision>
  <cp:lastPrinted>2025-03-28T10:18:00Z</cp:lastPrinted>
  <dcterms:created xsi:type="dcterms:W3CDTF">2025-03-28T10:18:00Z</dcterms:created>
  <dcterms:modified xsi:type="dcterms:W3CDTF">2025-03-28T10:57:00Z</dcterms:modified>
</cp:coreProperties>
</file>