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2C" w:rsidRPr="00D61D2C" w:rsidRDefault="00F2665A" w:rsidP="00D61D2C">
      <w:pPr>
        <w:pStyle w:val="Default"/>
        <w:jc w:val="center"/>
        <w:rPr>
          <w:b/>
          <w:sz w:val="28"/>
        </w:rPr>
      </w:pPr>
      <w:r w:rsidRPr="00D61D2C">
        <w:rPr>
          <w:b/>
          <w:sz w:val="28"/>
        </w:rPr>
        <w:t>Анализ</w:t>
      </w:r>
      <w:r w:rsidR="00D61D2C" w:rsidRPr="00B91772">
        <w:rPr>
          <w:b/>
          <w:sz w:val="28"/>
        </w:rPr>
        <w:t xml:space="preserve"> </w:t>
      </w:r>
      <w:r w:rsidRPr="00D61D2C">
        <w:rPr>
          <w:b/>
          <w:sz w:val="28"/>
        </w:rPr>
        <w:t>деятельности Штаба воспитательной работы</w:t>
      </w:r>
      <w:r w:rsidR="00EF7062" w:rsidRPr="00D61D2C">
        <w:rPr>
          <w:b/>
          <w:sz w:val="28"/>
        </w:rPr>
        <w:t xml:space="preserve"> </w:t>
      </w:r>
    </w:p>
    <w:p w:rsidR="00F2665A" w:rsidRPr="00D61D2C" w:rsidRDefault="00EF7062" w:rsidP="00F2665A">
      <w:pPr>
        <w:pStyle w:val="Default"/>
        <w:jc w:val="center"/>
        <w:rPr>
          <w:b/>
          <w:sz w:val="28"/>
        </w:rPr>
      </w:pPr>
      <w:r w:rsidRPr="00D61D2C">
        <w:rPr>
          <w:b/>
          <w:sz w:val="28"/>
        </w:rPr>
        <w:t>МБОУ Бакланниковская ООШ</w:t>
      </w:r>
    </w:p>
    <w:p w:rsidR="003C2F93" w:rsidRPr="00D61D2C" w:rsidRDefault="00960BEA" w:rsidP="00F2665A">
      <w:pPr>
        <w:pStyle w:val="Default"/>
        <w:jc w:val="center"/>
        <w:rPr>
          <w:b/>
          <w:sz w:val="28"/>
        </w:rPr>
      </w:pPr>
      <w:r w:rsidRPr="00D61D2C">
        <w:rPr>
          <w:b/>
          <w:sz w:val="28"/>
        </w:rPr>
        <w:t xml:space="preserve">за </w:t>
      </w:r>
      <w:r w:rsidR="00B91772">
        <w:rPr>
          <w:b/>
          <w:sz w:val="28"/>
        </w:rPr>
        <w:t xml:space="preserve"> 2025-2026</w:t>
      </w:r>
      <w:r w:rsidR="00EF7062" w:rsidRPr="00D61D2C">
        <w:rPr>
          <w:b/>
          <w:sz w:val="28"/>
        </w:rPr>
        <w:t xml:space="preserve"> учебного года.</w:t>
      </w:r>
    </w:p>
    <w:p w:rsidR="00F2665A" w:rsidRPr="00F2665A" w:rsidRDefault="00F2665A" w:rsidP="00F2665A">
      <w:pPr>
        <w:pStyle w:val="Default"/>
        <w:jc w:val="center"/>
      </w:pPr>
    </w:p>
    <w:p w:rsidR="00B60AB2" w:rsidRPr="00D61D2C" w:rsidRDefault="003C2F93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>В соответствии с планом мероприятий по реализации Стратегии развития воспитания, на основании реализации федерального проекта «Патриотического воспитание граждан Российской Федерации»,  в целях координации воспитательной работы в школе, профилактики правонарушений и преступлений среди несовершеннолетних, формирования общепринятых норм культуры поведения и здорового образа жизни координацию воспитател</w:t>
      </w:r>
      <w:r w:rsidR="00D61D2C" w:rsidRPr="00D61D2C">
        <w:rPr>
          <w:sz w:val="28"/>
          <w:szCs w:val="28"/>
        </w:rPr>
        <w:t xml:space="preserve">ьной работы в школе осуществляется работа </w:t>
      </w:r>
      <w:r w:rsidRPr="00D61D2C">
        <w:rPr>
          <w:sz w:val="28"/>
          <w:szCs w:val="28"/>
        </w:rPr>
        <w:t>Штаб</w:t>
      </w:r>
      <w:r w:rsidR="00D61D2C" w:rsidRPr="00D61D2C">
        <w:rPr>
          <w:sz w:val="28"/>
          <w:szCs w:val="28"/>
        </w:rPr>
        <w:t>а</w:t>
      </w:r>
      <w:r w:rsidRPr="00D61D2C">
        <w:rPr>
          <w:sz w:val="28"/>
          <w:szCs w:val="28"/>
        </w:rPr>
        <w:t xml:space="preserve"> воспитательной работы (ШВР). </w:t>
      </w:r>
      <w:r w:rsidR="00BA2E9C" w:rsidRPr="00D61D2C">
        <w:rPr>
          <w:sz w:val="28"/>
          <w:szCs w:val="28"/>
        </w:rPr>
        <w:t xml:space="preserve">В состав Штаба входят директор школы, заместитель директора по воспитательной работе, советник директора по воспитанию, </w:t>
      </w:r>
      <w:r w:rsidR="00D61D2C" w:rsidRPr="00D61D2C">
        <w:rPr>
          <w:sz w:val="28"/>
          <w:szCs w:val="28"/>
        </w:rPr>
        <w:t>классные руководители</w:t>
      </w:r>
      <w:r w:rsidR="00BA2E9C" w:rsidRPr="00D61D2C">
        <w:rPr>
          <w:sz w:val="28"/>
          <w:szCs w:val="28"/>
        </w:rPr>
        <w:t>, педагог</w:t>
      </w:r>
      <w:r w:rsidR="00EF7062" w:rsidRPr="00D61D2C">
        <w:rPr>
          <w:sz w:val="28"/>
          <w:szCs w:val="28"/>
        </w:rPr>
        <w:t xml:space="preserve"> психолог</w:t>
      </w:r>
      <w:r w:rsidR="00BA2E9C" w:rsidRPr="00D61D2C">
        <w:rPr>
          <w:sz w:val="28"/>
          <w:szCs w:val="28"/>
        </w:rPr>
        <w:t>. ШВР в своей деятельности руководствуется федеральными, региональными и локальными нормативными документами.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     Ориентирами в постановке целей и задач воспитания учащихся, в развитии воспитательной системы школы являются цели государственной и 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региональной политики в области образования, а именно: 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- формирование духовно-нравственного мира учащихся; 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-гражданско-патриотическое воспитание детей; 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-формирование здорового образа жизни, воспитание культуры здоровья, 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потребности в занятиях физической культурой и спортом; 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-профилактика асоциального поведения учащихся; </w:t>
      </w:r>
    </w:p>
    <w:p w:rsidR="00BA2E9C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>-подготовка детей к жизненному и профессиональному самоопределению.</w:t>
      </w:r>
    </w:p>
    <w:p w:rsidR="00BA2E9C" w:rsidRPr="00D61D2C" w:rsidRDefault="00BA2E9C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     Основными целями деятельности штаба воспитательной работы в МБОУ </w:t>
      </w:r>
      <w:r w:rsidR="00EF7062" w:rsidRPr="00D61D2C">
        <w:rPr>
          <w:sz w:val="28"/>
          <w:szCs w:val="28"/>
        </w:rPr>
        <w:t>Бакланниковская ООШ</w:t>
      </w:r>
      <w:r w:rsidR="00980F45" w:rsidRPr="00D61D2C">
        <w:rPr>
          <w:sz w:val="28"/>
          <w:szCs w:val="28"/>
        </w:rPr>
        <w:t xml:space="preserve"> </w:t>
      </w:r>
      <w:r w:rsidRPr="00D61D2C">
        <w:rPr>
          <w:sz w:val="28"/>
          <w:szCs w:val="28"/>
        </w:rPr>
        <w:t xml:space="preserve">являются: </w:t>
      </w:r>
    </w:p>
    <w:p w:rsidR="00BA2E9C" w:rsidRPr="00D61D2C" w:rsidRDefault="00BA2E9C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- координационная работа по внедрению основных направлений региональной политики в части становления правосознания детей и подростков, гражданского становления, формирования здорового образа жизни; </w:t>
      </w:r>
    </w:p>
    <w:p w:rsidR="00BA2E9C" w:rsidRPr="00D61D2C" w:rsidRDefault="00BA2E9C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- реализации основных направлений и рекомендаций воспитательной и профилактической работы по предупреждению безнадзорности и правонарушений несовершеннолетних. </w:t>
      </w:r>
    </w:p>
    <w:p w:rsidR="00BA2E9C" w:rsidRPr="00D61D2C" w:rsidRDefault="00BA2E9C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- </w:t>
      </w:r>
      <w:r w:rsidR="003C2F93" w:rsidRPr="00D61D2C">
        <w:rPr>
          <w:sz w:val="28"/>
          <w:szCs w:val="28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B60AB2" w:rsidRPr="00D61D2C" w:rsidRDefault="003C2F93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 Данная цель ориентирует педагогов</w:t>
      </w:r>
      <w:r w:rsidR="00EF7062" w:rsidRPr="00D61D2C">
        <w:rPr>
          <w:sz w:val="28"/>
          <w:szCs w:val="28"/>
        </w:rPr>
        <w:t xml:space="preserve"> </w:t>
      </w:r>
      <w:r w:rsidRPr="00D61D2C">
        <w:rPr>
          <w:sz w:val="28"/>
          <w:szCs w:val="28"/>
        </w:rPr>
        <w:t>на обеспечение позитивной динамики развития личности</w:t>
      </w:r>
      <w:r w:rsidR="00BA2E9C" w:rsidRPr="00D61D2C">
        <w:rPr>
          <w:sz w:val="28"/>
          <w:szCs w:val="28"/>
        </w:rPr>
        <w:t>.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bCs/>
          <w:sz w:val="28"/>
          <w:szCs w:val="28"/>
        </w:rPr>
        <w:t xml:space="preserve">За истекший период исходя из направлений воспитательной работы 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bCs/>
          <w:sz w:val="28"/>
          <w:szCs w:val="28"/>
        </w:rPr>
        <w:t>педагогический коллектив работал над следующими задачами</w:t>
      </w:r>
      <w:r w:rsidRPr="00D61D2C">
        <w:rPr>
          <w:bCs/>
          <w:i/>
          <w:iCs/>
          <w:sz w:val="28"/>
          <w:szCs w:val="28"/>
        </w:rPr>
        <w:t xml:space="preserve">: 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b/>
          <w:bCs/>
          <w:i/>
          <w:iCs/>
          <w:sz w:val="28"/>
          <w:szCs w:val="28"/>
        </w:rPr>
        <w:t>-</w:t>
      </w:r>
      <w:r w:rsidRPr="00D61D2C">
        <w:rPr>
          <w:b/>
          <w:bCs/>
          <w:sz w:val="28"/>
          <w:szCs w:val="28"/>
        </w:rPr>
        <w:t xml:space="preserve">- </w:t>
      </w:r>
      <w:r w:rsidRPr="00D61D2C">
        <w:rPr>
          <w:sz w:val="28"/>
          <w:szCs w:val="28"/>
        </w:rPr>
        <w:t xml:space="preserve">воспитание гражданственности, патриотизма; привитие основополагающих 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ценностей, идей, убеждений; увековечение подвига многонационального народа в Великой Отечественной войне; противодействие фальсификации </w:t>
      </w:r>
      <w:r w:rsidRPr="00D61D2C">
        <w:rPr>
          <w:sz w:val="28"/>
          <w:szCs w:val="28"/>
        </w:rPr>
        <w:lastRenderedPageBreak/>
        <w:t xml:space="preserve">событий Великой Отечественной войны; повышение интереса к истории Родины. 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- развитие воспитательного пространства школы посредством поиска новых форм и методов воспитательной работы, активизации взаимодействия всех 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участников воспитательного процесса; 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>-внедрение инновационных подходов в организации работы с родителями;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 -пропаганда ЗОЖ; профилактика наркомании, табакокурения, употребления 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алкоголя, ПАВ; 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- профилактика жестокого обращения с детьми; 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- профилактика экстремизма и терроризма; 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- развитие деятельности школьного самоуправления; 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>- обеспечение 100% охвата учащихся занятиями физкультурой и спортом.</w:t>
      </w:r>
    </w:p>
    <w:p w:rsidR="00BA2E9C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      Следует отметить, что в школе сложилась своя воспитательная система, которая включает в себя следующие компоненты: воспитание в процессе обучения, внеурочная деятельность, внеклассная воспитательная работа, внешкольная воспитательная работа, работа с родителями и общественностью. Используются различные формы организации воспитательной работы по основным направлениям деятельности.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   Главной целью было выявление различных способностей и интересов ребят, изучение их личностных особенностей и создание условий по формированию законопослушного поведения несовершеннолетнего. Деятельность учащихся организовывалась в рамках коллективных творческих дел, что способствовало сплочению группы, развитию коммуникабельности, умственных способностей детей, эмоциональной сферы, формированию воли и дружбы. Особо ценными оказались методические разработки и материала по курсу внеурочной деятельности «Разговоры о важном» патриотического направления. </w:t>
      </w:r>
    </w:p>
    <w:p w:rsidR="00B60AB2" w:rsidRPr="00D61D2C" w:rsidRDefault="00B60AB2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     Контингент обучающихся на начало учебного года - </w:t>
      </w:r>
      <w:r w:rsidR="00B91772">
        <w:rPr>
          <w:bCs/>
          <w:sz w:val="28"/>
          <w:szCs w:val="28"/>
        </w:rPr>
        <w:t>14 учащихся.</w:t>
      </w:r>
      <w:r w:rsidRPr="00D61D2C">
        <w:rPr>
          <w:bCs/>
          <w:sz w:val="28"/>
          <w:szCs w:val="28"/>
        </w:rPr>
        <w:t xml:space="preserve"> </w:t>
      </w:r>
      <w:r w:rsidRPr="00D61D2C">
        <w:rPr>
          <w:sz w:val="28"/>
          <w:szCs w:val="28"/>
        </w:rPr>
        <w:t>На внутришкольном учтёте</w:t>
      </w:r>
      <w:r w:rsidR="00EF7062" w:rsidRPr="00D61D2C">
        <w:rPr>
          <w:sz w:val="28"/>
          <w:szCs w:val="28"/>
        </w:rPr>
        <w:t xml:space="preserve"> </w:t>
      </w:r>
      <w:r w:rsidRPr="00D61D2C">
        <w:rPr>
          <w:sz w:val="28"/>
          <w:szCs w:val="28"/>
        </w:rPr>
        <w:t xml:space="preserve"> состоит </w:t>
      </w:r>
      <w:r w:rsidR="00EF7062" w:rsidRPr="00D61D2C">
        <w:rPr>
          <w:sz w:val="28"/>
          <w:szCs w:val="28"/>
        </w:rPr>
        <w:t>0</w:t>
      </w:r>
      <w:r w:rsidRPr="00D61D2C">
        <w:rPr>
          <w:sz w:val="28"/>
          <w:szCs w:val="28"/>
        </w:rPr>
        <w:t xml:space="preserve"> учащихся.  </w:t>
      </w:r>
    </w:p>
    <w:p w:rsidR="0033237C" w:rsidRPr="00D61D2C" w:rsidRDefault="0033237C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       В современных условиях одними из приоритетных направлений является работа по формированию и пропаганде здорового образа. В школе разработана система мероприятий, направленных на пропаганду здорового образа жизни и профилактику вредных привычек: общешкольные родительские собрания с приглашением специалистов межведомственных структур; конкурсы рисунков, плакатов «Нет вредным привычкам!», «Мы за здоровый образ жизни»; акции по профилактике наркомании и вредных привычек; цикл классных часов, бесед, внеклассных мероприятий по антинаркотическому воспитанию, по профилактике табакокурения, алкоголизма, по предупреждению и пресечению правонарушений; проведение анкетирований по выявлению склонностей к вредным привычкам; спортивные мероприятия «День здоровья», спортивные праздники, соревнования. Учащиеся школы принимают активное участие в мероприятиях школьного и районного уровней. </w:t>
      </w:r>
    </w:p>
    <w:p w:rsidR="00BF05F1" w:rsidRPr="00D61D2C" w:rsidRDefault="0033237C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        Важным направлением профилактической работы является организация внеурочной занятости учащихся. Систематически ведётся мониторинг </w:t>
      </w:r>
      <w:r w:rsidRPr="00D61D2C">
        <w:rPr>
          <w:sz w:val="28"/>
          <w:szCs w:val="28"/>
        </w:rPr>
        <w:lastRenderedPageBreak/>
        <w:t>занятости учащих</w:t>
      </w:r>
      <w:r w:rsidR="00B91772">
        <w:rPr>
          <w:sz w:val="28"/>
          <w:szCs w:val="28"/>
        </w:rPr>
        <w:t>ся. Следует отметить, что в 2025-2026</w:t>
      </w:r>
      <w:r w:rsidRPr="00D61D2C">
        <w:rPr>
          <w:sz w:val="28"/>
          <w:szCs w:val="28"/>
        </w:rPr>
        <w:t xml:space="preserve"> учебном году дополнит</w:t>
      </w:r>
      <w:r w:rsidR="00EF7062" w:rsidRPr="00D61D2C">
        <w:rPr>
          <w:sz w:val="28"/>
          <w:szCs w:val="28"/>
        </w:rPr>
        <w:t>ельным образованием охвачено 90</w:t>
      </w:r>
      <w:r w:rsidRPr="00D61D2C">
        <w:rPr>
          <w:sz w:val="28"/>
          <w:szCs w:val="28"/>
        </w:rPr>
        <w:t xml:space="preserve">% учащихся школы. </w:t>
      </w:r>
      <w:r w:rsidR="00EF7062" w:rsidRPr="00D61D2C">
        <w:rPr>
          <w:sz w:val="28"/>
          <w:szCs w:val="28"/>
        </w:rPr>
        <w:t>Обучающиеся 1-4</w:t>
      </w:r>
      <w:r w:rsidR="00BF05F1" w:rsidRPr="00D61D2C">
        <w:rPr>
          <w:sz w:val="28"/>
          <w:szCs w:val="28"/>
        </w:rPr>
        <w:t xml:space="preserve"> классов охвачены внеурочной деятельностью в рамках ФГОС. </w:t>
      </w:r>
      <w:r w:rsidR="00B60AB2" w:rsidRPr="00D61D2C">
        <w:rPr>
          <w:sz w:val="28"/>
          <w:szCs w:val="28"/>
        </w:rPr>
        <w:t>Все учащиеся посещают кружки по интересам в рамках реализации дополнительных общеразвивающ</w:t>
      </w:r>
      <w:r w:rsidR="00EF7062" w:rsidRPr="00D61D2C">
        <w:rPr>
          <w:sz w:val="28"/>
          <w:szCs w:val="28"/>
        </w:rPr>
        <w:t>их программ</w:t>
      </w:r>
      <w:r w:rsidR="00682BBE" w:rsidRPr="00D61D2C">
        <w:rPr>
          <w:sz w:val="28"/>
          <w:szCs w:val="28"/>
        </w:rPr>
        <w:t>.</w:t>
      </w:r>
    </w:p>
    <w:p w:rsidR="00BF05F1" w:rsidRPr="00D61D2C" w:rsidRDefault="000F111E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       Воспитание гражданственности, чувства патриотизма, развитие познавательного интереса к традициям культуры и современного ее проявления позволяет в нашей школе создать условия для всемерного развития личности, для побуждения к самоанализу на основе гуманизации воспитательного процесса. Для этого в школе используются как традиционные, так и новые формы воспитательной работы. Введен обязательный курс «Разговоры о важном» во внеурочную деятельность в рамках реализации ФГОС. </w:t>
      </w:r>
      <w:r w:rsidR="00BF05F1" w:rsidRPr="00D61D2C">
        <w:rPr>
          <w:sz w:val="28"/>
          <w:szCs w:val="28"/>
        </w:rPr>
        <w:t xml:space="preserve">      По понедельникам проводится церемония поднятия государственного флага Российской Федерации и исполнение Гимна. Право поднять флаг предоставляется учащимся школы, достигшим успехов в учебной деятельности, победителям и призерам конкурсов различной направленности. </w:t>
      </w:r>
    </w:p>
    <w:p w:rsidR="00BF05F1" w:rsidRPr="00D61D2C" w:rsidRDefault="00BF05F1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     Еженедельно классными руководителями проводятся классные часы, основанные на принципах уважительного отношения к личности ребенка, поддержки активной позиции каждого ребенка в беседе. На каждом классном часе школьникам предоставляется возможность обсуждения и принятия решений по обсуждаемой проблеме, создания благоприятной среды для общения. Классный руководитель выступает в роли наставника и мотивирует ребенка на участие в жизни класса, школы, на участие в общественном детском/молодежном движении и самоуправлении. </w:t>
      </w:r>
    </w:p>
    <w:p w:rsidR="00BF05F1" w:rsidRPr="00D61D2C" w:rsidRDefault="00BF05F1" w:rsidP="00EF7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D2C">
        <w:rPr>
          <w:rFonts w:ascii="Times New Roman" w:hAnsi="Times New Roman" w:cs="Times New Roman"/>
          <w:sz w:val="28"/>
          <w:szCs w:val="28"/>
        </w:rPr>
        <w:t xml:space="preserve">      В течение </w:t>
      </w:r>
      <w:r w:rsidR="00EF7062" w:rsidRPr="00D61D2C">
        <w:rPr>
          <w:rFonts w:ascii="Times New Roman" w:hAnsi="Times New Roman" w:cs="Times New Roman"/>
          <w:sz w:val="28"/>
          <w:szCs w:val="28"/>
        </w:rPr>
        <w:t>года</w:t>
      </w:r>
      <w:r w:rsidRPr="00D61D2C">
        <w:rPr>
          <w:rFonts w:ascii="Times New Roman" w:hAnsi="Times New Roman" w:cs="Times New Roman"/>
          <w:sz w:val="28"/>
          <w:szCs w:val="28"/>
        </w:rPr>
        <w:t xml:space="preserve"> работа велась всем педагогическим коллективом. Ведущая роль в ее организации отводится классным руководителям, социально психологической службе школы. В своей работе с учащимися «группы риска» и их родителями классные руководители используют следующие формы работы: индивидуальные беседы, систему классных часов, образовательных событий, организацию внеклассных мероприятий, профилактический совет, консультации с педагогом-психологом, посещение на дому, ресурсы межведомственного взаимодействия.</w:t>
      </w:r>
      <w:r w:rsidR="00EF7062" w:rsidRPr="00D61D2C">
        <w:rPr>
          <w:rFonts w:ascii="Times New Roman" w:hAnsi="Times New Roman" w:cs="Times New Roman"/>
          <w:sz w:val="28"/>
          <w:szCs w:val="28"/>
        </w:rPr>
        <w:t xml:space="preserve"> К</w:t>
      </w:r>
      <w:r w:rsidR="0033237C" w:rsidRPr="00D61D2C">
        <w:rPr>
          <w:rFonts w:ascii="Times New Roman" w:hAnsi="Times New Roman" w:cs="Times New Roman"/>
          <w:sz w:val="28"/>
          <w:szCs w:val="28"/>
        </w:rPr>
        <w:t>лассными руководителями осуществляется ежедневный контроль посещений учащимися учебных занятий, выявление детей, пропускающих</w:t>
      </w:r>
      <w:r w:rsidR="00EF7062" w:rsidRPr="00D61D2C">
        <w:rPr>
          <w:rFonts w:ascii="Times New Roman" w:hAnsi="Times New Roman" w:cs="Times New Roman"/>
          <w:sz w:val="28"/>
          <w:szCs w:val="28"/>
        </w:rPr>
        <w:t xml:space="preserve"> уроки без уважительных причин.</w:t>
      </w:r>
    </w:p>
    <w:p w:rsidR="0033237C" w:rsidRPr="00D61D2C" w:rsidRDefault="0033237C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     Одним из основных направлений профилактической деятельности следует назвать работу с семьями, находящимися в социально опасном положении. </w:t>
      </w:r>
    </w:p>
    <w:p w:rsidR="00BA2E9C" w:rsidRPr="00D61D2C" w:rsidRDefault="0033237C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Классными руководителями </w:t>
      </w:r>
      <w:r w:rsidR="00BF05F1" w:rsidRPr="00D61D2C">
        <w:rPr>
          <w:sz w:val="28"/>
          <w:szCs w:val="28"/>
        </w:rPr>
        <w:t xml:space="preserve">осуществляется </w:t>
      </w:r>
      <w:r w:rsidRPr="00D61D2C">
        <w:rPr>
          <w:sz w:val="28"/>
          <w:szCs w:val="28"/>
        </w:rPr>
        <w:t xml:space="preserve">профилактическая работа с учащимися «группы риска». С ними проводились индивидуальные беседы, беседы с их родителями, посещение семей на дому, привлечение к выполнению разовых поручений, помощь в организации досуга. </w:t>
      </w:r>
    </w:p>
    <w:p w:rsidR="00682BBE" w:rsidRPr="00D61D2C" w:rsidRDefault="00BF05F1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Коррекция поведения ребенка проходит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</w:t>
      </w:r>
      <w:r w:rsidRPr="00D61D2C">
        <w:rPr>
          <w:sz w:val="28"/>
          <w:szCs w:val="28"/>
        </w:rPr>
        <w:lastRenderedPageBreak/>
        <w:t>через предложение взять на себя ответственность за то или иное поручение в классе.</w:t>
      </w:r>
    </w:p>
    <w:p w:rsidR="00682BBE" w:rsidRPr="00D61D2C" w:rsidRDefault="00682BBE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Работа с родителями учащихся или их законными представителями строится на регулярном информировании родителей о школьных успехах и проблемах их детей, о жизни класса в целом. В каждом классном коллективе созданы родительские комитеты, участвующие в управлении образовательной организацией и решении вопросов воспитания и обучения их детей. Члены семей школьников привлекаются к организации и проведению дел класса; к организации на базе класса семейных праздников, конкурсов, соревнований, направленных на сплочение семьи и школы. </w:t>
      </w:r>
    </w:p>
    <w:p w:rsidR="00BF05F1" w:rsidRPr="00D61D2C" w:rsidRDefault="00682BBE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>Следует отметить, что в</w:t>
      </w:r>
      <w:r w:rsidR="00BA2E9C" w:rsidRPr="00D61D2C">
        <w:rPr>
          <w:sz w:val="28"/>
          <w:szCs w:val="28"/>
        </w:rPr>
        <w:t xml:space="preserve">се запланированные мероприятия, в том числе приуроченные к памятным датам, проведены на должном уровне. Отчеты о проведенных мероприятиях размещаются </w:t>
      </w:r>
      <w:r w:rsidRPr="00D61D2C">
        <w:rPr>
          <w:sz w:val="28"/>
          <w:szCs w:val="28"/>
        </w:rPr>
        <w:t>на сайте школы и в соцсетях (</w:t>
      </w:r>
      <w:r w:rsidR="00BA2E9C" w:rsidRPr="00D61D2C">
        <w:rPr>
          <w:sz w:val="28"/>
          <w:szCs w:val="28"/>
        </w:rPr>
        <w:t>в день проведения</w:t>
      </w:r>
      <w:r w:rsidR="004A03C3" w:rsidRPr="00D61D2C">
        <w:rPr>
          <w:sz w:val="28"/>
          <w:szCs w:val="28"/>
        </w:rPr>
        <w:t>).</w:t>
      </w:r>
    </w:p>
    <w:p w:rsidR="00BA2E9C" w:rsidRPr="00D61D2C" w:rsidRDefault="00BA2E9C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Выводы: </w:t>
      </w:r>
    </w:p>
    <w:p w:rsidR="00BA2E9C" w:rsidRPr="00D61D2C" w:rsidRDefault="00BA2E9C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>1.Считать работу сотрудников Штаба воспитательной работы</w:t>
      </w:r>
      <w:r w:rsidR="00980F45" w:rsidRPr="00D61D2C">
        <w:rPr>
          <w:sz w:val="28"/>
          <w:szCs w:val="28"/>
        </w:rPr>
        <w:t xml:space="preserve"> </w:t>
      </w:r>
      <w:r w:rsidR="004A03C3" w:rsidRPr="00D61D2C">
        <w:rPr>
          <w:sz w:val="28"/>
          <w:szCs w:val="28"/>
        </w:rPr>
        <w:t>Бакланниковской школы</w:t>
      </w:r>
      <w:r w:rsidRPr="00D61D2C">
        <w:rPr>
          <w:sz w:val="28"/>
          <w:szCs w:val="28"/>
        </w:rPr>
        <w:t xml:space="preserve"> отчетный период удовлетворительной. </w:t>
      </w:r>
    </w:p>
    <w:p w:rsidR="000F111E" w:rsidRPr="00D61D2C" w:rsidRDefault="000F111E" w:rsidP="00CA5CC0">
      <w:pPr>
        <w:pStyle w:val="Default"/>
        <w:jc w:val="both"/>
        <w:rPr>
          <w:sz w:val="28"/>
          <w:szCs w:val="28"/>
        </w:rPr>
      </w:pPr>
      <w:r w:rsidRPr="00D61D2C">
        <w:rPr>
          <w:bCs/>
          <w:sz w:val="28"/>
          <w:szCs w:val="28"/>
        </w:rPr>
        <w:t>2. Поставленные задач</w:t>
      </w:r>
      <w:r w:rsidR="004A03C3" w:rsidRPr="00D61D2C">
        <w:rPr>
          <w:bCs/>
          <w:sz w:val="28"/>
          <w:szCs w:val="28"/>
        </w:rPr>
        <w:t>и выполнены в полном объеме.</w:t>
      </w:r>
    </w:p>
    <w:p w:rsidR="000F111E" w:rsidRPr="00D61D2C" w:rsidRDefault="000F111E" w:rsidP="00CA5CC0">
      <w:pPr>
        <w:pStyle w:val="Default"/>
        <w:jc w:val="both"/>
        <w:rPr>
          <w:sz w:val="28"/>
          <w:szCs w:val="28"/>
        </w:rPr>
      </w:pPr>
      <w:r w:rsidRPr="00D61D2C">
        <w:rPr>
          <w:bCs/>
          <w:sz w:val="28"/>
          <w:szCs w:val="28"/>
        </w:rPr>
        <w:t xml:space="preserve">   Исходя из анализа работы Штаба, на основе тех проблем, которые выделились в процессе работы, можно сформулир</w:t>
      </w:r>
      <w:r w:rsidR="00B91772">
        <w:rPr>
          <w:bCs/>
          <w:sz w:val="28"/>
          <w:szCs w:val="28"/>
        </w:rPr>
        <w:t xml:space="preserve">овать задачи на 2026-2027 </w:t>
      </w:r>
      <w:r w:rsidRPr="00D61D2C">
        <w:rPr>
          <w:bCs/>
          <w:sz w:val="28"/>
          <w:szCs w:val="28"/>
        </w:rPr>
        <w:t xml:space="preserve">учебного года: </w:t>
      </w:r>
    </w:p>
    <w:p w:rsidR="000F111E" w:rsidRPr="00D61D2C" w:rsidRDefault="000F111E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- развивать воспитательное пространство школы посредством поиска новых форм и методов воспитательной работы, развития взаимодействия всех </w:t>
      </w:r>
    </w:p>
    <w:p w:rsidR="000F111E" w:rsidRPr="00D61D2C" w:rsidRDefault="000F111E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участников воспитательного процесса; </w:t>
      </w:r>
    </w:p>
    <w:p w:rsidR="000F111E" w:rsidRPr="00D61D2C" w:rsidRDefault="000F111E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-продолжить работу по повышению научно-теоретического уровня педагогического коллектива в области воспитания детей; </w:t>
      </w:r>
    </w:p>
    <w:p w:rsidR="000F111E" w:rsidRPr="00D61D2C" w:rsidRDefault="000F111E" w:rsidP="00CA5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D2C">
        <w:rPr>
          <w:rFonts w:ascii="Times New Roman" w:hAnsi="Times New Roman" w:cs="Times New Roman"/>
          <w:sz w:val="28"/>
          <w:szCs w:val="28"/>
        </w:rPr>
        <w:t xml:space="preserve">-развивать деятельность школьного самоуправления; </w:t>
      </w:r>
    </w:p>
    <w:p w:rsidR="000F111E" w:rsidRPr="00D61D2C" w:rsidRDefault="000F111E" w:rsidP="00CA5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D2C">
        <w:rPr>
          <w:rFonts w:ascii="Times New Roman" w:hAnsi="Times New Roman" w:cs="Times New Roman"/>
          <w:sz w:val="28"/>
          <w:szCs w:val="28"/>
        </w:rPr>
        <w:t xml:space="preserve">- контролировать вовлечение обучающихся, в том числе и находящихся в </w:t>
      </w:r>
    </w:p>
    <w:p w:rsidR="000F111E" w:rsidRPr="00D61D2C" w:rsidRDefault="000F111E" w:rsidP="00CA5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D2C">
        <w:rPr>
          <w:rFonts w:ascii="Times New Roman" w:hAnsi="Times New Roman" w:cs="Times New Roman"/>
          <w:sz w:val="28"/>
          <w:szCs w:val="28"/>
        </w:rPr>
        <w:t xml:space="preserve">трудной жизненной ситуации и социально опасном положении, в работу кружков и спортивных секций, социокультурных центров района, детских и молодежных организаций. </w:t>
      </w:r>
    </w:p>
    <w:p w:rsidR="000F111E" w:rsidRPr="00D61D2C" w:rsidRDefault="000F111E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- продолжить работу с учащимися «группы риска», из семей, состоящих на различных видах профилактического учета. </w:t>
      </w:r>
    </w:p>
    <w:p w:rsidR="000F111E" w:rsidRPr="00D61D2C" w:rsidRDefault="000F111E" w:rsidP="00CA5CC0">
      <w:pPr>
        <w:pStyle w:val="Default"/>
        <w:jc w:val="both"/>
        <w:rPr>
          <w:sz w:val="28"/>
          <w:szCs w:val="28"/>
        </w:rPr>
      </w:pPr>
      <w:r w:rsidRPr="00D61D2C">
        <w:rPr>
          <w:sz w:val="28"/>
          <w:szCs w:val="28"/>
        </w:rPr>
        <w:t xml:space="preserve">- продолжить целенаправленную работу по организации межведомственного взаимодействия с различными структурами. </w:t>
      </w:r>
    </w:p>
    <w:p w:rsidR="000F111E" w:rsidRPr="00D61D2C" w:rsidRDefault="000F111E" w:rsidP="000F111E">
      <w:pPr>
        <w:rPr>
          <w:rFonts w:ascii="Times New Roman" w:hAnsi="Times New Roman" w:cs="Times New Roman"/>
          <w:sz w:val="28"/>
          <w:szCs w:val="28"/>
        </w:rPr>
      </w:pPr>
    </w:p>
    <w:p w:rsidR="00BA2E9C" w:rsidRPr="00D61D2C" w:rsidRDefault="004A03C3" w:rsidP="00CA5CC0">
      <w:pPr>
        <w:jc w:val="center"/>
        <w:rPr>
          <w:rFonts w:ascii="Times New Roman" w:hAnsi="Times New Roman" w:cs="Times New Roman"/>
          <w:sz w:val="28"/>
          <w:szCs w:val="28"/>
        </w:rPr>
      </w:pPr>
      <w:r w:rsidRPr="00D61D2C">
        <w:rPr>
          <w:rFonts w:ascii="Times New Roman" w:hAnsi="Times New Roman" w:cs="Times New Roman"/>
          <w:sz w:val="28"/>
          <w:szCs w:val="28"/>
        </w:rPr>
        <w:t xml:space="preserve">И.О </w:t>
      </w:r>
      <w:r w:rsidR="00BA2E9C" w:rsidRPr="00D61D2C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Pr="00D61D2C">
        <w:rPr>
          <w:rFonts w:ascii="Times New Roman" w:hAnsi="Times New Roman" w:cs="Times New Roman"/>
          <w:sz w:val="28"/>
          <w:szCs w:val="28"/>
        </w:rPr>
        <w:t xml:space="preserve">                   О. В</w:t>
      </w:r>
      <w:r w:rsidR="00980F45" w:rsidRPr="00D61D2C">
        <w:rPr>
          <w:rFonts w:ascii="Times New Roman" w:hAnsi="Times New Roman" w:cs="Times New Roman"/>
          <w:sz w:val="28"/>
          <w:szCs w:val="28"/>
        </w:rPr>
        <w:t>.</w:t>
      </w:r>
      <w:r w:rsidRPr="00D61D2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61D2C">
        <w:rPr>
          <w:rFonts w:ascii="Times New Roman" w:hAnsi="Times New Roman" w:cs="Times New Roman"/>
          <w:sz w:val="28"/>
          <w:szCs w:val="28"/>
        </w:rPr>
        <w:t>Соколова</w:t>
      </w:r>
    </w:p>
    <w:sectPr w:rsidR="00BA2E9C" w:rsidRPr="00D61D2C" w:rsidSect="0057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5FB" w:rsidRDefault="000425FB" w:rsidP="00BA2E9C">
      <w:pPr>
        <w:spacing w:after="0" w:line="240" w:lineRule="auto"/>
      </w:pPr>
      <w:r>
        <w:separator/>
      </w:r>
    </w:p>
  </w:endnote>
  <w:endnote w:type="continuationSeparator" w:id="1">
    <w:p w:rsidR="000425FB" w:rsidRDefault="000425FB" w:rsidP="00BA2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5FB" w:rsidRDefault="000425FB" w:rsidP="00BA2E9C">
      <w:pPr>
        <w:spacing w:after="0" w:line="240" w:lineRule="auto"/>
      </w:pPr>
      <w:r>
        <w:separator/>
      </w:r>
    </w:p>
  </w:footnote>
  <w:footnote w:type="continuationSeparator" w:id="1">
    <w:p w:rsidR="000425FB" w:rsidRDefault="000425FB" w:rsidP="00BA2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2F43"/>
    <w:rsid w:val="000425FB"/>
    <w:rsid w:val="000D2F43"/>
    <w:rsid w:val="000F111E"/>
    <w:rsid w:val="0033237C"/>
    <w:rsid w:val="003C2F93"/>
    <w:rsid w:val="004126C0"/>
    <w:rsid w:val="004A03C3"/>
    <w:rsid w:val="005701E7"/>
    <w:rsid w:val="006777C3"/>
    <w:rsid w:val="00682BBE"/>
    <w:rsid w:val="0076233F"/>
    <w:rsid w:val="007F625B"/>
    <w:rsid w:val="008D2AB5"/>
    <w:rsid w:val="00960BEA"/>
    <w:rsid w:val="00980F45"/>
    <w:rsid w:val="00B60AB2"/>
    <w:rsid w:val="00B91772"/>
    <w:rsid w:val="00BA2E9C"/>
    <w:rsid w:val="00BF05F1"/>
    <w:rsid w:val="00C70C53"/>
    <w:rsid w:val="00CA5CC0"/>
    <w:rsid w:val="00D61D2C"/>
    <w:rsid w:val="00EF7062"/>
    <w:rsid w:val="00F03EFF"/>
    <w:rsid w:val="00F2665A"/>
    <w:rsid w:val="00F43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2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A2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2E9C"/>
  </w:style>
  <w:style w:type="paragraph" w:styleId="a5">
    <w:name w:val="footer"/>
    <w:basedOn w:val="a"/>
    <w:link w:val="a6"/>
    <w:uiPriority w:val="99"/>
    <w:unhideWhenUsed/>
    <w:rsid w:val="00BA2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2E9C"/>
  </w:style>
  <w:style w:type="character" w:styleId="a7">
    <w:name w:val="Hyperlink"/>
    <w:basedOn w:val="a0"/>
    <w:uiPriority w:val="99"/>
    <w:unhideWhenUsed/>
    <w:rsid w:val="00682BB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82BBE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80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0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2025-06-09T10:18:00Z</cp:lastPrinted>
  <dcterms:created xsi:type="dcterms:W3CDTF">2023-02-27T11:46:00Z</dcterms:created>
  <dcterms:modified xsi:type="dcterms:W3CDTF">2026-09-07T11:45:00Z</dcterms:modified>
</cp:coreProperties>
</file>