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FD" w:rsidRPr="00976D75" w:rsidRDefault="00271D50" w:rsidP="00976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D75">
        <w:rPr>
          <w:rFonts w:ascii="Times New Roman" w:hAnsi="Times New Roman" w:cs="Times New Roman"/>
          <w:b/>
          <w:sz w:val="28"/>
          <w:szCs w:val="28"/>
        </w:rPr>
        <w:t>Билет №8</w:t>
      </w:r>
    </w:p>
    <w:p w:rsidR="00271D50" w:rsidRPr="00976D75" w:rsidRDefault="00271D50" w:rsidP="00976D75">
      <w:pPr>
        <w:pStyle w:val="1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</w:rPr>
      </w:pPr>
      <w:r w:rsidRPr="00976D75">
        <w:rPr>
          <w:rFonts w:ascii="Times New Roman" w:hAnsi="Times New Roman" w:cs="Times New Roman"/>
        </w:rPr>
        <w:t>Ромб. Свойства ромба. Квадрат.</w:t>
      </w:r>
    </w:p>
    <w:p w:rsidR="00271D50" w:rsidRPr="00976D75" w:rsidRDefault="00271D50" w:rsidP="00976D7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b/>
          <w:sz w:val="28"/>
          <w:szCs w:val="28"/>
        </w:rPr>
        <w:t xml:space="preserve">Ромб – параллелограмм, у которого все стороны равны. </w:t>
      </w:r>
      <w:r w:rsidRPr="00976D75">
        <w:rPr>
          <w:rFonts w:ascii="Times New Roman" w:hAnsi="Times New Roman" w:cs="Times New Roman"/>
          <w:sz w:val="28"/>
          <w:szCs w:val="28"/>
        </w:rPr>
        <w:t>Так как ромб является параллелограммом, то он обладает всеми свойствами параллелограмма.</w:t>
      </w:r>
    </w:p>
    <w:p w:rsidR="002913FF" w:rsidRPr="00976D75" w:rsidRDefault="002913FF" w:rsidP="00976D7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 xml:space="preserve">Противоположные стороны </w:t>
      </w:r>
      <w:r w:rsidR="009D35AF" w:rsidRPr="00976D75">
        <w:rPr>
          <w:rFonts w:ascii="Times New Roman" w:hAnsi="Times New Roman" w:cs="Times New Roman"/>
          <w:sz w:val="28"/>
          <w:szCs w:val="28"/>
        </w:rPr>
        <w:t xml:space="preserve">ромба </w:t>
      </w:r>
      <w:r w:rsidRPr="00976D75">
        <w:rPr>
          <w:rFonts w:ascii="Times New Roman" w:hAnsi="Times New Roman" w:cs="Times New Roman"/>
          <w:sz w:val="28"/>
          <w:szCs w:val="28"/>
        </w:rPr>
        <w:t>попарно равны и противоположные углы равны.</w:t>
      </w:r>
    </w:p>
    <w:p w:rsidR="002913FF" w:rsidRPr="00976D75" w:rsidRDefault="002913FF" w:rsidP="00976D7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 xml:space="preserve">Диагонали </w:t>
      </w:r>
      <w:r w:rsidR="009D35AF" w:rsidRPr="00976D75">
        <w:rPr>
          <w:rFonts w:ascii="Times New Roman" w:hAnsi="Times New Roman" w:cs="Times New Roman"/>
          <w:sz w:val="28"/>
          <w:szCs w:val="28"/>
        </w:rPr>
        <w:t xml:space="preserve">ромба </w:t>
      </w:r>
      <w:r w:rsidRPr="00976D75">
        <w:rPr>
          <w:rFonts w:ascii="Times New Roman" w:hAnsi="Times New Roman" w:cs="Times New Roman"/>
          <w:sz w:val="28"/>
          <w:szCs w:val="28"/>
        </w:rPr>
        <w:t>точкой пересечения делятся пополам.</w:t>
      </w:r>
    </w:p>
    <w:p w:rsidR="002913FF" w:rsidRPr="00976D75" w:rsidRDefault="009D35AF" w:rsidP="00976D7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>Ромб</w:t>
      </w:r>
      <w:r w:rsidR="002913FF" w:rsidRPr="00976D75">
        <w:rPr>
          <w:rFonts w:ascii="Times New Roman" w:hAnsi="Times New Roman" w:cs="Times New Roman"/>
          <w:sz w:val="28"/>
          <w:szCs w:val="28"/>
        </w:rPr>
        <w:t xml:space="preserve"> диагональю делится на два равных треугольника.</w:t>
      </w:r>
    </w:p>
    <w:p w:rsidR="002913FF" w:rsidRPr="00976D75" w:rsidRDefault="002913FF" w:rsidP="00976D7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 xml:space="preserve">Две диагонали делят </w:t>
      </w:r>
      <w:r w:rsidR="009D35AF" w:rsidRPr="00976D75">
        <w:rPr>
          <w:rFonts w:ascii="Times New Roman" w:hAnsi="Times New Roman" w:cs="Times New Roman"/>
          <w:sz w:val="28"/>
          <w:szCs w:val="28"/>
        </w:rPr>
        <w:t xml:space="preserve">ромб </w:t>
      </w:r>
      <w:r w:rsidRPr="00976D75">
        <w:rPr>
          <w:rFonts w:ascii="Times New Roman" w:hAnsi="Times New Roman" w:cs="Times New Roman"/>
          <w:sz w:val="28"/>
          <w:szCs w:val="28"/>
        </w:rPr>
        <w:t>на две пары равных треугольников.</w:t>
      </w:r>
    </w:p>
    <w:p w:rsidR="002913FF" w:rsidRPr="00976D75" w:rsidRDefault="002913FF" w:rsidP="00976D7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 xml:space="preserve">Точка пересечения диагоналей называется центром симметрии </w:t>
      </w:r>
      <w:r w:rsidR="009D35AF" w:rsidRPr="00976D75">
        <w:rPr>
          <w:rFonts w:ascii="Times New Roman" w:hAnsi="Times New Roman" w:cs="Times New Roman"/>
          <w:sz w:val="28"/>
          <w:szCs w:val="28"/>
        </w:rPr>
        <w:t>ромб</w:t>
      </w:r>
      <w:r w:rsidRPr="00976D75">
        <w:rPr>
          <w:rFonts w:ascii="Times New Roman" w:hAnsi="Times New Roman" w:cs="Times New Roman"/>
          <w:sz w:val="28"/>
          <w:szCs w:val="28"/>
        </w:rPr>
        <w:t>а.</w:t>
      </w:r>
    </w:p>
    <w:p w:rsidR="002913FF" w:rsidRPr="00976D75" w:rsidRDefault="002913FF" w:rsidP="00976D75">
      <w:pPr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>Есть также особое свойство ромба:</w:t>
      </w:r>
    </w:p>
    <w:p w:rsidR="002913FF" w:rsidRPr="00976D75" w:rsidRDefault="000D20BD" w:rsidP="00976D75">
      <w:pPr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>Диагонали ромба взаимно перпендикулярны и делят его углы пополам.</w:t>
      </w:r>
    </w:p>
    <w:p w:rsidR="000D20BD" w:rsidRPr="00976D75" w:rsidRDefault="000D20BD" w:rsidP="00976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D75">
        <w:rPr>
          <w:rFonts w:ascii="Times New Roman" w:hAnsi="Times New Roman" w:cs="Times New Roman"/>
          <w:b/>
          <w:sz w:val="28"/>
          <w:szCs w:val="28"/>
        </w:rPr>
        <w:t>Квадрат – это прямоугольник, у которого все стороны равны.</w:t>
      </w:r>
    </w:p>
    <w:p w:rsidR="000D20BD" w:rsidRPr="00976D75" w:rsidRDefault="000D20BD" w:rsidP="00976D75">
      <w:pPr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 xml:space="preserve">Прямоугольник является параллелограммом, поэтому и квадрат является параллелограммом, у которого все стороны равны, т.е. ромбом. Отсюда следует, что квадрат обладает всеми свойствами прямоугольника и ромба. Основные свойства </w:t>
      </w:r>
      <w:r w:rsidR="00976D75">
        <w:rPr>
          <w:rFonts w:ascii="Times New Roman" w:hAnsi="Times New Roman" w:cs="Times New Roman"/>
          <w:sz w:val="28"/>
          <w:szCs w:val="28"/>
        </w:rPr>
        <w:t>квадрата</w:t>
      </w:r>
      <w:r w:rsidRPr="00976D75">
        <w:rPr>
          <w:rFonts w:ascii="Times New Roman" w:hAnsi="Times New Roman" w:cs="Times New Roman"/>
          <w:sz w:val="28"/>
          <w:szCs w:val="28"/>
        </w:rPr>
        <w:t>:</w:t>
      </w:r>
    </w:p>
    <w:p w:rsidR="000D20BD" w:rsidRPr="00976D75" w:rsidRDefault="000D20BD" w:rsidP="00976D75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>Все углы квадрата прямые.</w:t>
      </w:r>
    </w:p>
    <w:p w:rsidR="000D20BD" w:rsidRPr="00976D75" w:rsidRDefault="000D20BD" w:rsidP="00976D7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A65F42" wp14:editId="41A135A7">
            <wp:extent cx="10953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тн6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8" t="15385" r="18988" b="3496"/>
                    <a:stretch/>
                  </pic:blipFill>
                  <pic:spPr bwMode="auto">
                    <a:xfrm>
                      <a:off x="0" y="0"/>
                      <a:ext cx="1095528" cy="1105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0BD" w:rsidRPr="00976D75" w:rsidRDefault="000D20BD" w:rsidP="00976D75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>Диагонали квадрата равны, взаимно перпендикулярны, точкой пересечения делятся пополам и делят углы квадрата пополам.</w:t>
      </w:r>
    </w:p>
    <w:p w:rsidR="000D20BD" w:rsidRPr="00976D75" w:rsidRDefault="000D20BD" w:rsidP="00976D7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D7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9E7347" wp14:editId="08B974D1">
            <wp:extent cx="1000125" cy="1000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б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14706" r="20262" b="8088"/>
                    <a:stretch/>
                  </pic:blipFill>
                  <pic:spPr bwMode="auto">
                    <a:xfrm>
                      <a:off x="0" y="0"/>
                      <a:ext cx="1000264" cy="1000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0BD" w:rsidRPr="00976D75" w:rsidRDefault="00204E65" w:rsidP="00976D75">
      <w:pPr>
        <w:pStyle w:val="1"/>
        <w:numPr>
          <w:ilvl w:val="0"/>
          <w:numId w:val="5"/>
        </w:numPr>
      </w:pPr>
      <w:r w:rsidRPr="00976D75">
        <w:t>Свойство биссектрисы угла.</w:t>
      </w:r>
    </w:p>
    <w:p w:rsidR="00204E65" w:rsidRPr="00976D75" w:rsidRDefault="00204E65" w:rsidP="00976D7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b/>
          <w:sz w:val="28"/>
          <w:szCs w:val="28"/>
        </w:rPr>
        <w:t>Теорема</w:t>
      </w:r>
      <w:r w:rsidR="00976D7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76D75">
        <w:rPr>
          <w:rFonts w:ascii="Times New Roman" w:hAnsi="Times New Roman" w:cs="Times New Roman"/>
          <w:sz w:val="28"/>
          <w:szCs w:val="28"/>
        </w:rPr>
        <w:t>Каждая точка биссектрисы нер</w:t>
      </w:r>
      <w:r w:rsidR="006E410B" w:rsidRPr="00976D75">
        <w:rPr>
          <w:rFonts w:ascii="Times New Roman" w:hAnsi="Times New Roman" w:cs="Times New Roman"/>
          <w:sz w:val="28"/>
          <w:szCs w:val="28"/>
        </w:rPr>
        <w:t>азвёрнутого угла равноудалена от его сторон.</w:t>
      </w:r>
    </w:p>
    <w:p w:rsidR="006E410B" w:rsidRPr="00976D75" w:rsidRDefault="006E410B" w:rsidP="00976D7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D75">
        <w:rPr>
          <w:rFonts w:ascii="Times New Roman" w:hAnsi="Times New Roman" w:cs="Times New Roman"/>
          <w:b/>
          <w:sz w:val="28"/>
          <w:szCs w:val="28"/>
        </w:rPr>
        <w:t>Доказательство</w:t>
      </w:r>
      <w:r w:rsidR="00976D75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6E410B" w:rsidRPr="00976D75" w:rsidRDefault="006E410B" w:rsidP="00976D75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 xml:space="preserve">Возьмём произвольную точку </w:t>
      </w:r>
      <w:r w:rsidRPr="00976D75">
        <w:rPr>
          <w:rFonts w:ascii="Times New Roman" w:hAnsi="Times New Roman" w:cs="Times New Roman"/>
          <w:i/>
          <w:sz w:val="28"/>
          <w:szCs w:val="28"/>
        </w:rPr>
        <w:t>М</w:t>
      </w:r>
      <w:r w:rsidRPr="00976D75">
        <w:rPr>
          <w:rFonts w:ascii="Times New Roman" w:hAnsi="Times New Roman" w:cs="Times New Roman"/>
          <w:sz w:val="28"/>
          <w:szCs w:val="28"/>
        </w:rPr>
        <w:t xml:space="preserve"> на биссектрисе угла </w:t>
      </w:r>
      <w:r w:rsidRPr="00976D75">
        <w:rPr>
          <w:rFonts w:ascii="Times New Roman" w:hAnsi="Times New Roman" w:cs="Times New Roman"/>
          <w:i/>
          <w:sz w:val="28"/>
          <w:szCs w:val="28"/>
        </w:rPr>
        <w:t>ВАС</w:t>
      </w:r>
      <w:r w:rsidRPr="00976D75">
        <w:rPr>
          <w:rFonts w:ascii="Times New Roman" w:hAnsi="Times New Roman" w:cs="Times New Roman"/>
          <w:sz w:val="28"/>
          <w:szCs w:val="28"/>
        </w:rPr>
        <w:t xml:space="preserve">, проведём перпендикуляры </w:t>
      </w:r>
      <w:r w:rsidRPr="00976D75">
        <w:rPr>
          <w:rFonts w:ascii="Times New Roman" w:hAnsi="Times New Roman" w:cs="Times New Roman"/>
          <w:i/>
          <w:sz w:val="28"/>
          <w:szCs w:val="28"/>
        </w:rPr>
        <w:t>МК</w:t>
      </w:r>
      <w:r w:rsidRPr="00976D75">
        <w:rPr>
          <w:rFonts w:ascii="Times New Roman" w:hAnsi="Times New Roman" w:cs="Times New Roman"/>
          <w:sz w:val="28"/>
          <w:szCs w:val="28"/>
        </w:rPr>
        <w:t xml:space="preserve"> и </w:t>
      </w:r>
      <w:r w:rsidRPr="00976D75">
        <w:rPr>
          <w:rFonts w:ascii="Times New Roman" w:hAnsi="Times New Roman" w:cs="Times New Roman"/>
          <w:i/>
          <w:sz w:val="28"/>
          <w:szCs w:val="28"/>
        </w:rPr>
        <w:t>М</w:t>
      </w:r>
      <w:proofErr w:type="gramStart"/>
      <w:r w:rsidRPr="00976D7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gramEnd"/>
      <w:r w:rsidRPr="00976D75">
        <w:rPr>
          <w:rFonts w:ascii="Times New Roman" w:hAnsi="Times New Roman" w:cs="Times New Roman"/>
          <w:sz w:val="28"/>
          <w:szCs w:val="28"/>
        </w:rPr>
        <w:t>.</w:t>
      </w:r>
    </w:p>
    <w:p w:rsidR="006E410B" w:rsidRPr="00976D75" w:rsidRDefault="006E410B" w:rsidP="00976D7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DC31984" wp14:editId="50B6C182">
            <wp:extent cx="1381125" cy="1428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ш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" t="4296" r="2614" b="3681"/>
                    <a:stretch/>
                  </pic:blipFill>
                  <pic:spPr bwMode="auto">
                    <a:xfrm>
                      <a:off x="0" y="0"/>
                      <a:ext cx="1381318" cy="14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10B" w:rsidRPr="00976D75" w:rsidRDefault="0057295E" w:rsidP="00976D7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D75">
        <w:rPr>
          <w:rFonts w:ascii="Times New Roman" w:hAnsi="Times New Roman" w:cs="Times New Roman"/>
          <w:sz w:val="28"/>
          <w:szCs w:val="28"/>
        </w:rPr>
        <w:t>Рассмотрим</w:t>
      </w:r>
      <w:r w:rsidR="006E410B" w:rsidRPr="00976D75">
        <w:rPr>
          <w:rFonts w:ascii="Times New Roman" w:hAnsi="Times New Roman" w:cs="Times New Roman"/>
          <w:sz w:val="28"/>
          <w:szCs w:val="28"/>
        </w:rPr>
        <w:t xml:space="preserve"> прямоугольные</w:t>
      </w:r>
      <w:r w:rsidRPr="00976D75">
        <w:rPr>
          <w:rFonts w:ascii="Times New Roman" w:hAnsi="Times New Roman" w:cs="Times New Roman"/>
          <w:sz w:val="28"/>
          <w:szCs w:val="28"/>
        </w:rPr>
        <w:t xml:space="preserve"> треугольники </w:t>
      </w:r>
      <w:r w:rsidRPr="00976D75">
        <w:rPr>
          <w:rFonts w:ascii="Times New Roman" w:hAnsi="Times New Roman" w:cs="Times New Roman"/>
          <w:i/>
          <w:sz w:val="28"/>
          <w:szCs w:val="28"/>
        </w:rPr>
        <w:t>АМК</w:t>
      </w:r>
      <w:r w:rsidRPr="00976D75">
        <w:rPr>
          <w:rFonts w:ascii="Times New Roman" w:hAnsi="Times New Roman" w:cs="Times New Roman"/>
          <w:sz w:val="28"/>
          <w:szCs w:val="28"/>
        </w:rPr>
        <w:t xml:space="preserve"> и </w:t>
      </w:r>
      <w:r w:rsidRPr="00976D75">
        <w:rPr>
          <w:rFonts w:ascii="Times New Roman" w:hAnsi="Times New Roman" w:cs="Times New Roman"/>
          <w:i/>
          <w:sz w:val="28"/>
          <w:szCs w:val="28"/>
        </w:rPr>
        <w:t>АМ</w:t>
      </w:r>
      <w:proofErr w:type="gramStart"/>
      <w:r w:rsidRPr="00976D75">
        <w:rPr>
          <w:rFonts w:ascii="Times New Roman" w:hAnsi="Times New Roman" w:cs="Times New Roman"/>
          <w:i/>
          <w:sz w:val="28"/>
          <w:szCs w:val="28"/>
        </w:rPr>
        <w:t>L</w:t>
      </w:r>
      <w:proofErr w:type="gramEnd"/>
      <w:r w:rsidRPr="00976D75">
        <w:rPr>
          <w:rFonts w:ascii="Times New Roman" w:hAnsi="Times New Roman" w:cs="Times New Roman"/>
          <w:sz w:val="28"/>
          <w:szCs w:val="28"/>
        </w:rPr>
        <w:t>. Они равны по гипотенузе и острому углу (</w:t>
      </w:r>
      <w:r w:rsidRPr="00976D75">
        <w:rPr>
          <w:rFonts w:ascii="Times New Roman" w:hAnsi="Times New Roman" w:cs="Times New Roman"/>
          <w:i/>
          <w:sz w:val="28"/>
          <w:szCs w:val="28"/>
        </w:rPr>
        <w:t>АМ</w:t>
      </w:r>
      <w:r w:rsidRPr="00976D75">
        <w:rPr>
          <w:rFonts w:ascii="Times New Roman" w:hAnsi="Times New Roman" w:cs="Times New Roman"/>
          <w:sz w:val="28"/>
          <w:szCs w:val="28"/>
        </w:rPr>
        <w:t xml:space="preserve"> – гипотенуза,</w:t>
      </w:r>
      <w:r w:rsidR="00EE1E69" w:rsidRPr="00976D75">
        <w:rPr>
          <w:rFonts w:ascii="Times New Roman" w:hAnsi="Times New Roman" w:cs="Times New Roman"/>
          <w:sz w:val="28"/>
          <w:szCs w:val="28"/>
        </w:rPr>
        <w:t xml:space="preserve"> </w:t>
      </w:r>
      <w:r w:rsidR="00EE1E69" w:rsidRPr="00976D75">
        <w:rPr>
          <w:rFonts w:ascii="Cambria Math" w:hAnsi="Cambria Math" w:cs="Cambria Math"/>
          <w:sz w:val="28"/>
          <w:szCs w:val="28"/>
        </w:rPr>
        <w:t>∠</w:t>
      </w:r>
      <w:r w:rsidR="00EE1E69" w:rsidRPr="00976D75">
        <w:rPr>
          <w:rFonts w:ascii="Times New Roman" w:hAnsi="Times New Roman" w:cs="Times New Roman"/>
          <w:sz w:val="28"/>
          <w:szCs w:val="28"/>
        </w:rPr>
        <w:t xml:space="preserve">1 = </w:t>
      </w:r>
      <w:r w:rsidR="00EE1E69" w:rsidRPr="00976D75">
        <w:rPr>
          <w:rFonts w:ascii="Cambria Math" w:hAnsi="Cambria Math" w:cs="Cambria Math"/>
          <w:sz w:val="28"/>
          <w:szCs w:val="28"/>
        </w:rPr>
        <w:t>∠</w:t>
      </w:r>
      <w:r w:rsidRPr="00976D75">
        <w:rPr>
          <w:rFonts w:ascii="Times New Roman" w:hAnsi="Times New Roman" w:cs="Times New Roman"/>
          <w:sz w:val="28"/>
          <w:szCs w:val="28"/>
        </w:rPr>
        <w:t xml:space="preserve">2 по условию). Следовательно, </w:t>
      </w:r>
      <w:r w:rsidRPr="00976D75">
        <w:rPr>
          <w:rFonts w:ascii="Times New Roman" w:hAnsi="Times New Roman" w:cs="Times New Roman"/>
          <w:i/>
          <w:sz w:val="28"/>
          <w:szCs w:val="28"/>
        </w:rPr>
        <w:t>МК</w:t>
      </w:r>
      <w:r w:rsidRPr="00976D75">
        <w:rPr>
          <w:rFonts w:ascii="Times New Roman" w:hAnsi="Times New Roman" w:cs="Times New Roman"/>
          <w:sz w:val="28"/>
          <w:szCs w:val="28"/>
        </w:rPr>
        <w:t xml:space="preserve"> = </w:t>
      </w:r>
      <w:r w:rsidRPr="00976D75">
        <w:rPr>
          <w:rFonts w:ascii="Times New Roman" w:hAnsi="Times New Roman" w:cs="Times New Roman"/>
          <w:i/>
          <w:sz w:val="28"/>
          <w:szCs w:val="28"/>
        </w:rPr>
        <w:t>М</w:t>
      </w:r>
      <w:proofErr w:type="gramStart"/>
      <w:r w:rsidRPr="00976D75">
        <w:rPr>
          <w:rFonts w:ascii="Times New Roman" w:hAnsi="Times New Roman" w:cs="Times New Roman"/>
          <w:i/>
          <w:sz w:val="28"/>
          <w:szCs w:val="28"/>
        </w:rPr>
        <w:t>L</w:t>
      </w:r>
      <w:proofErr w:type="gramEnd"/>
      <w:r w:rsidRPr="00976D75">
        <w:rPr>
          <w:rFonts w:ascii="Times New Roman" w:hAnsi="Times New Roman" w:cs="Times New Roman"/>
          <w:sz w:val="28"/>
          <w:szCs w:val="28"/>
        </w:rPr>
        <w:t>.</w:t>
      </w:r>
    </w:p>
    <w:sectPr w:rsidR="006E410B" w:rsidRPr="0097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65E6"/>
    <w:multiLevelType w:val="hybridMultilevel"/>
    <w:tmpl w:val="3B488F7E"/>
    <w:lvl w:ilvl="0" w:tplc="778EF6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45580"/>
    <w:multiLevelType w:val="hybridMultilevel"/>
    <w:tmpl w:val="D09A4912"/>
    <w:lvl w:ilvl="0" w:tplc="6DC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D56AB"/>
    <w:multiLevelType w:val="hybridMultilevel"/>
    <w:tmpl w:val="AA20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30224"/>
    <w:multiLevelType w:val="hybridMultilevel"/>
    <w:tmpl w:val="2C64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32B89"/>
    <w:multiLevelType w:val="hybridMultilevel"/>
    <w:tmpl w:val="25BAB6D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50"/>
    <w:rsid w:val="000D20BD"/>
    <w:rsid w:val="00204E65"/>
    <w:rsid w:val="00271D50"/>
    <w:rsid w:val="002913FF"/>
    <w:rsid w:val="003266FD"/>
    <w:rsid w:val="0057295E"/>
    <w:rsid w:val="006E410B"/>
    <w:rsid w:val="00976D75"/>
    <w:rsid w:val="009D35AF"/>
    <w:rsid w:val="00EE1E69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D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0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6D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D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0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6D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User</cp:lastModifiedBy>
  <cp:revision>4</cp:revision>
  <dcterms:created xsi:type="dcterms:W3CDTF">2018-04-15T12:28:00Z</dcterms:created>
  <dcterms:modified xsi:type="dcterms:W3CDTF">2018-04-18T08:54:00Z</dcterms:modified>
</cp:coreProperties>
</file>