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94" w:rsidRPr="006F2B78" w:rsidRDefault="00D82694" w:rsidP="00D8269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Билет №22</w:t>
      </w:r>
    </w:p>
    <w:p w:rsidR="00D82694" w:rsidRPr="006F2B78" w:rsidRDefault="00D82694" w:rsidP="006F2B78">
      <w:pPr>
        <w:pStyle w:val="1"/>
        <w:numPr>
          <w:ilvl w:val="0"/>
          <w:numId w:val="2"/>
        </w:numPr>
        <w:rPr>
          <w:rFonts w:eastAsia="Times New Roman"/>
          <w:lang w:eastAsia="ru-RU"/>
        </w:rPr>
      </w:pPr>
      <w:r w:rsidRPr="006F2B78">
        <w:rPr>
          <w:rFonts w:eastAsia="Times New Roman"/>
          <w:lang w:eastAsia="ru-RU"/>
        </w:rPr>
        <w:t>Площадь треугольника (с доказательством).</w:t>
      </w:r>
    </w:p>
    <w:p w:rsidR="00D82694" w:rsidRPr="006F2B78" w:rsidRDefault="00D82694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Теорема</w:t>
      </w:r>
      <w:proofErr w:type="gramStart"/>
      <w:r w:rsid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лощадь</w:t>
      </w:r>
      <w:proofErr w:type="spellEnd"/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треугольника равна половине произведения его основания на высоту.</w:t>
      </w:r>
    </w:p>
    <w:p w:rsidR="00D82694" w:rsidRPr="006F2B78" w:rsidRDefault="00D82694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Доказательство</w:t>
      </w:r>
    </w:p>
    <w:p w:rsidR="00D82694" w:rsidRPr="006F2B78" w:rsidRDefault="00D82694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Pr="006F2B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треугольника </w:t>
      </w:r>
      <w:r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АВС</w:t>
      </w: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694" w:rsidRPr="006F2B78" w:rsidRDefault="00D82694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813BF" wp14:editId="185A4DF2">
            <wp:extent cx="1392865" cy="978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т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22" t="11248" r="5161" b="9152"/>
                    <a:stretch/>
                  </pic:blipFill>
                  <pic:spPr bwMode="auto">
                    <a:xfrm>
                      <a:off x="0" y="0"/>
                      <a:ext cx="1392872" cy="97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694" w:rsidRPr="006F2B78" w:rsidRDefault="00D82694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Примем сторону </w:t>
      </w:r>
      <w:r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основание треугольника и проведём высоту </w:t>
      </w:r>
      <w:r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</w:t>
      </w: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Докажем, что</w:t>
      </w:r>
    </w:p>
    <w:p w:rsidR="00D82694" w:rsidRPr="006F2B78" w:rsidRDefault="00D82694" w:rsidP="00D8269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D024C" wp14:editId="7FFDFF16">
            <wp:extent cx="1222743" cy="329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" t="12820" r="11457" b="7692"/>
                    <a:stretch/>
                  </pic:blipFill>
                  <pic:spPr bwMode="auto">
                    <a:xfrm>
                      <a:off x="0" y="0"/>
                      <a:ext cx="1235978" cy="333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C62" w:rsidRPr="006F2B78" w:rsidRDefault="00B01385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Достроим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АВС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параллелограмма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proofErr w:type="gramStart"/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proofErr w:type="gramEnd"/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Треугольники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АВС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DCB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 по трём сторонам (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их общая сторона,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proofErr w:type="gramEnd"/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противоположные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параллелограмма АВDС), поэтому их площади равны. Следовательно, площадь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треугольника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АВС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половине площади </w:t>
      </w:r>
      <w:r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параллелограмма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</w:t>
      </w:r>
      <w:proofErr w:type="gramStart"/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proofErr w:type="gramEnd"/>
      <w:r w:rsidR="00336C62" w:rsidRPr="006F2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</w:t>
      </w:r>
      <w:r w:rsidR="00336C62" w:rsidRPr="006F2B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2FFB42" wp14:editId="21C6EE04">
            <wp:extent cx="1225550" cy="328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C62"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Теорема </w:t>
      </w: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доказана</w:t>
      </w:r>
      <w:r w:rsidR="00336C62" w:rsidRPr="006F2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C62" w:rsidRPr="006F2B78" w:rsidRDefault="00336C62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Следствие 1</w:t>
      </w:r>
      <w:r w:rsid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Площадь </w:t>
      </w:r>
      <w:r w:rsidR="00B01385"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прямоугольного</w:t>
      </w: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треуголь</w:t>
      </w:r>
      <w:r w:rsidR="00B01385"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 равна </w:t>
      </w:r>
      <w:r w:rsidR="00B01385"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половине</w:t>
      </w: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произведения его катетов.</w:t>
      </w:r>
    </w:p>
    <w:p w:rsidR="00D82694" w:rsidRPr="006F2B78" w:rsidRDefault="00B01385" w:rsidP="00D8269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Следствие 2</w:t>
      </w:r>
      <w:r w:rsid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F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высоты двух треугольников равны, то их площади относятся как основания.</w:t>
      </w:r>
    </w:p>
    <w:p w:rsidR="00D82694" w:rsidRPr="006F2B78" w:rsidRDefault="00D82694" w:rsidP="006F2B78">
      <w:pPr>
        <w:pStyle w:val="1"/>
        <w:numPr>
          <w:ilvl w:val="0"/>
          <w:numId w:val="2"/>
        </w:numPr>
        <w:rPr>
          <w:rFonts w:eastAsia="Times New Roman"/>
          <w:lang w:eastAsia="ru-RU"/>
        </w:rPr>
      </w:pPr>
      <w:r w:rsidRPr="006F2B78">
        <w:rPr>
          <w:rFonts w:eastAsia="Times New Roman"/>
          <w:lang w:eastAsia="ru-RU"/>
        </w:rPr>
        <w:t>Значения синуса, косинуса и тангенса для углов 30°, 45° и 60°.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>Давайте рассмотрим прямоугольный треугольник, острые углы которого равны 30º и 60º соответственно.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67A5DD87" wp14:editId="61306838">
            <wp:extent cx="1540800" cy="1094400"/>
            <wp:effectExtent l="0" t="0" r="2540" b="0"/>
            <wp:docPr id="11" name="Рисунок 11" descr="https://videouroki.net/videouroki/conspekty/geom8/26-znachieniia-sinusa-kosinusa-i-tanghiensa-dlia-ughlov-30-45-i-60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deouroki.net/videouroki/conspekty/geom8/26-znachieniia-sinusa-kosinusa-i-tanghiensa-dlia-ughlov-30-45-i-60.files/image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109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lastRenderedPageBreak/>
        <w:t>Запишем формулу, для нахождения синуса 30º: 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191B26EE" wp14:editId="41B1323B">
            <wp:extent cx="1233376" cy="318977"/>
            <wp:effectExtent l="0" t="0" r="5080" b="5080"/>
            <wp:docPr id="12" name="Рисунок 12" descr="https://videouroki.net/videouroki/conspekty/geom8/26-znachieniia-sinusa-kosinusa-i-tanghiensa-dlia-ughlov-30-45-i-60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deouroki.net/videouroki/conspekty/geom8/26-znachieniia-sinusa-kosinusa-i-tanghiensa-dlia-ughlov-30-45-i-60.files/image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b="21812"/>
                    <a:stretch/>
                  </pic:blipFill>
                  <pic:spPr bwMode="auto">
                    <a:xfrm>
                      <a:off x="0" y="0"/>
                      <a:ext cx="1238250" cy="3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. Мы помним, что катет, лежащий напротив угла в 30º равен половине гипотенузы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45E0DCFF" wp14:editId="5E8AFB20">
            <wp:extent cx="839972" cy="318976"/>
            <wp:effectExtent l="0" t="0" r="0" b="5080"/>
            <wp:docPr id="13" name="Рисунок 13" descr="https://videouroki.net/videouroki/conspekty/geom8/26-znachieniia-sinusa-kosinusa-i-tanghiensa-dlia-ughlov-30-45-i-60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deouroki.net/videouroki/conspekty/geom8/26-znachieniia-sinusa-kosinusa-i-tanghiensa-dlia-ughlov-30-45-i-60.files/image0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b="20434"/>
                    <a:stretch/>
                  </pic:blipFill>
                  <pic:spPr bwMode="auto">
                    <a:xfrm>
                      <a:off x="0" y="0"/>
                      <a:ext cx="838200" cy="3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 xml:space="preserve">, то </w:t>
      </w:r>
      <w:proofErr w:type="gramStart"/>
      <w:r w:rsidRPr="006F2B78">
        <w:rPr>
          <w:color w:val="000000"/>
          <w:sz w:val="28"/>
          <w:szCs w:val="28"/>
        </w:rPr>
        <w:t>есть</w:t>
      </w:r>
      <w:proofErr w:type="gramEnd"/>
      <w:r w:rsidRPr="006F2B78">
        <w:rPr>
          <w:color w:val="000000"/>
          <w:sz w:val="28"/>
          <w:szCs w:val="28"/>
        </w:rPr>
        <w:t xml:space="preserve"> заменив гипотенузу удвоенной длиной катета, получим: 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14D0E853" wp14:editId="2D6D68A2">
            <wp:extent cx="1286539" cy="414669"/>
            <wp:effectExtent l="0" t="0" r="8890" b="4445"/>
            <wp:docPr id="14" name="Рисунок 14" descr="https://videouroki.net/videouroki/conspekty/geom8/26-znachieniia-sinusa-kosinusa-i-tanghiensa-dlia-ughlov-30-45-i-60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deouroki.net/videouroki/conspekty/geom8/26-znachieniia-sinusa-kosinusa-i-tanghiensa-dlia-ughlov-30-45-i-60.files/image0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b="14682"/>
                    <a:stretch/>
                  </pic:blipFill>
                  <pic:spPr bwMode="auto">
                    <a:xfrm>
                      <a:off x="0" y="0"/>
                      <a:ext cx="1285875" cy="41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>Но это же отношение равно косинусу 60º: 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5953D655" wp14:editId="00525FA9">
            <wp:extent cx="2439108" cy="329609"/>
            <wp:effectExtent l="0" t="0" r="0" b="0"/>
            <wp:docPr id="15" name="Рисунок 15" descr="https://videouroki.net/videouroki/conspekty/geom8/26-znachieniia-sinusa-kosinusa-i-tanghiensa-dlia-ughlov-30-45-i-60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deouroki.net/videouroki/conspekty/geom8/26-znachieniia-sinusa-kosinusa-i-tanghiensa-dlia-ughlov-30-45-i-60.files/image0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/>
                    <a:srcRect b="22061"/>
                    <a:stretch/>
                  </pic:blipFill>
                  <pic:spPr bwMode="auto">
                    <a:xfrm>
                      <a:off x="0" y="0"/>
                      <a:ext cx="2440943" cy="32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, то есть косинус шестидесяти градусов равен одной второй.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>Воспользовавшись основным тригонометрическим тождеством</w:t>
      </w:r>
    </w:p>
    <w:p w:rsidR="00B01385" w:rsidRPr="006F2B78" w:rsidRDefault="00B01385" w:rsidP="001A3F5D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732C95A2" wp14:editId="10754D62">
            <wp:extent cx="1467293" cy="202019"/>
            <wp:effectExtent l="0" t="0" r="0" b="7620"/>
            <wp:docPr id="16" name="Рисунок 16" descr="https://videouroki.net/videouroki/conspekty/geom8/26-znachieniia-sinusa-kosinusa-i-tanghiensa-dlia-ughlov-30-45-i-60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deouroki.net/videouroki/conspekty/geom8/26-znachieniia-sinusa-kosinusa-i-tanghiensa-dlia-ughlov-30-45-i-60.files/image0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/>
                    <a:srcRect b="48285"/>
                    <a:stretch/>
                  </pic:blipFill>
                  <pic:spPr bwMode="auto">
                    <a:xfrm>
                      <a:off x="0" y="0"/>
                      <a:ext cx="1466850" cy="20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, получим, что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7F266F41" wp14:editId="00871BD6">
            <wp:extent cx="5257800" cy="561975"/>
            <wp:effectExtent l="19050" t="0" r="0" b="0"/>
            <wp:docPr id="6" name="Рисунок 17" descr="https://videouroki.net/videouroki/conspekty/geom8/26-znachieniia-sinusa-kosinusa-i-tanghiensa-dlia-ughlov-30-45-i-60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deouroki.net/videouroki/conspekty/geom8/26-znachieniia-sinusa-kosinusa-i-tanghiensa-dlia-ughlov-30-45-i-60.files/image00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>Для вычисления тангенса, воспользуемся формулой: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5A4380BC" wp14:editId="6AAE9BA4">
            <wp:extent cx="2476500" cy="457200"/>
            <wp:effectExtent l="19050" t="0" r="0" b="0"/>
            <wp:docPr id="18" name="Рисунок 18" descr="https://videouroki.net/videouroki/conspekty/geom8/26-znachieniia-sinusa-kosinusa-i-tanghiensa-dlia-ughlov-30-45-i-60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deouroki.net/videouroki/conspekty/geom8/26-znachieniia-sinusa-kosinusa-i-tanghiensa-dlia-ughlov-30-45-i-60.files/image010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;   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4795C4BC" wp14:editId="57A93830">
            <wp:extent cx="2143125" cy="438150"/>
            <wp:effectExtent l="19050" t="0" r="9525" b="0"/>
            <wp:docPr id="19" name="Рисунок 19" descr="https://videouroki.net/videouroki/conspekty/geom8/26-znachieniia-sinusa-kosinusa-i-tanghiensa-dlia-ughlov-30-45-i-60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ideouroki.net/videouroki/conspekty/geom8/26-znachieniia-sinusa-kosinusa-i-tanghiensa-dlia-ughlov-30-45-i-60.files/image01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>Еще раз обратите внимание, что из-за того, что сумма острых углов прямоугольного треугольника равна девяноста градусам</w:t>
      </w:r>
      <w:bookmarkStart w:id="0" w:name="_GoBack"/>
      <w:bookmarkEnd w:id="0"/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11DD65C1" wp14:editId="75954832">
            <wp:extent cx="857250" cy="409575"/>
            <wp:effectExtent l="19050" t="0" r="0" b="0"/>
            <wp:docPr id="20" name="Рисунок 20" descr="https://videouroki.net/videouroki/conspekty/geom8/26-znachieniia-sinusa-kosinusa-i-tanghiensa-dlia-ughlov-30-45-i-60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ideouroki.net/videouroki/conspekty/geom8/26-znachieniia-sinusa-kosinusa-i-tanghiensa-dlia-ughlov-30-45-i-60.files/image01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 и 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7AFF9102" wp14:editId="396AFAD4">
            <wp:extent cx="828675" cy="409575"/>
            <wp:effectExtent l="19050" t="0" r="9525" b="0"/>
            <wp:docPr id="21" name="Рисунок 21" descr="https://videouroki.net/videouroki/conspekty/geom8/26-znachieniia-sinusa-kosinusa-i-tanghiensa-dlia-ughlov-30-45-i-60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ideouroki.net/videouroki/conspekty/geom8/26-znachieniia-sinusa-kosinusa-i-tanghiensa-dlia-ughlov-30-45-i-60.files/image013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 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58256FA8" wp14:editId="2F39554D">
            <wp:extent cx="1885950" cy="438150"/>
            <wp:effectExtent l="19050" t="0" r="0" b="0"/>
            <wp:docPr id="22" name="Рисунок 22" descr="https://videouroki.net/videouroki/conspekty/geom8/26-znachieniia-sinusa-kosinusa-i-tanghiensa-dlia-ughlov-30-45-i-60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ideouroki.net/videouroki/conspekty/geom8/26-znachieniia-sinusa-kosinusa-i-tanghiensa-dlia-ughlov-30-45-i-60.files/image01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>Теперь давайте рассмотрим равнобедренный прямоугольный треугольник ABC с прямым углом C.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458A3993" wp14:editId="62CF84A2">
            <wp:extent cx="1753200" cy="1306800"/>
            <wp:effectExtent l="0" t="0" r="0" b="8255"/>
            <wp:docPr id="23" name="Рисунок 23" descr="https://videouroki.net/videouroki/conspekty/geom8/26-znachieniia-sinusa-kosinusa-i-tanghiensa-dlia-ughlov-30-45-i-60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ideouroki.net/videouroki/conspekty/geom8/26-znachieniia-sinusa-kosinusa-i-tanghiensa-dlia-ughlov-30-45-i-60.files/image01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3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5" w:rsidRPr="006F2B78" w:rsidRDefault="001A3F5D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 xml:space="preserve"> В этом треугольнике </w:t>
      </w:r>
      <w:proofErr w:type="gramStart"/>
      <w:r w:rsidRPr="006F2B78">
        <w:rPr>
          <w:color w:val="000000"/>
          <w:sz w:val="28"/>
          <w:szCs w:val="28"/>
        </w:rPr>
        <w:t>A</w:t>
      </w:r>
      <w:proofErr w:type="gramEnd"/>
      <w:r w:rsidRPr="006F2B78">
        <w:rPr>
          <w:color w:val="000000"/>
          <w:sz w:val="28"/>
          <w:szCs w:val="28"/>
        </w:rPr>
        <w:t>С</w:t>
      </w:r>
      <w:r w:rsidR="00B01385" w:rsidRPr="006F2B78">
        <w:rPr>
          <w:color w:val="000000"/>
          <w:sz w:val="28"/>
          <w:szCs w:val="28"/>
        </w:rPr>
        <w:t>= BC и острые углы равны по 45º. Запишем теорему Пифагора для этого треугольника.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E201896" wp14:editId="405C153F">
            <wp:extent cx="981075" cy="314325"/>
            <wp:effectExtent l="19050" t="0" r="9525" b="0"/>
            <wp:docPr id="24" name="Рисунок 24" descr="https://videouroki.net/videouroki/conspekty/geom8/26-znachieniia-sinusa-kosinusa-i-tanghiensa-dlia-ughlov-30-45-i-60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ideouroki.net/videouroki/conspekty/geom8/26-znachieniia-sinusa-kosinusa-i-tanghiensa-dlia-ughlov-30-45-i-60.files/image01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 </w:t>
      </w: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27A7FB2A" wp14:editId="725B3599">
            <wp:extent cx="2438400" cy="447675"/>
            <wp:effectExtent l="19050" t="0" r="0" b="0"/>
            <wp:docPr id="25" name="Рисунок 25" descr="https://videouroki.net/videouroki/conspekty/geom8/26-znachieniia-sinusa-kosinusa-i-tanghiensa-dlia-ughlov-30-45-i-60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uroki.net/videouroki/conspekty/geom8/26-znachieniia-sinusa-kosinusa-i-tanghiensa-dlia-ughlov-30-45-i-60.files/image017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B78">
        <w:rPr>
          <w:color w:val="000000"/>
          <w:sz w:val="28"/>
          <w:szCs w:val="28"/>
        </w:rPr>
        <w:t>.</w:t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30242964" wp14:editId="7654B013">
            <wp:extent cx="4086225" cy="590550"/>
            <wp:effectExtent l="19050" t="0" r="9525" b="0"/>
            <wp:docPr id="26" name="Рисунок 26" descr="https://videouroki.net/videouroki/conspekty/geom8/26-znachieniia-sinusa-kosinusa-i-tanghiensa-dlia-ughlov-30-45-i-60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ideouroki.net/videouroki/conspekty/geom8/26-znachieniia-sinusa-kosinusa-i-tanghiensa-dlia-ughlov-30-45-i-60.files/image01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29F3C56F" wp14:editId="07EA08F9">
            <wp:extent cx="4152900" cy="590550"/>
            <wp:effectExtent l="19050" t="0" r="0" b="0"/>
            <wp:docPr id="27" name="Рисунок 27" descr="https://videouroki.net/videouroki/conspekty/geom8/26-znachieniia-sinusa-kosinusa-i-tanghiensa-dlia-ughlov-30-45-i-60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videouroki.net/videouroki/conspekty/geom8/26-znachieniia-sinusa-kosinusa-i-tanghiensa-dlia-ughlov-30-45-i-60.files/image019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3866DD2C" wp14:editId="5D3FBAF9">
            <wp:extent cx="2352675" cy="552450"/>
            <wp:effectExtent l="19050" t="0" r="9525" b="0"/>
            <wp:docPr id="28" name="Рисунок 28" descr="https://videouroki.net/videouroki/conspekty/geom8/26-znachieniia-sinusa-kosinusa-i-tanghiensa-dlia-ughlov-30-45-i-60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ideouroki.net/videouroki/conspekty/geom8/26-znachieniia-sinusa-kosinusa-i-tanghiensa-dlia-ughlov-30-45-i-60.files/image020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5" w:rsidRPr="006F2B78" w:rsidRDefault="00B01385" w:rsidP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color w:val="000000"/>
          <w:sz w:val="28"/>
          <w:szCs w:val="28"/>
        </w:rPr>
        <w:t>Для удобства, занесем полученные нами значения для синуса, косинуса, тангенса в таблицу.</w:t>
      </w:r>
    </w:p>
    <w:p w:rsidR="001A3F5D" w:rsidRPr="006F2B78" w:rsidRDefault="00B01385">
      <w:pPr>
        <w:pStyle w:val="a5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2B78">
        <w:rPr>
          <w:noProof/>
          <w:color w:val="000000"/>
          <w:sz w:val="28"/>
          <w:szCs w:val="28"/>
        </w:rPr>
        <w:drawing>
          <wp:inline distT="0" distB="0" distL="0" distR="0" wp14:anchorId="70F4C210" wp14:editId="78C5D752">
            <wp:extent cx="4478400" cy="1836000"/>
            <wp:effectExtent l="0" t="0" r="0" b="0"/>
            <wp:docPr id="29" name="Рисунок 29" descr="https://videouroki.net/videouroki/conspekty/geom8/26-znachieniia-sinusa-kosinusa-i-tanghiensa-dlia-ughlov-30-45-i-60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ideouroki.net/videouroki/conspekty/geom8/26-znachieniia-sinusa-kosinusa-i-tanghiensa-dlia-ughlov-30-45-i-60.files/image021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00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F5D" w:rsidRPr="006F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0569"/>
    <w:multiLevelType w:val="multilevel"/>
    <w:tmpl w:val="65F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10A3A"/>
    <w:multiLevelType w:val="hybridMultilevel"/>
    <w:tmpl w:val="B776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94"/>
    <w:rsid w:val="001640F1"/>
    <w:rsid w:val="001A3F5D"/>
    <w:rsid w:val="00336C62"/>
    <w:rsid w:val="006F2B78"/>
    <w:rsid w:val="00B01385"/>
    <w:rsid w:val="00D82694"/>
    <w:rsid w:val="00E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B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B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microsoft.com/office/2007/relationships/hdphoto" Target="media/hdphoto2.wdp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DNA7 X86</cp:lastModifiedBy>
  <cp:revision>2</cp:revision>
  <dcterms:created xsi:type="dcterms:W3CDTF">2018-04-20T15:51:00Z</dcterms:created>
  <dcterms:modified xsi:type="dcterms:W3CDTF">2018-04-30T15:11:00Z</dcterms:modified>
</cp:coreProperties>
</file>