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D2" w:rsidRDefault="001B63B7">
      <w:pPr>
        <w:rPr>
          <w:rFonts w:ascii="Times New Roman" w:hAnsi="Times New Roman" w:cs="Times New Roman"/>
          <w:i/>
          <w:sz w:val="28"/>
          <w:szCs w:val="28"/>
        </w:rPr>
      </w:pPr>
      <w:r w:rsidRPr="001B63B7">
        <w:rPr>
          <w:rFonts w:ascii="Times New Roman" w:hAnsi="Times New Roman" w:cs="Times New Roman"/>
          <w:i/>
          <w:sz w:val="28"/>
          <w:szCs w:val="28"/>
        </w:rPr>
        <w:t>Добавить на сайт</w:t>
      </w:r>
    </w:p>
    <w:p w:rsidR="001B63B7" w:rsidRPr="001B63B7" w:rsidRDefault="001B63B7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Шеф-повар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Петровна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МАУ ЦДДП: г. Уфа,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39, к.2</w:t>
      </w:r>
    </w:p>
    <w:p w:rsidR="001B63B7" w:rsidRPr="001B63B7" w:rsidRDefault="001B63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clpp@mail.ru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Телефоны: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255-30-03 </w:t>
      </w:r>
      <w:r>
        <w:rPr>
          <w:rFonts w:ascii="Times New Roman" w:hAnsi="Times New Roman" w:cs="Times New Roman"/>
          <w:sz w:val="28"/>
          <w:szCs w:val="28"/>
        </w:rPr>
        <w:t>Приёмная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255-44-48 Бухгалтерия</w:t>
      </w:r>
    </w:p>
    <w:p w:rsid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255-61-02 Отдел питания</w:t>
      </w:r>
    </w:p>
    <w:p w:rsidR="001B63B7" w:rsidRPr="001B63B7" w:rsidRDefault="001B6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линия ЦДДП по всем вопросам, связанным с питанием и оплатой: (347) 298-70-55</w:t>
      </w:r>
    </w:p>
    <w:p w:rsidR="001B63B7" w:rsidRPr="001B63B7" w:rsidRDefault="001B63B7">
      <w:pPr>
        <w:rPr>
          <w:rFonts w:ascii="Times New Roman" w:hAnsi="Times New Roman" w:cs="Times New Roman"/>
          <w:sz w:val="28"/>
          <w:szCs w:val="28"/>
        </w:rPr>
      </w:pPr>
    </w:p>
    <w:sectPr w:rsidR="001B63B7" w:rsidRPr="001B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B7"/>
    <w:rsid w:val="001B63B7"/>
    <w:rsid w:val="007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6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2</cp:revision>
  <dcterms:created xsi:type="dcterms:W3CDTF">2021-04-18T15:40:00Z</dcterms:created>
  <dcterms:modified xsi:type="dcterms:W3CDTF">2021-04-18T15:47:00Z</dcterms:modified>
</cp:coreProperties>
</file>