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A7" w:rsidRPr="000B0874" w:rsidRDefault="002D5DA7" w:rsidP="000B087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0B0874">
        <w:rPr>
          <w:rStyle w:val="c0"/>
          <w:b/>
          <w:bCs/>
          <w:sz w:val="28"/>
          <w:szCs w:val="28"/>
        </w:rPr>
        <w:t>Консуль</w:t>
      </w:r>
      <w:r w:rsidR="00700A1A">
        <w:rPr>
          <w:rStyle w:val="c0"/>
          <w:b/>
          <w:bCs/>
          <w:sz w:val="28"/>
          <w:szCs w:val="28"/>
        </w:rPr>
        <w:t xml:space="preserve">тация для педагогов </w:t>
      </w:r>
      <w:r w:rsidR="000B0874" w:rsidRPr="000B0874">
        <w:rPr>
          <w:rStyle w:val="c0"/>
          <w:b/>
          <w:bCs/>
          <w:sz w:val="28"/>
          <w:szCs w:val="28"/>
        </w:rPr>
        <w:t xml:space="preserve"> </w:t>
      </w:r>
      <w:r w:rsidRPr="000B0874">
        <w:rPr>
          <w:rStyle w:val="c0"/>
          <w:b/>
          <w:bCs/>
          <w:sz w:val="28"/>
          <w:szCs w:val="28"/>
        </w:rPr>
        <w:t>«Экологическое воспитание детей младшего возраста»</w:t>
      </w:r>
    </w:p>
    <w:p w:rsidR="002D5DA7" w:rsidRDefault="002D5DA7" w:rsidP="002D5D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Любому из нас всегда хочется жить в гармонии с </w:t>
      </w:r>
      <w:r>
        <w:rPr>
          <w:rStyle w:val="c3"/>
          <w:color w:val="111111"/>
          <w:sz w:val="28"/>
          <w:szCs w:val="28"/>
          <w:u w:val="single"/>
        </w:rPr>
        <w:t>природой</w:t>
      </w:r>
      <w:r>
        <w:rPr>
          <w:rStyle w:val="c2"/>
          <w:color w:val="111111"/>
          <w:sz w:val="28"/>
          <w:szCs w:val="28"/>
        </w:rPr>
        <w:t>: любить и понимать ее; дышать с ней одним воздухом. Если человек не сможет полюбить природу, то он не сможет узнать о природе много интересного, неизведанного.</w:t>
      </w:r>
    </w:p>
    <w:p w:rsidR="002D5DA7" w:rsidRDefault="002D5DA7" w:rsidP="002D5D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Работа по ознакомлению с экологическим воспитанием в детском саду с раннего возраста начинается с развития познания окружающего мира, проявления гуманного отношения ко всему живому и формированию осознанного поведения в природной среде.</w:t>
      </w:r>
    </w:p>
    <w:p w:rsidR="002D5DA7" w:rsidRDefault="002D5DA7" w:rsidP="002D5D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Очень важно заинтересовать ребенка, чтобы у него появилось желание участвовать в исследованиях, наблюдениях, выполнениях различных заданий. Например, ухаживая за комнатными растениями можно предложить детям различные виды </w:t>
      </w:r>
      <w:r>
        <w:rPr>
          <w:rStyle w:val="c3"/>
          <w:color w:val="111111"/>
          <w:sz w:val="28"/>
          <w:szCs w:val="28"/>
          <w:u w:val="single"/>
        </w:rPr>
        <w:t>деятельности</w:t>
      </w:r>
      <w:r>
        <w:rPr>
          <w:rStyle w:val="c2"/>
          <w:color w:val="111111"/>
          <w:sz w:val="28"/>
          <w:szCs w:val="28"/>
        </w:rPr>
        <w:t xml:space="preserve">: протереть листочки от пыли; полить растения; </w:t>
      </w:r>
      <w:proofErr w:type="spellStart"/>
      <w:r>
        <w:rPr>
          <w:rStyle w:val="c2"/>
          <w:color w:val="111111"/>
          <w:sz w:val="28"/>
          <w:szCs w:val="28"/>
        </w:rPr>
        <w:t>порыхлить</w:t>
      </w:r>
      <w:proofErr w:type="spellEnd"/>
      <w:r>
        <w:rPr>
          <w:rStyle w:val="c2"/>
          <w:color w:val="111111"/>
          <w:sz w:val="28"/>
          <w:szCs w:val="28"/>
        </w:rPr>
        <w:t xml:space="preserve"> землю. Каждый ребенок с большим удовольствием выберет себе занятие по душе и с увлечением его выполнит. В процессе работы необходимо говорить о том, что благодаря нашему уходу за растениями они растут такими яркими и красивыми, но, стоит только </w:t>
      </w:r>
      <w:proofErr w:type="gramStart"/>
      <w:r>
        <w:rPr>
          <w:rStyle w:val="c2"/>
          <w:color w:val="111111"/>
          <w:sz w:val="28"/>
          <w:szCs w:val="28"/>
        </w:rPr>
        <w:t>перестать за ними ухаживать</w:t>
      </w:r>
      <w:proofErr w:type="gramEnd"/>
      <w:r>
        <w:rPr>
          <w:rStyle w:val="c2"/>
          <w:color w:val="111111"/>
          <w:sz w:val="28"/>
          <w:szCs w:val="28"/>
        </w:rPr>
        <w:t>, они погибают.</w:t>
      </w:r>
    </w:p>
    <w:p w:rsidR="002D5DA7" w:rsidRDefault="002D5DA7" w:rsidP="002D5D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 младшем возрасте дети очень эмоциональны и восприимчивы, они начинают сочувствовать растению, если ему недостаточно ухода, или наоборот радоваться распустившимся цветкам.</w:t>
      </w:r>
    </w:p>
    <w:p w:rsidR="002D5DA7" w:rsidRDefault="002D5DA7" w:rsidP="002D5D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Наблюдения проводятся и на территории детского сада. </w:t>
      </w:r>
      <w:proofErr w:type="gramStart"/>
      <w:r>
        <w:rPr>
          <w:rStyle w:val="c2"/>
          <w:color w:val="111111"/>
          <w:sz w:val="28"/>
          <w:szCs w:val="28"/>
        </w:rPr>
        <w:t>Дети знакомятся с конкретными видами деревьев, кустарников, растениями сада, огорода, узнают их названия, характерные признаки, особенности строения </w:t>
      </w:r>
      <w:r>
        <w:rPr>
          <w:rStyle w:val="c4"/>
          <w:i/>
          <w:iCs/>
          <w:color w:val="111111"/>
          <w:sz w:val="28"/>
          <w:szCs w:val="28"/>
        </w:rPr>
        <w:t>(корень, ствол, стебель, ветки, листья, цветы, семена)</w:t>
      </w:r>
      <w:r>
        <w:rPr>
          <w:rStyle w:val="c2"/>
          <w:color w:val="111111"/>
          <w:sz w:val="28"/>
          <w:szCs w:val="28"/>
        </w:rPr>
        <w:t> и назначение всех органов.</w:t>
      </w:r>
      <w:proofErr w:type="gramEnd"/>
      <w:r>
        <w:rPr>
          <w:rStyle w:val="c2"/>
          <w:color w:val="111111"/>
          <w:sz w:val="28"/>
          <w:szCs w:val="28"/>
        </w:rPr>
        <w:t xml:space="preserve"> </w:t>
      </w:r>
      <w:proofErr w:type="gramStart"/>
      <w:r>
        <w:rPr>
          <w:rStyle w:val="c2"/>
          <w:color w:val="111111"/>
          <w:sz w:val="28"/>
          <w:szCs w:val="28"/>
        </w:rPr>
        <w:t>Узнают, что все растения – живые существа, что для жизни, роста, созревания семян, они должны сохранять свою целостность, что им нужны определенные </w:t>
      </w:r>
      <w:r>
        <w:rPr>
          <w:rStyle w:val="c3"/>
          <w:color w:val="111111"/>
          <w:sz w:val="28"/>
          <w:szCs w:val="28"/>
          <w:u w:val="single"/>
        </w:rPr>
        <w:t>условия</w:t>
      </w:r>
      <w:r>
        <w:rPr>
          <w:rStyle w:val="c2"/>
          <w:color w:val="111111"/>
          <w:sz w:val="28"/>
          <w:szCs w:val="28"/>
        </w:rPr>
        <w:t>: тепло, свет, влага, питательная почва, воздух.</w:t>
      </w:r>
      <w:proofErr w:type="gramEnd"/>
      <w:r>
        <w:rPr>
          <w:rStyle w:val="c2"/>
          <w:color w:val="111111"/>
          <w:sz w:val="28"/>
          <w:szCs w:val="28"/>
        </w:rPr>
        <w:t xml:space="preserve"> При наблюдениях, детям необходимо предоставлять свободу выбора, не ограничивая выполнением конкретных заданий. К любым наблюдениям детей необходимо относиться серьезно, хвалить их, как можно чаще за то, что заметили какие - либо изменения в природе.</w:t>
      </w:r>
    </w:p>
    <w:p w:rsidR="002D5DA7" w:rsidRDefault="002D5DA7" w:rsidP="002D5D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процессе исследований необходимо задействовать все органы </w:t>
      </w:r>
      <w:r>
        <w:rPr>
          <w:rStyle w:val="c3"/>
          <w:color w:val="111111"/>
          <w:sz w:val="28"/>
          <w:szCs w:val="28"/>
          <w:u w:val="single"/>
        </w:rPr>
        <w:t>чувств</w:t>
      </w:r>
      <w:r>
        <w:rPr>
          <w:rStyle w:val="c2"/>
          <w:color w:val="111111"/>
          <w:sz w:val="28"/>
          <w:szCs w:val="28"/>
        </w:rPr>
        <w:t>: и зрение, и обоняние, и слух, и осязание. Важно развивать и поддерживать эмоциональное отношение детей к природе. В процессе изучения дерева, он открывает много неожиданного, нового. Оказывается, дерево может быть разным в зависимости от погоды, от времени года, на нем обитает множество жильцов </w:t>
      </w:r>
      <w:r>
        <w:rPr>
          <w:rStyle w:val="c4"/>
          <w:i/>
          <w:iCs/>
          <w:color w:val="111111"/>
          <w:sz w:val="28"/>
          <w:szCs w:val="28"/>
        </w:rPr>
        <w:t>(насекомых, птиц)</w:t>
      </w:r>
      <w:r>
        <w:rPr>
          <w:rStyle w:val="c2"/>
          <w:color w:val="111111"/>
          <w:sz w:val="28"/>
          <w:szCs w:val="28"/>
        </w:rPr>
        <w:t>.</w:t>
      </w:r>
    </w:p>
    <w:p w:rsidR="002D5DA7" w:rsidRDefault="002D5DA7" w:rsidP="002D5D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При знакомстве детей с зимующими и перелетными птицами они узнают их названия, характерные особенности внешнего облика, поведения; чем питаются. Отмечаем, что зима очень трудный период для </w:t>
      </w:r>
      <w:r>
        <w:rPr>
          <w:rStyle w:val="c3"/>
          <w:color w:val="111111"/>
          <w:sz w:val="28"/>
          <w:szCs w:val="28"/>
          <w:u w:val="single"/>
        </w:rPr>
        <w:t>птиц</w:t>
      </w:r>
      <w:r>
        <w:rPr>
          <w:rStyle w:val="c2"/>
          <w:color w:val="111111"/>
          <w:sz w:val="28"/>
          <w:szCs w:val="28"/>
        </w:rPr>
        <w:t>: мало корма, нет насекомых, холодно, короткий день </w:t>
      </w:r>
      <w:r>
        <w:rPr>
          <w:rStyle w:val="c4"/>
          <w:i/>
          <w:iCs/>
          <w:color w:val="111111"/>
          <w:sz w:val="28"/>
          <w:szCs w:val="28"/>
        </w:rPr>
        <w:t>(в светлое время птицы не успевают прокормиться)</w:t>
      </w:r>
      <w:r>
        <w:rPr>
          <w:rStyle w:val="c2"/>
          <w:color w:val="111111"/>
          <w:sz w:val="28"/>
          <w:szCs w:val="28"/>
        </w:rPr>
        <w:t>. Птицы, по-разному приспосабливаются к жизни в зимнее </w:t>
      </w:r>
      <w:r>
        <w:rPr>
          <w:rStyle w:val="c3"/>
          <w:color w:val="111111"/>
          <w:sz w:val="28"/>
          <w:szCs w:val="28"/>
          <w:u w:val="single"/>
        </w:rPr>
        <w:t>время</w:t>
      </w:r>
      <w:r>
        <w:rPr>
          <w:rStyle w:val="c2"/>
          <w:color w:val="111111"/>
          <w:sz w:val="28"/>
          <w:szCs w:val="28"/>
        </w:rPr>
        <w:t xml:space="preserve">: одни, которые кормятся насекомыми, улетают в теплые края, </w:t>
      </w:r>
      <w:r>
        <w:rPr>
          <w:rStyle w:val="c2"/>
          <w:color w:val="111111"/>
          <w:sz w:val="28"/>
          <w:szCs w:val="28"/>
        </w:rPr>
        <w:lastRenderedPageBreak/>
        <w:t>где нет снега и морозов, это перелетные птицы; другие на юг не улетают, кормятся семенами растений, остатками пищи человека, приближаются к его жилью, это птицы - зимующие.</w:t>
      </w:r>
    </w:p>
    <w:p w:rsidR="002D5DA7" w:rsidRDefault="002D5DA7" w:rsidP="002D5D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Воспитание правильного отношения детей к природе, умение бережно обращаться с живыми существами может быть полноценно осуществлено при взаимодействии детского сада и семьи. Детский сад ведет планомерную работу по экологическому воспитанию, вовлекая родителей. Экологическое воспитание осуществляется с помощью различных методов и форм работы. Воспитатель осуществляет экологическое воспитание детей младшего возраста при помощи дидактических игр с </w:t>
      </w:r>
      <w:proofErr w:type="gramStart"/>
      <w:r>
        <w:rPr>
          <w:rStyle w:val="c2"/>
          <w:color w:val="111111"/>
          <w:sz w:val="28"/>
          <w:szCs w:val="28"/>
        </w:rPr>
        <w:t>игрушками</w:t>
      </w:r>
      <w:proofErr w:type="gramEnd"/>
      <w:r>
        <w:rPr>
          <w:rStyle w:val="c2"/>
          <w:color w:val="111111"/>
          <w:sz w:val="28"/>
          <w:szCs w:val="28"/>
        </w:rPr>
        <w:t xml:space="preserve"> изображающими животных, с картинками, в том числе, игровые упражнения и игровые обучающие ситуации. Благодаря игре ребенок усваивает новую информацию о природном мире, развивается память и восприятие, рассуждает о жизни животных и растений, развивается мышление и речь.</w:t>
      </w:r>
    </w:p>
    <w:p w:rsidR="002D5DA7" w:rsidRDefault="002D5DA7" w:rsidP="00E8713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Экологическое воспитание детей является важным звеном в дошкольном воспитании, именно в дошкольном возрасте формируются эмоциональные впечатления о природе и социуме, накапливаются представления о разных формах жизни, формируется основа экологического мышления, сознания и культуры. Но, если, родители, будут продолжать работу с ребенком по экологическому воспитанию в семье, то нам ничего не будет страшно. У детей сформируются экологическое сознание, ориентированное поведение и деятельность в природной среде, гуманное отношение к живым существам; повысится экологическая культура дошкольника.</w:t>
      </w:r>
    </w:p>
    <w:p w:rsidR="00F54A07" w:rsidRDefault="000B087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52370" cy="3267075"/>
            <wp:effectExtent l="19050" t="0" r="5080" b="0"/>
            <wp:wrapSquare wrapText="bothSides"/>
            <wp:docPr id="1" name="Рисунок 1" descr="C:\Users\User\Desktop\фото=22.11.24\IMG-2024112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=22.11.24\IMG-20241122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395538" cy="3194050"/>
            <wp:effectExtent l="19050" t="0" r="4762" b="0"/>
            <wp:docPr id="2" name="Рисунок 2" descr="C:\Users\User\Desktop\фото=22.11.24\IMG-202411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=22.11.24\IMG-20241122-WA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100" cy="319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noProof/>
        </w:rPr>
        <w:lastRenderedPageBreak/>
        <w:drawing>
          <wp:inline distT="0" distB="0" distL="0" distR="0">
            <wp:extent cx="2909887" cy="3879850"/>
            <wp:effectExtent l="19050" t="0" r="4763" b="0"/>
            <wp:docPr id="3" name="Рисунок 3" descr="C:\Users\User\Desktop\фото=22.11.24\IMG-202411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=22.11.24\IMG-20241122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038" cy="388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4A07" w:rsidSect="00CC1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5DA7"/>
    <w:rsid w:val="000B0874"/>
    <w:rsid w:val="002D5DA7"/>
    <w:rsid w:val="00700A1A"/>
    <w:rsid w:val="00846E89"/>
    <w:rsid w:val="008C1597"/>
    <w:rsid w:val="00CC1E0C"/>
    <w:rsid w:val="00E87135"/>
    <w:rsid w:val="00F5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D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D5DA7"/>
  </w:style>
  <w:style w:type="paragraph" w:customStyle="1" w:styleId="c1">
    <w:name w:val="c1"/>
    <w:basedOn w:val="a"/>
    <w:rsid w:val="002D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D5DA7"/>
  </w:style>
  <w:style w:type="character" w:customStyle="1" w:styleId="c3">
    <w:name w:val="c3"/>
    <w:basedOn w:val="a0"/>
    <w:rsid w:val="002D5DA7"/>
  </w:style>
  <w:style w:type="character" w:customStyle="1" w:styleId="c4">
    <w:name w:val="c4"/>
    <w:basedOn w:val="a0"/>
    <w:rsid w:val="002D5DA7"/>
  </w:style>
  <w:style w:type="paragraph" w:styleId="a3">
    <w:name w:val="Balloon Text"/>
    <w:basedOn w:val="a"/>
    <w:link w:val="a4"/>
    <w:uiPriority w:val="99"/>
    <w:semiHidden/>
    <w:unhideWhenUsed/>
    <w:rsid w:val="000B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2024-11-16T15:45:00Z</dcterms:created>
  <dcterms:modified xsi:type="dcterms:W3CDTF">2024-11-24T16:05:00Z</dcterms:modified>
</cp:coreProperties>
</file>