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D99" w:rsidRPr="00D03D99" w:rsidRDefault="00D03D99" w:rsidP="00D03D9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0D0D0D" w:themeColor="text1" w:themeTint="F2"/>
          <w:sz w:val="28"/>
          <w:szCs w:val="28"/>
        </w:rPr>
      </w:pPr>
      <w:r w:rsidRPr="00D03D99">
        <w:rPr>
          <w:b/>
          <w:color w:val="0D0D0D" w:themeColor="text1" w:themeTint="F2"/>
          <w:sz w:val="28"/>
          <w:szCs w:val="28"/>
        </w:rPr>
        <w:t>КОНСУЛЬТАЦИЯ</w:t>
      </w:r>
    </w:p>
    <w:p w:rsidR="00D03D99" w:rsidRDefault="00D03D99" w:rsidP="00D03D9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0D0D0D" w:themeColor="text1" w:themeTint="F2"/>
          <w:sz w:val="28"/>
          <w:szCs w:val="28"/>
        </w:rPr>
      </w:pPr>
      <w:r w:rsidRPr="00D03D99">
        <w:rPr>
          <w:b/>
          <w:color w:val="0D0D0D" w:themeColor="text1" w:themeTint="F2"/>
          <w:sz w:val="28"/>
          <w:szCs w:val="28"/>
        </w:rPr>
        <w:t>«Физическое развитие детей 4-5 лет в соответствии с возрастными нормами»</w:t>
      </w:r>
    </w:p>
    <w:p w:rsidR="00E3684B" w:rsidRDefault="00E3684B" w:rsidP="00E3684B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5572125" cy="2895600"/>
            <wp:effectExtent l="19050" t="0" r="9525" b="0"/>
            <wp:docPr id="1" name="Рисунок 1" descr="C:\Users\Школа\Desktop\536d959cd28989b100e937d9e96038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536d959cd28989b100e937d9e96038a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84B" w:rsidRDefault="00E3684B" w:rsidP="00D03D99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0D0D0D" w:themeColor="text1" w:themeTint="F2"/>
          <w:sz w:val="28"/>
          <w:szCs w:val="28"/>
        </w:rPr>
      </w:pPr>
    </w:p>
    <w:p w:rsidR="00D03D99" w:rsidRPr="00D03D99" w:rsidRDefault="00D03D99" w:rsidP="00D03D9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2A2723"/>
          <w:sz w:val="28"/>
          <w:szCs w:val="28"/>
        </w:rPr>
      </w:pPr>
      <w:r w:rsidRPr="00D03D99">
        <w:rPr>
          <w:color w:val="0D0D0D" w:themeColor="text1" w:themeTint="F2"/>
          <w:sz w:val="28"/>
          <w:szCs w:val="28"/>
        </w:rPr>
        <w:t xml:space="preserve">В возрасте 4-5 лет у детей происходит </w:t>
      </w:r>
      <w:r w:rsidRPr="00D03D99">
        <w:rPr>
          <w:color w:val="2A2723"/>
          <w:sz w:val="28"/>
          <w:szCs w:val="28"/>
        </w:rPr>
        <w:t xml:space="preserve"> дальнейшее изменение и совершенствование структур и функций систем организма. Темп физического развития остается таким же, как и в предыдущий год жизни ребенка.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D03D99">
        <w:rPr>
          <w:color w:val="2A2723"/>
          <w:sz w:val="28"/>
          <w:szCs w:val="28"/>
        </w:rPr>
        <w:t>Прибавка в росте за год составляет 5-7 см, массы тела - 1,5-2 кг. Рост (средний) четырехлетних мальчиков-100,3 см, а пятилетних-107,5 см. Рост (средний) девочек четырехлет-99,7 см, пяти лет106,1 см. Масса тела (средняя) мальчиков и девочек равна в четыре года 15,9 кг и 15,4 кг, а в пять-17,8 кг и 17,5 кг соответственно.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D03D99">
        <w:rPr>
          <w:color w:val="2A2723"/>
          <w:sz w:val="28"/>
          <w:szCs w:val="28"/>
        </w:rPr>
        <w:t>При нормальной двигательной активности рост усиливается, а при гиподинамии ребенок может иметь избыточный вес, но недостаточный для своего возраста рост.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D03D99">
        <w:rPr>
          <w:color w:val="2A2723"/>
          <w:sz w:val="28"/>
          <w:szCs w:val="28"/>
        </w:rPr>
        <w:t>При оценке физического развития детей учитываются не только абсолютные показатели, но и пропорциональное их соотношение: вес рост, объем головы - объем грудной клетки и др. С возрастом, естественно, эти показатели изменяются. Так, объем грудной клетки увеличивается интенсивнее, чем объем головы.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D03D99">
        <w:rPr>
          <w:b/>
          <w:color w:val="2A2723"/>
          <w:sz w:val="28"/>
          <w:szCs w:val="28"/>
        </w:rPr>
        <w:t>Опорно-двигательный аппарат</w:t>
      </w:r>
      <w:r w:rsidRPr="00D03D99">
        <w:rPr>
          <w:color w:val="2A2723"/>
          <w:sz w:val="28"/>
          <w:szCs w:val="28"/>
        </w:rPr>
        <w:t xml:space="preserve">. Скелет дошкольника отличается гибкостью, так как процесс окостенения еще не закончен. В связи с особенностями развития и строения скелета детям 4-5 лет не рекомендуется предлагать на физкультурных занятиях и в свободной </w:t>
      </w:r>
      <w:r w:rsidRPr="00D03D99">
        <w:rPr>
          <w:color w:val="2A2723"/>
          <w:sz w:val="28"/>
          <w:szCs w:val="28"/>
        </w:rPr>
        <w:lastRenderedPageBreak/>
        <w:t>деятельности силовые упражнения. Необходимо также постоянно следить за правильностью принимаемых детьми поз.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D03D99">
        <w:rPr>
          <w:color w:val="2A2723"/>
          <w:sz w:val="28"/>
          <w:szCs w:val="28"/>
        </w:rPr>
        <w:t xml:space="preserve">Материалы для игр с предметами желательно размещать так, чтобы дети не только занимали удобные позы, но и </w:t>
      </w:r>
      <w:proofErr w:type="spellStart"/>
      <w:proofErr w:type="gramStart"/>
      <w:r w:rsidRPr="00D03D99">
        <w:rPr>
          <w:color w:val="2A2723"/>
          <w:sz w:val="28"/>
          <w:szCs w:val="28"/>
        </w:rPr>
        <w:t>по-чаще</w:t>
      </w:r>
      <w:proofErr w:type="spellEnd"/>
      <w:proofErr w:type="gramEnd"/>
      <w:r w:rsidRPr="00D03D99">
        <w:rPr>
          <w:color w:val="2A2723"/>
          <w:sz w:val="28"/>
          <w:szCs w:val="28"/>
        </w:rPr>
        <w:t xml:space="preserve"> их меняли.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D03D99">
        <w:rPr>
          <w:color w:val="2A2723"/>
          <w:sz w:val="28"/>
          <w:szCs w:val="28"/>
        </w:rPr>
        <w:t>Продолжительное сохранение статичной позы может вызвать перенапряжение мускулатуры и в конечном итоге привести к нарушению осанки. Поэтому на занятиях, связанных с сохранением определенной позы, используются разнообразные формы физкультурных пауз.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D03D99">
        <w:rPr>
          <w:color w:val="2A2723"/>
          <w:sz w:val="28"/>
          <w:szCs w:val="28"/>
        </w:rPr>
        <w:t>В процессе роста и развития разные группы мышц развиваются неравномерно. Так, масса нижних конечностей по отношению к массе тела увеличивается интенсивнее, чем масса верхних конечностей.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D03D99">
        <w:rPr>
          <w:color w:val="2A2723"/>
          <w:sz w:val="28"/>
          <w:szCs w:val="28"/>
        </w:rPr>
        <w:t>Характеристикой функционального созревания мышц служит мышечная выносливость. Считается, что ее увеличение у детей среднего дошкольного возраста наибольшее. Это происходит за счет роста диаметра мышечных волокон и увеличения их числа. Мышечная сила возрастает. Сила кисти правой руки за период от 4 до 5 лет увеличивается в следующих пределах: у мальчиков - от 5,9 до 10 кг, у девочек - от 4,8 до 8,3 кг.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D03D99">
        <w:rPr>
          <w:color w:val="2A2723"/>
          <w:sz w:val="28"/>
          <w:szCs w:val="28"/>
        </w:rPr>
        <w:t>Организуя двигательную деятельность детей, воспитатель должен предоставлять каждому ребенку возможность активно участвовать в играх любого вида. Сюжеты игр для прогулок подбирает такие, чтобы ребята использовали всю площадь зала или участка.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D03D99">
        <w:rPr>
          <w:color w:val="2A2723"/>
          <w:sz w:val="28"/>
          <w:szCs w:val="28"/>
        </w:rPr>
        <w:t>Необходимо дозировать двигательную нагрузку детей при выполнении разных видов упражнений. Например, ходьба на лыжах не должна превышать 15-20 мин., с перерывом на отдых. Отдыхая (2-3 минуты), дети могут постоять на лыжах, посмотреть на заснеженные деревья. В хороший летний день можно совершить с детьми прогулку на расстояние не более 2 км при условии обеспечения короткого отдыха через каждые 20 мин. пути и в середине экскурсии - привал в сухом тенистом месте длительностью до получаса.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D03D99">
        <w:rPr>
          <w:color w:val="2A2723"/>
          <w:sz w:val="28"/>
          <w:szCs w:val="28"/>
        </w:rPr>
        <w:t>Во время утренней гимнастики и физкультурных занятий важна правильная дозировка физических упражнений, укрепляющих мышцы спины, шеи, рук, ног - не более 5-6 повторений.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D03D99">
        <w:rPr>
          <w:color w:val="2A2723"/>
          <w:sz w:val="28"/>
          <w:szCs w:val="28"/>
        </w:rPr>
        <w:t xml:space="preserve">Мышцы развиваются в определенной последовательности: сначала крупные мышечные группы, потом мелкие. Поэтому следует дозировать нагрузку, в частности для мелких мышечных групп, например, при выполнении трудовых поручений: так; во время уборки сухих листьев вес груза на носилках не должен превышать 2,5 кг. Вместе с тем следует по возможности развивать у детей мускулатуру предплечья и кисти: на физкультурных занятиях использовать </w:t>
      </w:r>
      <w:proofErr w:type="spellStart"/>
      <w:r w:rsidRPr="00D03D99">
        <w:rPr>
          <w:color w:val="2A2723"/>
          <w:sz w:val="28"/>
          <w:szCs w:val="28"/>
        </w:rPr>
        <w:t>уп</w:t>
      </w:r>
      <w:proofErr w:type="gramStart"/>
      <w:r w:rsidRPr="00D03D99">
        <w:rPr>
          <w:color w:val="2A2723"/>
          <w:sz w:val="28"/>
          <w:szCs w:val="28"/>
        </w:rPr>
        <w:t>pa</w:t>
      </w:r>
      <w:proofErr w:type="gramEnd"/>
      <w:r w:rsidRPr="00D03D99">
        <w:rPr>
          <w:color w:val="2A2723"/>
          <w:sz w:val="28"/>
          <w:szCs w:val="28"/>
        </w:rPr>
        <w:t>жнeния</w:t>
      </w:r>
      <w:proofErr w:type="spellEnd"/>
      <w:r w:rsidRPr="00D03D99">
        <w:rPr>
          <w:color w:val="2A2723"/>
          <w:sz w:val="28"/>
          <w:szCs w:val="28"/>
        </w:rPr>
        <w:t xml:space="preserve"> с мячами, кубиками, флажками; в быту учить ребят пользоваться вилкой, застегивать мелкие пуговицы (но их не должно быть много); в играх предлагать мелкие кубики, кегли, простейший конструктор.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proofErr w:type="spellStart"/>
      <w:proofErr w:type="gramStart"/>
      <w:r w:rsidRPr="00D03D99">
        <w:rPr>
          <w:b/>
          <w:color w:val="2A2723"/>
          <w:sz w:val="28"/>
          <w:szCs w:val="28"/>
        </w:rPr>
        <w:t>O</w:t>
      </w:r>
      <w:proofErr w:type="gramEnd"/>
      <w:r w:rsidR="00C61643">
        <w:rPr>
          <w:b/>
          <w:color w:val="2A2723"/>
          <w:sz w:val="28"/>
          <w:szCs w:val="28"/>
        </w:rPr>
        <w:t>р</w:t>
      </w:r>
      <w:r w:rsidRPr="00D03D99">
        <w:rPr>
          <w:b/>
          <w:color w:val="2A2723"/>
          <w:sz w:val="28"/>
          <w:szCs w:val="28"/>
        </w:rPr>
        <w:t>ганы</w:t>
      </w:r>
      <w:proofErr w:type="spellEnd"/>
      <w:r w:rsidRPr="00D03D99">
        <w:rPr>
          <w:b/>
          <w:color w:val="2A2723"/>
          <w:sz w:val="28"/>
          <w:szCs w:val="28"/>
        </w:rPr>
        <w:t xml:space="preserve"> дыхания. </w:t>
      </w:r>
      <w:r w:rsidRPr="00D03D99">
        <w:rPr>
          <w:color w:val="2A2723"/>
          <w:sz w:val="28"/>
          <w:szCs w:val="28"/>
        </w:rPr>
        <w:t xml:space="preserve">Если у детей 2-3 лет преобладал брюшной тип дыхания, то к 5 годам он начинает заменяться грудным. Это связано с </w:t>
      </w:r>
      <w:r w:rsidRPr="00D03D99">
        <w:rPr>
          <w:color w:val="2A2723"/>
          <w:sz w:val="28"/>
          <w:szCs w:val="28"/>
        </w:rPr>
        <w:lastRenderedPageBreak/>
        <w:t>изменением объема грудной клетки. Несколько увеличивается жизненная емкость легких (в среднем до 900-1000 см3), причем у мальчиков она больше, чем у девочек.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D03D99">
        <w:rPr>
          <w:color w:val="2A2723"/>
          <w:sz w:val="28"/>
          <w:szCs w:val="28"/>
        </w:rPr>
        <w:t>В то же время строение легочной ткани еще не завершено. Носовые и легочные ходы у детей сравнительно узки, что затрудняет поступление воздуха в легкие. Поэтому ни увеличивающаяся к 4-5 годам подвижность грудной клетки, ни более частые, чем у взрослого, дыхательные движения в дискомфортных условиях не могут обеспечить полной потребности ребенка в кислороде. У детей, находящихся в течение дня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D03D99">
        <w:rPr>
          <w:color w:val="2A2723"/>
          <w:sz w:val="28"/>
          <w:szCs w:val="28"/>
        </w:rPr>
        <w:t>в помещении, появляется раздражительность, плаксивость, снижается аппетит, становится тревожным сон. Все это - результат кислородного голодания, поэтому важно, чтобы сон, игры и занятия проводились в теплое время года на воздухе.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D03D99">
        <w:rPr>
          <w:color w:val="2A2723"/>
          <w:sz w:val="28"/>
          <w:szCs w:val="28"/>
        </w:rPr>
        <w:t>Учитывая относительно большую потребность детского организма в кислороде и повышенную возбудимость дыхательного центра, следует подбирать такие гимнастические упражнения, при выполнении которых дети могли бы дышать легко, без задержки.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proofErr w:type="spellStart"/>
      <w:proofErr w:type="gramStart"/>
      <w:r w:rsidRPr="00D03D99">
        <w:rPr>
          <w:b/>
          <w:color w:val="2A2723"/>
          <w:sz w:val="28"/>
          <w:szCs w:val="28"/>
        </w:rPr>
        <w:t>Сердечно-сосудистая</w:t>
      </w:r>
      <w:proofErr w:type="spellEnd"/>
      <w:proofErr w:type="gramEnd"/>
      <w:r w:rsidRPr="00D03D99">
        <w:rPr>
          <w:b/>
          <w:color w:val="2A2723"/>
          <w:sz w:val="28"/>
          <w:szCs w:val="28"/>
        </w:rPr>
        <w:t xml:space="preserve"> система</w:t>
      </w:r>
      <w:r w:rsidRPr="00D03D99">
        <w:rPr>
          <w:color w:val="2A2723"/>
          <w:sz w:val="28"/>
          <w:szCs w:val="28"/>
        </w:rPr>
        <w:t>. Частота сердечных сокращений в минуту колеблется у ребенка 4-5 лет от 87 до 112, а частота дыхания от 19 до 29.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D03D99">
        <w:rPr>
          <w:color w:val="2A2723"/>
          <w:sz w:val="28"/>
          <w:szCs w:val="28"/>
        </w:rPr>
        <w:t>Регуляция сердечной деятельности к пяти годам окончательно еще не сформирована. В этом возрасте ритм сокращений сердца легко нарушается, поэтому при физической нагрузке сердечная мышца быстро утомляется. Признаки утомления выражаются в покраснении или побледнении лица, учащенном дыхании, одышке, нарушении координации движений и могут наблюдаться у детей на физкультурных занятиях. Важно не допускать утомления ребят, вовремя снижать нагрузку и менять характер деятельности. При переходе на более спокойную деятельность ритм сердечной мышцы восстанавливается.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D03D99">
        <w:rPr>
          <w:b/>
          <w:color w:val="2A2723"/>
          <w:sz w:val="28"/>
          <w:szCs w:val="28"/>
        </w:rPr>
        <w:t>Высшая нервная деятельность</w:t>
      </w:r>
      <w:r w:rsidRPr="00D03D99">
        <w:rPr>
          <w:color w:val="2A2723"/>
          <w:sz w:val="28"/>
          <w:szCs w:val="28"/>
        </w:rPr>
        <w:t>. Центральная нервная система является основным регулятором механизмов физиологических и психических процессов.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D03D99">
        <w:rPr>
          <w:color w:val="2A2723"/>
          <w:sz w:val="28"/>
          <w:szCs w:val="28"/>
        </w:rPr>
        <w:t>Нервные процессы - возбуждение и торможение - у ребенка, как и у взрослого, характеризуются тремя основными свойствами: силой, уравновешенностью и подвижностью. К 4-5 годам у ребенка возрастает сила нервных процессов. Особенно характерно для детей данного возраста совершенствование межанализаторных связей и механизмов взаимодействия сигнальных систем. Малышам трудно сопровождать словами игровые действия или воспринимать указания, объяснения воспитателя в процесс е выполнения гимнастических упражнений, рисования, конструирования и даже одевания.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D03D99">
        <w:rPr>
          <w:color w:val="2A2723"/>
          <w:sz w:val="28"/>
          <w:szCs w:val="28"/>
        </w:rPr>
        <w:t xml:space="preserve">Незавершенность строения центральной нервной системы объясняет большую чувствительность у дошкольников к шуму. Если фон шума в группе составляет 45-50 децибел, может наступить стойкое снижение слуха и утомление. В дошкольных учреждениях необходимо приучать </w:t>
      </w:r>
      <w:r w:rsidRPr="00D03D99">
        <w:rPr>
          <w:color w:val="2A2723"/>
          <w:sz w:val="28"/>
          <w:szCs w:val="28"/>
        </w:rPr>
        <w:lastRenderedPageBreak/>
        <w:t>детей правильно пользоваться игрушками, осторожно пере носить стулья, разговаривать негромко.</w:t>
      </w:r>
    </w:p>
    <w:p w:rsidR="00D03D99" w:rsidRP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D03D99">
        <w:rPr>
          <w:color w:val="2A2723"/>
          <w:sz w:val="28"/>
          <w:szCs w:val="28"/>
        </w:rPr>
        <w:t>На пятом году жизни, особенно к концу года, развивается механизм сопоставления слов с соответствующими им раздражителями первой сигнальной системы. Повышается самостоятельность действий, умозаключений. Однако нервные процессы у ребенка еще далеки от совершенства. Преобладает процесс возбуждения. Так, при нарушении привычных условий жизни, утомлении это проявляется в бурных эмоциональных реакциях, несоблюдении правил поведения.</w:t>
      </w:r>
    </w:p>
    <w:p w:rsidR="00D03D99" w:rsidRDefault="00D03D99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  <w:r w:rsidRPr="00D03D99">
        <w:rPr>
          <w:color w:val="2A2723"/>
          <w:sz w:val="28"/>
          <w:szCs w:val="28"/>
        </w:rPr>
        <w:t>Вместе с тем именно к пяти годам усиливается эффективность педагогического воздействия, направленного на концентрацию нервных процессов. Поэтому на занятиях и в быту следует предлагать упражнения, совершенствующие реакции ребенка на какой-либо сигнал: вовремя остановиться, изменить направление или темп движения и т. д.</w:t>
      </w:r>
    </w:p>
    <w:p w:rsidR="00753308" w:rsidRDefault="00753308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</w:p>
    <w:p w:rsidR="00753308" w:rsidRDefault="00753308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</w:p>
    <w:p w:rsidR="00753308" w:rsidRDefault="00753308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</w:p>
    <w:p w:rsidR="00753308" w:rsidRDefault="00753308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</w:p>
    <w:p w:rsidR="00753308" w:rsidRDefault="00753308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</w:p>
    <w:p w:rsidR="00753308" w:rsidRDefault="00753308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</w:p>
    <w:p w:rsidR="00753308" w:rsidRDefault="00753308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</w:p>
    <w:p w:rsidR="00753308" w:rsidRDefault="00753308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</w:p>
    <w:p w:rsidR="00753308" w:rsidRDefault="00753308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</w:p>
    <w:p w:rsidR="00753308" w:rsidRDefault="00753308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</w:p>
    <w:p w:rsidR="00753308" w:rsidRDefault="00753308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</w:p>
    <w:p w:rsidR="00753308" w:rsidRDefault="00753308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</w:p>
    <w:p w:rsidR="00753308" w:rsidRPr="003150DB" w:rsidRDefault="00753308" w:rsidP="00D03D99">
      <w:pPr>
        <w:pStyle w:val="a3"/>
        <w:spacing w:before="0" w:beforeAutospacing="0" w:after="0" w:afterAutospacing="0" w:line="315" w:lineRule="atLeast"/>
        <w:ind w:firstLine="300"/>
        <w:jc w:val="both"/>
        <w:rPr>
          <w:color w:val="2A2723"/>
          <w:sz w:val="28"/>
          <w:szCs w:val="28"/>
        </w:rPr>
      </w:pPr>
    </w:p>
    <w:p w:rsidR="00D03D99" w:rsidRDefault="00D03D99" w:rsidP="00D03D9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D0D0D" w:themeColor="text1" w:themeTint="F2"/>
          <w:sz w:val="28"/>
          <w:szCs w:val="28"/>
        </w:rPr>
      </w:pPr>
    </w:p>
    <w:p w:rsidR="001E6D9B" w:rsidRDefault="00E3684B" w:rsidP="00D03D99">
      <w:pPr>
        <w:jc w:val="both"/>
      </w:pPr>
      <w:r>
        <w:rPr>
          <w:noProof/>
        </w:rPr>
        <w:lastRenderedPageBreak/>
        <w:drawing>
          <wp:inline distT="0" distB="0" distL="0" distR="0">
            <wp:extent cx="5671185" cy="3775435"/>
            <wp:effectExtent l="19050" t="0" r="5715" b="0"/>
            <wp:docPr id="2" name="Рисунок 2" descr="C:\Users\Школа\Desktop\c1988d818a6826b5c4423dccd8e85bd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c1988d818a6826b5c4423dccd8e85bd3_bi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77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6D9B" w:rsidSect="00E3684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3D99"/>
    <w:rsid w:val="001E6D9B"/>
    <w:rsid w:val="002F53D9"/>
    <w:rsid w:val="0047487A"/>
    <w:rsid w:val="00753308"/>
    <w:rsid w:val="00C61643"/>
    <w:rsid w:val="00D03D99"/>
    <w:rsid w:val="00E3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3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2020-09-30T06:23:00Z</cp:lastPrinted>
  <dcterms:created xsi:type="dcterms:W3CDTF">2020-09-29T13:37:00Z</dcterms:created>
  <dcterms:modified xsi:type="dcterms:W3CDTF">2020-09-30T06:30:00Z</dcterms:modified>
</cp:coreProperties>
</file>