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17F81">
        <w:rPr>
          <w:rFonts w:ascii="Times New Roman" w:hAnsi="Times New Roman" w:cs="Times New Roman"/>
          <w:sz w:val="24"/>
          <w:szCs w:val="24"/>
        </w:rPr>
        <w:t>Часто, по разным причинам – из-за отсутствия времени, неуверенности в силах ребенка – мы стремимся сделать все за него сами. Но действительно ли мы оказываем ребенку помощь? Может ли ребенок быть самостоятельным?</w:t>
      </w: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F81">
        <w:rPr>
          <w:rFonts w:ascii="Times New Roman" w:hAnsi="Times New Roman" w:cs="Times New Roman"/>
          <w:sz w:val="24"/>
          <w:szCs w:val="24"/>
        </w:rPr>
        <w:t>Самостоятельность – это ценное качество, необходимое человеку в жизни, воспитывать его необходимо с раннего детства. Очень часто они стремятся выполнять различные действия самостоятельно. И нам, взрослым, важно поддержать их в этом.</w:t>
      </w: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F81">
        <w:rPr>
          <w:rFonts w:ascii="Times New Roman" w:hAnsi="Times New Roman" w:cs="Times New Roman"/>
          <w:sz w:val="24"/>
          <w:szCs w:val="24"/>
        </w:rPr>
        <w:t xml:space="preserve">Современная начальная школа предъявляет высокие требования к уровню готовности детей к школьному обучению. Детский сад, являясь первой ступенью в системе образования, выполняет важную функцию подготовки детей к школе. Оттого, насколько качественно и своевременно дошкольник будет подготовлен к школе, во многом зависит успешность его дальнейшего обучения. Среди качеств будущего школьника, исследователи особо выделяют самостоятельность ребёнка, т.к. она способствует развитию его личности в </w:t>
      </w:r>
      <w:proofErr w:type="spellStart"/>
      <w:r w:rsidRPr="00217F81">
        <w:rPr>
          <w:rFonts w:ascii="Times New Roman" w:hAnsi="Times New Roman" w:cs="Times New Roman"/>
          <w:sz w:val="24"/>
          <w:szCs w:val="24"/>
        </w:rPr>
        <w:t>целом</w:t>
      </w:r>
      <w:proofErr w:type="gramStart"/>
      <w:r w:rsidRPr="00217F8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17F81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217F81">
        <w:rPr>
          <w:rFonts w:ascii="Times New Roman" w:hAnsi="Times New Roman" w:cs="Times New Roman"/>
          <w:sz w:val="24"/>
          <w:szCs w:val="24"/>
        </w:rPr>
        <w:t xml:space="preserve"> отмечал Л. А. </w:t>
      </w:r>
      <w:proofErr w:type="spellStart"/>
      <w:r w:rsidRPr="00217F81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Pr="00217F81">
        <w:rPr>
          <w:rFonts w:ascii="Times New Roman" w:hAnsi="Times New Roman" w:cs="Times New Roman"/>
          <w:sz w:val="24"/>
          <w:szCs w:val="24"/>
        </w:rPr>
        <w:t>, взрослые учат детей не деятельности, а только действиям. Чем это плохо? На уровне действия процесс всегда прекращается, а на уровне деятельности продолжается как творческий и самостоятельный. Только тогда мы получаем эффект развития.</w:t>
      </w: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F81">
        <w:rPr>
          <w:rFonts w:ascii="Times New Roman" w:hAnsi="Times New Roman" w:cs="Times New Roman"/>
          <w:sz w:val="24"/>
          <w:szCs w:val="24"/>
        </w:rPr>
        <w:t>Сегодня ребёнок не мотивирован на реализацию разных видов деятельности, не ставит самостоятельных целей, а лишь по итогам проводимой с ним работы овладевает некоторыми способами действия. Самостоятельность ребёнка в деятельности проявляется при её выборе и осуществлении, при постановке целей, определении и разрешении задач; при обобщении и переносе способов действий, а не при послушном выполнении поставленного кем-то задания. Самостоятельный ребёнок – тот, который сам ставит себе цели и может их добиваться.</w:t>
      </w: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F81">
        <w:rPr>
          <w:rFonts w:ascii="Times New Roman" w:hAnsi="Times New Roman" w:cs="Times New Roman"/>
          <w:sz w:val="24"/>
          <w:szCs w:val="24"/>
        </w:rPr>
        <w:t xml:space="preserve">Проблема формирования у детей самостоятельности была и остается одной из самых </w:t>
      </w:r>
      <w:proofErr w:type="spellStart"/>
      <w:r w:rsidRPr="00217F81">
        <w:rPr>
          <w:rFonts w:ascii="Times New Roman" w:hAnsi="Times New Roman" w:cs="Times New Roman"/>
          <w:sz w:val="24"/>
          <w:szCs w:val="24"/>
        </w:rPr>
        <w:t>актуальных</w:t>
      </w:r>
      <w:proofErr w:type="gramStart"/>
      <w:r w:rsidRPr="00217F8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217F81">
        <w:rPr>
          <w:rFonts w:ascii="Times New Roman" w:hAnsi="Times New Roman" w:cs="Times New Roman"/>
          <w:sz w:val="24"/>
          <w:szCs w:val="24"/>
        </w:rPr>
        <w:t>олевые</w:t>
      </w:r>
      <w:proofErr w:type="spellEnd"/>
      <w:r w:rsidRPr="00217F81">
        <w:rPr>
          <w:rFonts w:ascii="Times New Roman" w:hAnsi="Times New Roman" w:cs="Times New Roman"/>
          <w:sz w:val="24"/>
          <w:szCs w:val="24"/>
        </w:rPr>
        <w:t xml:space="preserve"> качества личности являются стержневой стороной характера человека, и их воспитанию должно быть уделено серьезное внимание. В деятельности и в коллективе сверстников у дошкольника в первую очередь должны формироваться такие волевые черты характера, как самостоятельность, уверенность в своих силах, настойчивость, выдержка</w:t>
      </w:r>
      <w:proofErr w:type="gramStart"/>
      <w:r w:rsidRPr="00217F8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F81">
        <w:rPr>
          <w:rFonts w:ascii="Times New Roman" w:hAnsi="Times New Roman" w:cs="Times New Roman"/>
          <w:sz w:val="24"/>
          <w:szCs w:val="24"/>
        </w:rPr>
        <w:t>Самостоятельность обеспечивает:</w:t>
      </w: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F81">
        <w:rPr>
          <w:rFonts w:ascii="Times New Roman" w:hAnsi="Times New Roman" w:cs="Times New Roman"/>
          <w:sz w:val="24"/>
          <w:szCs w:val="24"/>
        </w:rPr>
        <w:t>Формирование самостоятельности дошкольника способствует развитию его личности в целом.</w:t>
      </w: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F81">
        <w:rPr>
          <w:rFonts w:ascii="Times New Roman" w:hAnsi="Times New Roman" w:cs="Times New Roman"/>
          <w:sz w:val="24"/>
          <w:szCs w:val="24"/>
        </w:rPr>
        <w:t>Отличительной особенностью самостоятельности детей старшей группы является ее организованность. Инициатива ребят направляется уже на то, чтобы действовать по-своему, т.е. вопреки требованиям взрослых. Дети старшего дошкольного возраста могут и умеют направлять свою инициативу на то, чтобы лучше и быстрее выполнять порученное им или задуманное ими дело в соответствии с требованиями старших.</w:t>
      </w: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F81">
        <w:rPr>
          <w:rFonts w:ascii="Times New Roman" w:hAnsi="Times New Roman" w:cs="Times New Roman"/>
          <w:sz w:val="24"/>
          <w:szCs w:val="24"/>
        </w:rPr>
        <w:t xml:space="preserve">Ребёнка, который ещё слабо владеет нужными навыками, следует чаще упражнять в трудовых действиях; неуверенного надо поддержать, убедить, что неудача временная, и если постараться, то всё получится. </w:t>
      </w:r>
      <w:proofErr w:type="gramStart"/>
      <w:r w:rsidRPr="00217F81">
        <w:rPr>
          <w:rFonts w:ascii="Times New Roman" w:hAnsi="Times New Roman" w:cs="Times New Roman"/>
          <w:sz w:val="24"/>
          <w:szCs w:val="24"/>
        </w:rPr>
        <w:t>Робких</w:t>
      </w:r>
      <w:proofErr w:type="gramEnd"/>
      <w:r w:rsidRPr="00217F81">
        <w:rPr>
          <w:rFonts w:ascii="Times New Roman" w:hAnsi="Times New Roman" w:cs="Times New Roman"/>
          <w:sz w:val="24"/>
          <w:szCs w:val="24"/>
        </w:rPr>
        <w:t>, безынициативных нужно чаще ставить в такие условия, когда они сами должны будут находить выход из создавшегося положения, проявлять самостоятельность. Детей, постоянно стремящихся стать лидерами, следует вовлекать в такие ситуации, в которых они оказывались бы в подчинённом положении, объединять для работы с теми, кто умеет не только трудиться, но и быть хорошим организатором</w:t>
      </w:r>
      <w:proofErr w:type="gramStart"/>
      <w:r w:rsidRPr="00217F8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F81">
        <w:rPr>
          <w:rFonts w:ascii="Times New Roman" w:hAnsi="Times New Roman" w:cs="Times New Roman"/>
          <w:sz w:val="24"/>
          <w:szCs w:val="24"/>
        </w:rPr>
        <w:t xml:space="preserve">Чтобы дети старшего дошкольного возраста научились по собственной инициативе находить применение своим силам, следует на первых порах давать им конкретные задания, поручения, например, вылить воду из мыльниц и положить просушить, стереть пыль со шкафов, вымыть </w:t>
      </w:r>
      <w:r w:rsidRPr="00217F81">
        <w:rPr>
          <w:rFonts w:ascii="Times New Roman" w:hAnsi="Times New Roman" w:cs="Times New Roman"/>
          <w:sz w:val="24"/>
          <w:szCs w:val="24"/>
        </w:rPr>
        <w:lastRenderedPageBreak/>
        <w:t>комнатные растения. Такие задания нужно давать детям до тех пор, пока они не научились выполнять их самостоятельно. В дальнейшем руководство ребят должно состоять в том, что взрослый, не приказывая им прямо, но учитывая их знания, умения, опыт, побуждает их самих подумать, что и как нужно сделать. Так у детей формируется наблюдательность, сообразительность, внимательность</w:t>
      </w:r>
      <w:proofErr w:type="gramStart"/>
      <w:r w:rsidRPr="00217F8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F81">
        <w:rPr>
          <w:rFonts w:ascii="Times New Roman" w:hAnsi="Times New Roman" w:cs="Times New Roman"/>
          <w:sz w:val="24"/>
          <w:szCs w:val="24"/>
        </w:rPr>
        <w:t>Необходимо учить дошкольников в процессе труда общаться спокойно, дружелюбно, вежливо не только при взрослых, но и в их отсутствие. Дети должны уметь контролировать свое поведение, оценивать поступки, доброжелательно и правильно на них реагировать. Взрослый постоянно напоминает, как нужно себя нести, объясняет, выносит порицания. Но следует помнить, что нравоучительными беседами на этические темы злоупотреблять не следует, так как это вызывает у детей негативное отношение к взрослому. Лучше использовать положительные примеры поведения детей, художественную литературу.</w:t>
      </w: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F81">
        <w:rPr>
          <w:rFonts w:ascii="Times New Roman" w:hAnsi="Times New Roman" w:cs="Times New Roman"/>
          <w:sz w:val="24"/>
          <w:szCs w:val="24"/>
        </w:rPr>
        <w:t>Дети старшего дошкольного возраста могут выполнять следующие виды работ:</w:t>
      </w: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F81">
        <w:rPr>
          <w:rFonts w:ascii="Times New Roman" w:hAnsi="Times New Roman" w:cs="Times New Roman"/>
          <w:sz w:val="24"/>
          <w:szCs w:val="24"/>
        </w:rPr>
        <w:t>1. Содержать в порядке свои игрушки, настольные игры; протирать их сырой тряпкой; мыть некоторые игрушки (целлулоидные, резиновые).</w:t>
      </w: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F81">
        <w:rPr>
          <w:rFonts w:ascii="Times New Roman" w:hAnsi="Times New Roman" w:cs="Times New Roman"/>
          <w:sz w:val="24"/>
          <w:szCs w:val="24"/>
        </w:rPr>
        <w:t>2. Протирать мебель (вместе с кем-то из взрослых).</w:t>
      </w: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F81">
        <w:rPr>
          <w:rFonts w:ascii="Times New Roman" w:hAnsi="Times New Roman" w:cs="Times New Roman"/>
          <w:sz w:val="24"/>
          <w:szCs w:val="24"/>
        </w:rPr>
        <w:t>3. Стирать одежду для кукол, мелкие личные вещи (носовые платки, носки, ленточки), салфетки для хлебницы и т.п.</w:t>
      </w: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F81">
        <w:rPr>
          <w:rFonts w:ascii="Times New Roman" w:hAnsi="Times New Roman" w:cs="Times New Roman"/>
          <w:sz w:val="24"/>
          <w:szCs w:val="24"/>
        </w:rPr>
        <w:t>4. Накрывать на стол, убирать посуду после еды; мыть ложки, чашки и другую посуду после завтрака.</w:t>
      </w: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F81">
        <w:rPr>
          <w:rFonts w:ascii="Times New Roman" w:hAnsi="Times New Roman" w:cs="Times New Roman"/>
          <w:sz w:val="24"/>
          <w:szCs w:val="24"/>
        </w:rPr>
        <w:t>5. Подметать сырым веником пол в комнате, небольшой метлой дорожку во дворе.</w:t>
      </w: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F81">
        <w:rPr>
          <w:rFonts w:ascii="Times New Roman" w:hAnsi="Times New Roman" w:cs="Times New Roman"/>
          <w:sz w:val="24"/>
          <w:szCs w:val="24"/>
        </w:rPr>
        <w:t>6. Помогать взрослым в приготовлении пищи: чистить варёный картофель, резать варёные овощи для винегрета, мыть овощи, делать пирожки, печенье; собирать и чистить ягоды.</w:t>
      </w: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F81">
        <w:rPr>
          <w:rFonts w:ascii="Times New Roman" w:hAnsi="Times New Roman" w:cs="Times New Roman"/>
          <w:sz w:val="24"/>
          <w:szCs w:val="24"/>
        </w:rPr>
        <w:t>7. Оказывать посильную помощь в разных хозяйственных делах: повесить или снять с верёвки небольшое по размеру бельё, помочь нести сумку с покупками, покупать хлеб, принести, отнести вещь, поднять упавшую.</w:t>
      </w: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F81">
        <w:rPr>
          <w:rFonts w:ascii="Times New Roman" w:hAnsi="Times New Roman" w:cs="Times New Roman"/>
          <w:sz w:val="24"/>
          <w:szCs w:val="24"/>
        </w:rPr>
        <w:t>8. Приносить воду в небольших ведёрках, колотые дрова.</w:t>
      </w: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F81">
        <w:rPr>
          <w:rFonts w:ascii="Times New Roman" w:hAnsi="Times New Roman" w:cs="Times New Roman"/>
          <w:sz w:val="24"/>
          <w:szCs w:val="24"/>
        </w:rPr>
        <w:t>9. Проявлять заботу о младших брате, сестре (помогать одеваться, гулять, играть, спеть песенку, прочитать наизусть стихотворение).</w:t>
      </w:r>
    </w:p>
    <w:p w:rsidR="00217F81" w:rsidRPr="00217F81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295" w:rsidRPr="00CE7295" w:rsidRDefault="00217F81" w:rsidP="0021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F81">
        <w:rPr>
          <w:rFonts w:ascii="Times New Roman" w:hAnsi="Times New Roman" w:cs="Times New Roman"/>
          <w:sz w:val="24"/>
          <w:szCs w:val="24"/>
        </w:rPr>
        <w:t>10. Оказывать внимание и помощь бабушке, дедушке, маме и папе, пожилым люд</w:t>
      </w:r>
      <w:r>
        <w:rPr>
          <w:rFonts w:ascii="Times New Roman" w:hAnsi="Times New Roman" w:cs="Times New Roman"/>
          <w:sz w:val="24"/>
          <w:szCs w:val="24"/>
        </w:rPr>
        <w:t>ям</w:t>
      </w:r>
    </w:p>
    <w:p w:rsidR="00CE7295" w:rsidRDefault="00CE7295" w:rsidP="00CE7295">
      <w:pPr>
        <w:rPr>
          <w:rFonts w:ascii="Times New Roman" w:hAnsi="Times New Roman" w:cs="Times New Roman"/>
          <w:sz w:val="24"/>
          <w:szCs w:val="24"/>
        </w:rPr>
      </w:pPr>
    </w:p>
    <w:p w:rsidR="00CE7295" w:rsidRDefault="00CE7295" w:rsidP="00CE7295">
      <w:pPr>
        <w:rPr>
          <w:rFonts w:ascii="Times New Roman" w:hAnsi="Times New Roman" w:cs="Times New Roman"/>
          <w:sz w:val="24"/>
          <w:szCs w:val="24"/>
        </w:rPr>
      </w:pPr>
    </w:p>
    <w:p w:rsidR="00CE7295" w:rsidRDefault="00CE7295" w:rsidP="00CE7295">
      <w:pPr>
        <w:rPr>
          <w:rFonts w:ascii="Times New Roman" w:hAnsi="Times New Roman" w:cs="Times New Roman"/>
          <w:sz w:val="24"/>
          <w:szCs w:val="24"/>
        </w:rPr>
      </w:pPr>
    </w:p>
    <w:p w:rsidR="00CE7295" w:rsidRDefault="00CE7295" w:rsidP="00CE7295">
      <w:pPr>
        <w:rPr>
          <w:rFonts w:ascii="Times New Roman" w:hAnsi="Times New Roman" w:cs="Times New Roman"/>
          <w:sz w:val="24"/>
          <w:szCs w:val="24"/>
        </w:rPr>
      </w:pPr>
    </w:p>
    <w:p w:rsidR="00CE7295" w:rsidRDefault="00CE7295" w:rsidP="00CE7295">
      <w:pPr>
        <w:rPr>
          <w:rFonts w:ascii="Times New Roman" w:hAnsi="Times New Roman" w:cs="Times New Roman"/>
          <w:sz w:val="24"/>
          <w:szCs w:val="24"/>
        </w:rPr>
      </w:pPr>
    </w:p>
    <w:p w:rsidR="00CE7295" w:rsidRDefault="00CE7295" w:rsidP="00CE7295">
      <w:pPr>
        <w:tabs>
          <w:tab w:val="left" w:pos="4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E7295" w:rsidRPr="00CE7295" w:rsidRDefault="00CE7295" w:rsidP="00CE7295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E7295">
        <w:rPr>
          <w:rFonts w:ascii="Times New Roman" w:hAnsi="Times New Roman" w:cs="Times New Roman"/>
          <w:sz w:val="28"/>
          <w:szCs w:val="24"/>
        </w:rPr>
        <w:lastRenderedPageBreak/>
        <w:t>Муниципального бюджетного дошкольного образовательного учреждения</w:t>
      </w:r>
    </w:p>
    <w:p w:rsidR="00CE7295" w:rsidRPr="00CE7295" w:rsidRDefault="00CE7295" w:rsidP="00CE7295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E7295">
        <w:rPr>
          <w:rFonts w:ascii="Times New Roman" w:hAnsi="Times New Roman" w:cs="Times New Roman"/>
          <w:sz w:val="28"/>
          <w:szCs w:val="24"/>
        </w:rPr>
        <w:t>детского сада комбинированного вида № 10 «Росинка» города Белореченска</w:t>
      </w:r>
    </w:p>
    <w:p w:rsidR="00CE7295" w:rsidRPr="00CE7295" w:rsidRDefault="00CE7295" w:rsidP="00CE7295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E7295">
        <w:rPr>
          <w:rFonts w:ascii="Times New Roman" w:hAnsi="Times New Roman" w:cs="Times New Roman"/>
          <w:sz w:val="28"/>
          <w:szCs w:val="24"/>
        </w:rPr>
        <w:t xml:space="preserve">муниципального образования  </w:t>
      </w:r>
      <w:proofErr w:type="spellStart"/>
      <w:r w:rsidRPr="00CE7295">
        <w:rPr>
          <w:rFonts w:ascii="Times New Roman" w:hAnsi="Times New Roman" w:cs="Times New Roman"/>
          <w:sz w:val="28"/>
          <w:szCs w:val="24"/>
        </w:rPr>
        <w:t>Белореченский</w:t>
      </w:r>
      <w:proofErr w:type="spellEnd"/>
      <w:r w:rsidRPr="00CE7295">
        <w:rPr>
          <w:rFonts w:ascii="Times New Roman" w:hAnsi="Times New Roman" w:cs="Times New Roman"/>
          <w:sz w:val="28"/>
          <w:szCs w:val="24"/>
        </w:rPr>
        <w:t xml:space="preserve"> район</w:t>
      </w:r>
    </w:p>
    <w:p w:rsidR="00CE7295" w:rsidRDefault="00CE7295" w:rsidP="00CE7295">
      <w:pPr>
        <w:tabs>
          <w:tab w:val="left" w:pos="4040"/>
        </w:tabs>
        <w:rPr>
          <w:rFonts w:ascii="Times New Roman" w:hAnsi="Times New Roman" w:cs="Times New Roman"/>
          <w:sz w:val="24"/>
          <w:szCs w:val="24"/>
        </w:rPr>
      </w:pPr>
    </w:p>
    <w:p w:rsidR="00CE7295" w:rsidRDefault="00CE7295" w:rsidP="00CE7295">
      <w:pPr>
        <w:tabs>
          <w:tab w:val="left" w:pos="4040"/>
        </w:tabs>
        <w:rPr>
          <w:rFonts w:ascii="Times New Roman" w:hAnsi="Times New Roman" w:cs="Times New Roman"/>
          <w:sz w:val="24"/>
          <w:szCs w:val="24"/>
        </w:rPr>
      </w:pPr>
    </w:p>
    <w:p w:rsidR="00CE7295" w:rsidRDefault="00CE7295" w:rsidP="00CE7295">
      <w:pPr>
        <w:tabs>
          <w:tab w:val="left" w:pos="4040"/>
        </w:tabs>
        <w:rPr>
          <w:rFonts w:ascii="Times New Roman" w:hAnsi="Times New Roman" w:cs="Times New Roman"/>
          <w:sz w:val="24"/>
          <w:szCs w:val="24"/>
        </w:rPr>
      </w:pPr>
    </w:p>
    <w:p w:rsidR="00CE7295" w:rsidRDefault="00CE7295" w:rsidP="00CE7295">
      <w:pPr>
        <w:tabs>
          <w:tab w:val="left" w:pos="4040"/>
        </w:tabs>
        <w:rPr>
          <w:rFonts w:ascii="Times New Roman" w:hAnsi="Times New Roman" w:cs="Times New Roman"/>
          <w:sz w:val="24"/>
          <w:szCs w:val="24"/>
        </w:rPr>
      </w:pPr>
    </w:p>
    <w:p w:rsidR="00CE7295" w:rsidRDefault="00CE7295" w:rsidP="00CE7295">
      <w:pPr>
        <w:tabs>
          <w:tab w:val="left" w:pos="4040"/>
        </w:tabs>
        <w:rPr>
          <w:rFonts w:ascii="Times New Roman" w:hAnsi="Times New Roman" w:cs="Times New Roman"/>
          <w:sz w:val="24"/>
          <w:szCs w:val="24"/>
        </w:rPr>
      </w:pPr>
    </w:p>
    <w:p w:rsidR="00CE7295" w:rsidRDefault="00CE7295" w:rsidP="00CE7295">
      <w:pPr>
        <w:tabs>
          <w:tab w:val="left" w:pos="4040"/>
        </w:tabs>
        <w:rPr>
          <w:rFonts w:ascii="Times New Roman" w:hAnsi="Times New Roman" w:cs="Times New Roman"/>
          <w:sz w:val="24"/>
          <w:szCs w:val="24"/>
        </w:rPr>
      </w:pPr>
    </w:p>
    <w:p w:rsidR="00CE7295" w:rsidRPr="00CE7295" w:rsidRDefault="00CE7295" w:rsidP="00CE7295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CE7295">
        <w:rPr>
          <w:rFonts w:ascii="Times New Roman" w:hAnsi="Times New Roman" w:cs="Times New Roman"/>
          <w:b/>
          <w:sz w:val="40"/>
          <w:szCs w:val="24"/>
        </w:rPr>
        <w:t xml:space="preserve">Консультация для родителей на тему: </w:t>
      </w:r>
    </w:p>
    <w:p w:rsidR="00CE7295" w:rsidRPr="00CE7295" w:rsidRDefault="00217F81" w:rsidP="00CE7295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«Воспитание самостоятельности у детей дошкольного возраста</w:t>
      </w:r>
      <w:bookmarkStart w:id="0" w:name="_GoBack"/>
      <w:bookmarkEnd w:id="0"/>
      <w:r w:rsidR="00CE7295" w:rsidRPr="00CE7295">
        <w:rPr>
          <w:rFonts w:ascii="Times New Roman" w:hAnsi="Times New Roman" w:cs="Times New Roman"/>
          <w:b/>
          <w:sz w:val="40"/>
          <w:szCs w:val="24"/>
        </w:rPr>
        <w:t>»</w:t>
      </w:r>
    </w:p>
    <w:p w:rsidR="00CE7295" w:rsidRDefault="00CE7295" w:rsidP="00CE7295">
      <w:pPr>
        <w:tabs>
          <w:tab w:val="left" w:pos="4040"/>
        </w:tabs>
        <w:rPr>
          <w:rFonts w:ascii="Times New Roman" w:hAnsi="Times New Roman" w:cs="Times New Roman"/>
          <w:sz w:val="24"/>
          <w:szCs w:val="24"/>
        </w:rPr>
      </w:pPr>
    </w:p>
    <w:p w:rsidR="00CE7295" w:rsidRDefault="00CE7295" w:rsidP="00CE7295">
      <w:pPr>
        <w:tabs>
          <w:tab w:val="left" w:pos="4040"/>
        </w:tabs>
        <w:rPr>
          <w:rFonts w:ascii="Times New Roman" w:hAnsi="Times New Roman" w:cs="Times New Roman"/>
          <w:sz w:val="24"/>
          <w:szCs w:val="24"/>
        </w:rPr>
      </w:pPr>
    </w:p>
    <w:p w:rsidR="00CE7295" w:rsidRDefault="00CE7295" w:rsidP="00CE7295">
      <w:pPr>
        <w:tabs>
          <w:tab w:val="left" w:pos="4040"/>
        </w:tabs>
        <w:rPr>
          <w:rFonts w:ascii="Times New Roman" w:hAnsi="Times New Roman" w:cs="Times New Roman"/>
          <w:sz w:val="24"/>
          <w:szCs w:val="24"/>
        </w:rPr>
      </w:pPr>
    </w:p>
    <w:p w:rsidR="00CE7295" w:rsidRPr="00CE7295" w:rsidRDefault="00CE7295" w:rsidP="00CE7295">
      <w:pPr>
        <w:tabs>
          <w:tab w:val="left" w:pos="4040"/>
        </w:tabs>
        <w:rPr>
          <w:rFonts w:ascii="Times New Roman" w:hAnsi="Times New Roman" w:cs="Times New Roman"/>
          <w:sz w:val="24"/>
          <w:szCs w:val="24"/>
        </w:rPr>
      </w:pPr>
    </w:p>
    <w:sectPr w:rsidR="00CE7295" w:rsidRPr="00CE7295" w:rsidSect="00CE729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95"/>
    <w:rsid w:val="00217F81"/>
    <w:rsid w:val="005B6AD7"/>
    <w:rsid w:val="008C51F9"/>
    <w:rsid w:val="00CE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2</cp:revision>
  <dcterms:created xsi:type="dcterms:W3CDTF">2022-01-13T13:36:00Z</dcterms:created>
  <dcterms:modified xsi:type="dcterms:W3CDTF">2022-01-13T13:36:00Z</dcterms:modified>
</cp:coreProperties>
</file>