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EB" w:rsidRDefault="006F10EB" w:rsidP="006F10EB">
      <w:pPr>
        <w:shd w:val="clear" w:color="auto" w:fill="FFFFFF"/>
        <w:spacing w:after="0" w:line="240" w:lineRule="auto"/>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Pr="00990D44">
        <w:rPr>
          <w:rFonts w:ascii="Times New Roman" w:eastAsia="Times New Roman" w:hAnsi="Times New Roman" w:cs="Times New Roman"/>
          <w:b/>
          <w:bCs/>
          <w:color w:val="000000"/>
          <w:sz w:val="28"/>
        </w:rPr>
        <w:t>Консультация для родителей</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000000"/>
          <w:sz w:val="28"/>
        </w:rPr>
        <w:t xml:space="preserve">                            </w:t>
      </w:r>
      <w:r w:rsidRPr="00990D44">
        <w:rPr>
          <w:rFonts w:ascii="Times New Roman" w:eastAsia="Times New Roman" w:hAnsi="Times New Roman" w:cs="Times New Roman"/>
          <w:b/>
          <w:bCs/>
          <w:color w:val="000000"/>
          <w:sz w:val="28"/>
        </w:rPr>
        <w:t>О пользе чтения книг дошкольникам 5-7 лет</w:t>
      </w:r>
      <w:r w:rsidRPr="00990D44">
        <w:rPr>
          <w:rFonts w:ascii="Times New Roman" w:eastAsia="Times New Roman" w:hAnsi="Times New Roman" w:cs="Times New Roman"/>
          <w:color w:val="000000"/>
          <w:sz w:val="28"/>
        </w:rPr>
        <w:t>.</w:t>
      </w:r>
    </w:p>
    <w:p w:rsidR="006F10EB" w:rsidRDefault="006F10EB" w:rsidP="006F10EB">
      <w:pPr>
        <w:shd w:val="clear" w:color="auto" w:fill="FFFFFF"/>
        <w:spacing w:after="0" w:line="240" w:lineRule="auto"/>
        <w:jc w:val="both"/>
        <w:rPr>
          <w:rFonts w:ascii="Times New Roman" w:eastAsia="Times New Roman" w:hAnsi="Times New Roman" w:cs="Times New Roman"/>
          <w:color w:val="000000"/>
          <w:sz w:val="28"/>
        </w:rPr>
      </w:pPr>
      <w:r w:rsidRPr="00990D44">
        <w:rPr>
          <w:rFonts w:ascii="Times New Roman" w:eastAsia="Times New Roman" w:hAnsi="Times New Roman" w:cs="Times New Roman"/>
          <w:b/>
          <w:bCs/>
          <w:color w:val="000000"/>
          <w:sz w:val="28"/>
        </w:rPr>
        <w:t>Цель: </w:t>
      </w:r>
      <w:r w:rsidRPr="00990D44">
        <w:rPr>
          <w:rFonts w:ascii="Times New Roman" w:eastAsia="Times New Roman" w:hAnsi="Times New Roman" w:cs="Times New Roman"/>
          <w:color w:val="000000"/>
          <w:sz w:val="28"/>
        </w:rPr>
        <w:t xml:space="preserve">формирование интереса и любви к художественной литературе. </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rPr>
        <w:t xml:space="preserve">       </w:t>
      </w:r>
      <w:r w:rsidRPr="00990D44">
        <w:rPr>
          <w:rFonts w:ascii="Times New Roman" w:eastAsia="Times New Roman" w:hAnsi="Times New Roman" w:cs="Times New Roman"/>
          <w:color w:val="000000"/>
          <w:sz w:val="28"/>
        </w:rPr>
        <w:t>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потешек,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читаемому и в связи с этим подбирать книги для чтения. Не следует стремиться прочесть все: надо думать, не о количестве, а о пользе прочитанного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990D44">
        <w:rPr>
          <w:rFonts w:ascii="Calibri" w:eastAsia="Times New Roman" w:hAnsi="Calibri" w:cs="Calibri"/>
          <w:color w:val="000000"/>
        </w:rPr>
        <w:t> </w:t>
      </w:r>
      <w:r w:rsidRPr="00990D44">
        <w:rPr>
          <w:rFonts w:ascii="Times New Roman" w:eastAsia="Times New Roman" w:hAnsi="Times New Roman" w:cs="Times New Roman"/>
          <w:color w:val="000000"/>
          <w:sz w:val="28"/>
        </w:rPr>
        <w:t>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rsidRPr="00990D44">
        <w:rPr>
          <w:rFonts w:ascii="Calibri" w:eastAsia="Times New Roman" w:hAnsi="Calibri" w:cs="Calibri"/>
          <w:color w:val="000000"/>
        </w:rPr>
        <w:t>.</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Как читать</w:t>
      </w:r>
      <w:r w:rsidRPr="00990D44">
        <w:rPr>
          <w:rFonts w:ascii="Times New Roman" w:eastAsia="Times New Roman" w:hAnsi="Times New Roman" w:cs="Times New Roman"/>
          <w:color w:val="000000"/>
          <w:sz w:val="28"/>
        </w:rPr>
        <w:t>.</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В спокойной обстановке. Уберите игрушки, которые могут отвлечь ребенка, и выключите компьютер с телевизором.</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Показывайте крохе картинки: хорошо, если у вас есть разные варианты изображений одних и тех же существ.</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lastRenderedPageBreak/>
        <w:t> - Демонстрируйте ребенку те действия, о которых говорится в стихах и потешках. Бодайтесь за козу рогатую, топайте за мишку косолапого и рычите за тигра.</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Как только книга надоест младенцу, прекратите чтение отложите ее на денек.</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Рекомендуемая литература для детей 5-7 лет:</w:t>
      </w:r>
      <w:r w:rsidRPr="00990D44">
        <w:rPr>
          <w:rFonts w:ascii="Times New Roman" w:eastAsia="Times New Roman" w:hAnsi="Times New Roman" w:cs="Times New Roman"/>
          <w:color w:val="000000"/>
          <w:sz w:val="28"/>
        </w:rPr>
        <w:t> Русские народные сказки: Заюшкина избушка. Мужик и медведь. Лиса и журавль.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Полкан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Барто, Б. Заходера, С. Маршака, К. Чуковского, В. Жуковского. Произведения о природе: Мамин-Сибиряк «Серая шейка», А. Некрасов «Дед Мазай и зайцы». Произведения зарубежных авторов: Марк Твен «Приключения Тома Сойера», Ю. Олеша «Три толстяка» Р. Толкиен «Хоббит или туда и обратно».</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w:t>
      </w:r>
      <w:r w:rsidRPr="00990D44">
        <w:rPr>
          <w:rFonts w:ascii="Times New Roman" w:eastAsia="Times New Roman" w:hAnsi="Times New Roman" w:cs="Times New Roman"/>
          <w:b/>
          <w:bCs/>
          <w:color w:val="000000"/>
          <w:sz w:val="28"/>
        </w:rPr>
        <w:t>Консультация для родителей</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              Развитие словесно – логической памяти у детей 5-7 лет</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Цель</w:t>
      </w:r>
      <w:r w:rsidRPr="00990D44">
        <w:rPr>
          <w:rFonts w:ascii="Times New Roman" w:eastAsia="Times New Roman" w:hAnsi="Times New Roman" w:cs="Times New Roman"/>
          <w:color w:val="000000"/>
          <w:sz w:val="28"/>
        </w:rPr>
        <w:t>: формирование педагогической компетенции родителей.</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Задачи</w:t>
      </w:r>
      <w:r w:rsidRPr="00990D44">
        <w:rPr>
          <w:rFonts w:ascii="Times New Roman" w:eastAsia="Times New Roman" w:hAnsi="Times New Roman" w:cs="Times New Roman"/>
          <w:color w:val="000000"/>
          <w:sz w:val="28"/>
        </w:rPr>
        <w:t>:</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rPr>
        <w:t> -</w:t>
      </w:r>
      <w:r w:rsidRPr="00990D44">
        <w:rPr>
          <w:rFonts w:ascii="Times New Roman" w:eastAsia="Times New Roman" w:hAnsi="Times New Roman" w:cs="Times New Roman"/>
          <w:color w:val="000000"/>
          <w:sz w:val="28"/>
        </w:rPr>
        <w:t>расширять кругозор родителей;</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rPr>
        <w:t> -</w:t>
      </w:r>
      <w:r w:rsidRPr="00990D44">
        <w:rPr>
          <w:rFonts w:ascii="Times New Roman" w:eastAsia="Times New Roman" w:hAnsi="Times New Roman" w:cs="Times New Roman"/>
          <w:color w:val="000000"/>
          <w:sz w:val="28"/>
        </w:rPr>
        <w:t>развивать интерес родителей к использованию разнообразных форм организации совместной деятельности с детьми;</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Память</w:t>
      </w:r>
      <w:r w:rsidRPr="00990D44">
        <w:rPr>
          <w:rFonts w:ascii="Times New Roman" w:eastAsia="Times New Roman" w:hAnsi="Times New Roman" w:cs="Times New Roman"/>
          <w:color w:val="000000"/>
          <w:sz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w:t>
      </w:r>
      <w:r w:rsidRPr="00990D44">
        <w:rPr>
          <w:rFonts w:ascii="Times New Roman" w:eastAsia="Times New Roman" w:hAnsi="Times New Roman" w:cs="Times New Roman"/>
          <w:color w:val="000000"/>
          <w:sz w:val="28"/>
        </w:rPr>
        <w:lastRenderedPageBreak/>
        <w:t>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Предлагаем Вам несколько игр для развития словесно – логической памяти </w:t>
      </w:r>
      <w:r w:rsidRPr="00990D44">
        <w:rPr>
          <w:rFonts w:ascii="Times New Roman" w:eastAsia="Times New Roman" w:hAnsi="Times New Roman" w:cs="Times New Roman"/>
          <w:b/>
          <w:bCs/>
          <w:color w:val="000000"/>
          <w:sz w:val="28"/>
        </w:rPr>
        <w:t>«Парочки»</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«Перепутались»</w:t>
      </w:r>
      <w:r w:rsidRPr="00990D44">
        <w:rPr>
          <w:rFonts w:ascii="Times New Roman" w:eastAsia="Times New Roman" w:hAnsi="Times New Roman" w:cs="Times New Roman"/>
          <w:color w:val="000000"/>
          <w:sz w:val="28"/>
        </w:rPr>
        <w:t> </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«Запомни – повтори»</w:t>
      </w:r>
      <w:r w:rsidRPr="00990D44">
        <w:rPr>
          <w:rFonts w:ascii="Times New Roman" w:eastAsia="Times New Roman" w:hAnsi="Times New Roman" w:cs="Times New Roman"/>
          <w:color w:val="000000"/>
          <w:sz w:val="28"/>
        </w:rPr>
        <w:t> </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color w:val="000000"/>
          <w:sz w:val="28"/>
        </w:rPr>
        <w:t xml:space="preserve">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(миШка, ШиШка, Шапка, уШи, Шаль) и т.д . Важно, что бы ребенок соблюдал предложенную последовательность. «Сравнилки» Предлагаем ребенку сравнить 2 предмета (муха и бабочка, дерево и куст, волк и собака), </w:t>
      </w:r>
      <w:r w:rsidRPr="00990D44">
        <w:rPr>
          <w:rFonts w:ascii="Times New Roman" w:eastAsia="Times New Roman" w:hAnsi="Times New Roman" w:cs="Times New Roman"/>
          <w:color w:val="000000"/>
          <w:sz w:val="28"/>
        </w:rPr>
        <w:lastRenderedPageBreak/>
        <w:t>и, рассказать чем похожи, и чем отличаются. Ребенок 6 - 7 лет должен выделять главные признаки предметов.</w:t>
      </w:r>
    </w:p>
    <w:p w:rsidR="006F10EB" w:rsidRPr="00990D44" w:rsidRDefault="006F10EB" w:rsidP="006F10EB">
      <w:pPr>
        <w:shd w:val="clear" w:color="auto" w:fill="FFFFFF"/>
        <w:spacing w:after="0" w:line="240" w:lineRule="auto"/>
        <w:jc w:val="both"/>
        <w:rPr>
          <w:rFonts w:ascii="Calibri" w:eastAsia="Times New Roman" w:hAnsi="Calibri" w:cs="Calibri"/>
          <w:color w:val="000000"/>
        </w:rPr>
      </w:pPr>
      <w:r w:rsidRPr="00990D44">
        <w:rPr>
          <w:rFonts w:ascii="Times New Roman" w:eastAsia="Times New Roman" w:hAnsi="Times New Roman" w:cs="Times New Roman"/>
          <w:b/>
          <w:bCs/>
          <w:color w:val="000000"/>
          <w:sz w:val="28"/>
        </w:rPr>
        <w:t> «Я начну, вы продолжайте»</w:t>
      </w:r>
      <w:r w:rsidRPr="00990D44">
        <w:rPr>
          <w:rFonts w:ascii="Times New Roman" w:eastAsia="Times New Roman" w:hAnsi="Times New Roman" w:cs="Times New Roman"/>
          <w:color w:val="000000"/>
          <w:sz w:val="28"/>
        </w:rPr>
        <w:t> </w:t>
      </w:r>
    </w:p>
    <w:p w:rsidR="002B21C4" w:rsidRDefault="006F10EB" w:rsidP="006F10EB">
      <w:r w:rsidRPr="00990D44">
        <w:rPr>
          <w:rFonts w:ascii="Times New Roman" w:eastAsia="Times New Roman" w:hAnsi="Times New Roman" w:cs="Times New Roman"/>
          <w:color w:val="000000"/>
          <w:sz w:val="28"/>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картинок,где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sectPr w:rsidR="002B21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10EB"/>
    <w:rsid w:val="002B21C4"/>
    <w:rsid w:val="006F1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2021-12-14T14:33:00Z</dcterms:created>
  <dcterms:modified xsi:type="dcterms:W3CDTF">2021-12-14T14:34:00Z</dcterms:modified>
</cp:coreProperties>
</file>