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D4" w:rsidRDefault="00D965D4" w:rsidP="00D965D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Консультация для родителей</w:t>
      </w:r>
    </w:p>
    <w:p w:rsidR="00D965D4" w:rsidRPr="003B3EE6" w:rsidRDefault="00AB4BAA" w:rsidP="00D965D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81043">
        <w:rPr>
          <w:rFonts w:ascii="Times New Roman" w:hAnsi="Times New Roman"/>
          <w:b/>
          <w:i/>
          <w:sz w:val="24"/>
          <w:szCs w:val="24"/>
        </w:rPr>
        <w:t>«Экологическое воспитание в семь</w:t>
      </w:r>
      <w:r>
        <w:rPr>
          <w:rFonts w:ascii="Times New Roman" w:hAnsi="Times New Roman"/>
          <w:b/>
          <w:i/>
          <w:sz w:val="24"/>
          <w:szCs w:val="24"/>
        </w:rPr>
        <w:t>е</w:t>
      </w:r>
      <w:r w:rsidRPr="00881043">
        <w:rPr>
          <w:rFonts w:ascii="Times New Roman" w:hAnsi="Times New Roman"/>
          <w:b/>
          <w:i/>
          <w:sz w:val="24"/>
          <w:szCs w:val="24"/>
        </w:rPr>
        <w:t>»</w:t>
      </w:r>
    </w:p>
    <w:p w:rsidR="00D965D4" w:rsidRPr="009C4256" w:rsidRDefault="00D965D4" w:rsidP="00D96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BAA" w:rsidRPr="00881043" w:rsidRDefault="00AB4BAA" w:rsidP="00AB4B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B4BAA" w:rsidRDefault="00AB4BAA" w:rsidP="00AB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50B">
        <w:rPr>
          <w:rFonts w:ascii="Times New Roman" w:hAnsi="Times New Roman"/>
          <w:sz w:val="24"/>
          <w:szCs w:val="24"/>
        </w:rPr>
        <w:t>1. Все чаще звучит в природе «SOS</w:t>
      </w:r>
      <w:r>
        <w:rPr>
          <w:rFonts w:ascii="Times New Roman" w:hAnsi="Times New Roman"/>
          <w:sz w:val="24"/>
          <w:szCs w:val="24"/>
        </w:rPr>
        <w:t>»</w:t>
      </w:r>
      <w:r w:rsidRPr="00DB050B">
        <w:rPr>
          <w:rFonts w:ascii="Times New Roman" w:hAnsi="Times New Roman"/>
          <w:sz w:val="24"/>
          <w:szCs w:val="24"/>
        </w:rPr>
        <w:t xml:space="preserve"> - Остановись! Одумайся! – шепчут человеку леса. - Не оголяй землю. Не превращай ее в пустыню. - Пощади!- вторит земля. Ты вырубаешь деревья. Это лишает меня влаги. Я иссыхаю, старею. Скоро я ничего не смогу родить: ни злака, ни цветка. - Я знаю, ты научился летать к звездам. Это прекрасно. Но я тебе нужна и в полете. Я всегда буду с тобой. Ты не сможешь жить без моего хлеба, без моих цветов» Вот так Земля взывает нас о помощи, и мы с вами должны защитить ее, сберечь. Кроме этого мы должны научить ребенка делать тоже </w:t>
      </w:r>
      <w:proofErr w:type="gramStart"/>
      <w:r w:rsidRPr="00DB050B">
        <w:rPr>
          <w:rFonts w:ascii="Times New Roman" w:hAnsi="Times New Roman"/>
          <w:sz w:val="24"/>
          <w:szCs w:val="24"/>
        </w:rPr>
        <w:t>самое</w:t>
      </w:r>
      <w:proofErr w:type="gramEnd"/>
      <w:r w:rsidRPr="00DB050B">
        <w:rPr>
          <w:rFonts w:ascii="Times New Roman" w:hAnsi="Times New Roman"/>
          <w:sz w:val="24"/>
          <w:szCs w:val="24"/>
        </w:rPr>
        <w:t xml:space="preserve">, ибо ему на ней жить дальше. Наша задача – подвести детей к пониманию того, что все мы вместе и каждый в отдельности в ответе за Землю. </w:t>
      </w:r>
    </w:p>
    <w:p w:rsidR="00AB4BAA" w:rsidRPr="00DB050B" w:rsidRDefault="00AB4BAA" w:rsidP="00AB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50B">
        <w:rPr>
          <w:rFonts w:ascii="Times New Roman" w:hAnsi="Times New Roman"/>
          <w:sz w:val="24"/>
          <w:szCs w:val="24"/>
        </w:rPr>
        <w:t>2. Как же сформировать у ребенка гуманное отношение к природе? Прежде всего, через сострадания, заботу о тех, кто в ней нуждается, помощь попавшим в беду (животным, растениям). Но начинать надо с себя, ибо ребенок многое усваивает благодаря подражанию взрослым и прежде всего своим родителям. Поэтому всегда помните, что Вы вежливый и воспитанный человек, а….</w:t>
      </w:r>
    </w:p>
    <w:p w:rsidR="00AB4BAA" w:rsidRDefault="00AB4BAA" w:rsidP="00AB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50B">
        <w:rPr>
          <w:rFonts w:ascii="Times New Roman" w:hAnsi="Times New Roman"/>
          <w:sz w:val="24"/>
          <w:szCs w:val="24"/>
        </w:rPr>
        <w:t>- Человек вежливый и воспитанный не позволит весной резать, уродовать ствол березы, чтобы попробовать березовый сок. - Воспитанный человек не ломает ветки деревьев и кустов, не рвет охапки лесных цветов. - Мы не должны сбивать ногами незнакомые нам или даже известные ядовитые грибы. Многие из них – лекарство для лесных обитателей. - Не следует ловить и нести в дом лесных зверушек и птиц. - Вежливый человек не оставит после себя свалки. 3. Необходимо как можно чаще бывать с детьми на природе. Ходите с ними в лес, парк. Детей надо учить видеть красоту природы, понимать ее, наслаждаться ею, передавать свои впечатления в слове, рисунке. Внимание детей к различным объектам природы следует привлекать с помощью вопросов, жестов, эмоциональной речи, игр, обращение к поэтическим образам. Многогранный мир природы пробуждает у детей любознательность и интерес. Побуждает к размышлению и сомнению. Впечатления, полученные в детстве от общения с природой, необыкновенно остры, они оставляют след на всю жизнь. Погружаясь в этот мир, впитывая его звуки, запахи, наслаждаясь его гармонией, ребенок совершенствуется как личность. В нем развивается и крепнет бесценное свойство человеческой личности – наблюдательность. Все увиденное не оставляет его равнодушным, вызывает массу вопрос</w:t>
      </w:r>
      <w:r>
        <w:rPr>
          <w:rFonts w:ascii="Times New Roman" w:hAnsi="Times New Roman"/>
          <w:sz w:val="24"/>
          <w:szCs w:val="24"/>
        </w:rPr>
        <w:t>ов – «что?», «как?», «почему?».</w:t>
      </w:r>
    </w:p>
    <w:p w:rsidR="00AB4BAA" w:rsidRDefault="00AB4BAA" w:rsidP="00AB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50B">
        <w:rPr>
          <w:rFonts w:ascii="Times New Roman" w:hAnsi="Times New Roman"/>
          <w:sz w:val="24"/>
          <w:szCs w:val="24"/>
        </w:rPr>
        <w:t>4. Но очень часто родители, чувствуя свою некомпетентность в том или ином вопросе, раздражаются, отмахиваются от «надоевших» вопросов ребенка и результат такого отношения не замедлит сказаться: не успев окрепнуть и развиться, интерес ребенка к природе угаснет. Задумайтесь! Не губите хорошие начинания в детской душе. Постарайтесь пополнить свои знания о природе и вместе с ребенком найди</w:t>
      </w:r>
      <w:r>
        <w:rPr>
          <w:rFonts w:ascii="Times New Roman" w:hAnsi="Times New Roman"/>
          <w:sz w:val="24"/>
          <w:szCs w:val="24"/>
        </w:rPr>
        <w:t>те ответы на возникшие вопросы.</w:t>
      </w:r>
    </w:p>
    <w:p w:rsidR="00AB4BAA" w:rsidRDefault="00AB4BAA" w:rsidP="00AB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50B">
        <w:rPr>
          <w:rFonts w:ascii="Times New Roman" w:hAnsi="Times New Roman"/>
          <w:sz w:val="24"/>
          <w:szCs w:val="24"/>
        </w:rPr>
        <w:t xml:space="preserve">5. Не отстраняйте детей от ухода за животными, растениями. Наоборот необходимо включить детей в посильную для их возраста практическую деятельность. В процессе труда в природе совершенствуются трудовые навыки и умения природоохранного характера. Итак, роль семьи в защите природы огромна. Именно она может привить ребенку любовь к природе, изменить отношение к ней. </w:t>
      </w: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4BAA" w:rsidRDefault="00AB4BAA" w:rsidP="00AB4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0486" w:rsidRDefault="00AA0486"/>
    <w:sectPr w:rsidR="00AA0486" w:rsidSect="005A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965D4"/>
    <w:rsid w:val="005A3C4E"/>
    <w:rsid w:val="00AA0486"/>
    <w:rsid w:val="00AB4BAA"/>
    <w:rsid w:val="00D9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2022-04-22T08:05:00Z</dcterms:created>
  <dcterms:modified xsi:type="dcterms:W3CDTF">2022-04-26T08:12:00Z</dcterms:modified>
</cp:coreProperties>
</file>