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0A" w:rsidRPr="003C2B51" w:rsidRDefault="00D43B0A" w:rsidP="003C2B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b/>
          <w:sz w:val="24"/>
          <w:szCs w:val="24"/>
        </w:rPr>
        <w:t>Консультация</w:t>
      </w:r>
      <w:r w:rsidR="003C2B51" w:rsidRPr="003C2B51">
        <w:rPr>
          <w:rFonts w:ascii="Times New Roman" w:hAnsi="Times New Roman" w:cs="Times New Roman"/>
          <w:b/>
          <w:sz w:val="24"/>
          <w:szCs w:val="24"/>
        </w:rPr>
        <w:t xml:space="preserve"> учителя-логопеда Солоповой Л.Б.</w:t>
      </w:r>
      <w:r w:rsidRPr="003C2B51">
        <w:rPr>
          <w:rFonts w:ascii="Times New Roman" w:hAnsi="Times New Roman" w:cs="Times New Roman"/>
          <w:b/>
          <w:sz w:val="24"/>
          <w:szCs w:val="24"/>
        </w:rPr>
        <w:t xml:space="preserve"> для педагогов на тему:</w:t>
      </w:r>
    </w:p>
    <w:p w:rsidR="00D43B0A" w:rsidRPr="003C2B51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51">
        <w:rPr>
          <w:rFonts w:ascii="Times New Roman" w:hAnsi="Times New Roman" w:cs="Times New Roman"/>
          <w:b/>
          <w:sz w:val="24"/>
          <w:szCs w:val="24"/>
        </w:rPr>
        <w:t>«Коррекционные возможности режимных моментов ДОУ»</w:t>
      </w:r>
    </w:p>
    <w:p w:rsidR="00D43B0A" w:rsidRPr="003C2B51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B0A" w:rsidRPr="003C2B51" w:rsidRDefault="00D43B0A" w:rsidP="003C2B5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3C2B51">
        <w:rPr>
          <w:rFonts w:ascii="Times New Roman" w:hAnsi="Times New Roman" w:cs="Times New Roman"/>
          <w:sz w:val="24"/>
          <w:szCs w:val="24"/>
        </w:rPr>
        <w:t>: повысить компетентность воспитателей в вопросах коррекционных возможностей режимных моментов ДОУ.</w:t>
      </w:r>
    </w:p>
    <w:p w:rsidR="00D43B0A" w:rsidRPr="003C2B51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43B0A" w:rsidRPr="003C2B51" w:rsidRDefault="00166B51" w:rsidP="00D43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B51">
        <w:rPr>
          <w:rFonts w:ascii="Times New Roman" w:hAnsi="Times New Roman" w:cs="Times New Roman"/>
          <w:b/>
          <w:sz w:val="24"/>
          <w:szCs w:val="24"/>
        </w:rPr>
        <w:t>Особенности коррекции речевых нарушений специалистами ДОУ</w:t>
      </w:r>
      <w:r w:rsidR="00D43B0A" w:rsidRPr="003C2B51">
        <w:rPr>
          <w:rFonts w:ascii="Times New Roman" w:hAnsi="Times New Roman" w:cs="Times New Roman"/>
          <w:b/>
          <w:sz w:val="24"/>
          <w:szCs w:val="24"/>
        </w:rPr>
        <w:t>.</w:t>
      </w:r>
    </w:p>
    <w:p w:rsidR="00E83EDC" w:rsidRPr="003C2B51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  <w:r w:rsidRPr="003C2B51">
        <w:rPr>
          <w:rStyle w:val="c0"/>
          <w:color w:val="000000"/>
        </w:rPr>
        <w:t xml:space="preserve">В соответствии с ФГОС </w:t>
      </w:r>
      <w:proofErr w:type="gramStart"/>
      <w:r w:rsidRPr="003C2B51">
        <w:rPr>
          <w:rStyle w:val="c0"/>
          <w:color w:val="000000"/>
        </w:rPr>
        <w:t>ДО</w:t>
      </w:r>
      <w:proofErr w:type="gramEnd"/>
      <w:r w:rsidRPr="003C2B51">
        <w:rPr>
          <w:rStyle w:val="c0"/>
          <w:color w:val="000000"/>
        </w:rPr>
        <w:t xml:space="preserve"> </w:t>
      </w:r>
      <w:proofErr w:type="gramStart"/>
      <w:r w:rsidRPr="003C2B51">
        <w:rPr>
          <w:rStyle w:val="c0"/>
          <w:color w:val="000000"/>
        </w:rPr>
        <w:t>на</w:t>
      </w:r>
      <w:proofErr w:type="gramEnd"/>
      <w:r w:rsidRPr="003C2B51">
        <w:rPr>
          <w:rStyle w:val="c0"/>
          <w:color w:val="000000"/>
        </w:rPr>
        <w:t xml:space="preserve">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чувств, желания, выделять звуки в словах. Ребёнок 6 лет должен четко произносить все звуки родного языка, анализировать на слух </w:t>
      </w:r>
      <w:proofErr w:type="spellStart"/>
      <w:r w:rsidRPr="003C2B51">
        <w:rPr>
          <w:rStyle w:val="c0"/>
          <w:color w:val="000000"/>
        </w:rPr>
        <w:t>звуко-слоговой</w:t>
      </w:r>
      <w:proofErr w:type="spellEnd"/>
      <w:r w:rsidRPr="003C2B51">
        <w:rPr>
          <w:rStyle w:val="c0"/>
          <w:color w:val="000000"/>
        </w:rPr>
        <w:t xml:space="preserve"> состав слов, иметь богатый словарный запас, уметь грамматически правильно оформлять свое высказывание. Такой уровень развития речи крайне важен, т.к. до 80 % информации в школе дети получают вербально. Проблемы в речевом развитии неизбежно приведут к трудностям при обучении в школе, трудностям в общении, снижению самооценки и будут препятствовать гармоничному развитию личности.</w:t>
      </w:r>
    </w:p>
    <w:p w:rsidR="00E83EDC" w:rsidRPr="003C2B51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</w:rPr>
      </w:pPr>
      <w:r w:rsidRPr="003C2B51">
        <w:rPr>
          <w:rStyle w:val="c0"/>
          <w:color w:val="000000"/>
        </w:rPr>
        <w:t>Ведущая роль в коррекции речевых нарушений принадлежит учителю-логопеду, который осуществляет развитие и коррекцию всех сторон речи на индивидуальных и подгрупповых занятиях. Но очень важно, чтобы речевое развитие не сводилось только к специализированным занятиям. Цель - развитие речи и коррекция ее недостатков - должна ставиться и реализовываться на протяжении всего времени нахождения ребенка в детском саду.</w:t>
      </w:r>
    </w:p>
    <w:p w:rsidR="00732BB4" w:rsidRPr="003C2B51" w:rsidRDefault="00732BB4" w:rsidP="00732B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речевом и психофизическом развитии детей с нарушениями речи отмечаются следующие проблемы: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недоразвитие общей и мелкой моторики, координации движений;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слабовыраженная мимика, снижение выразительности речи, интонационная, бедность, общее недоразвитие эмоциональной сферы;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звукопроизношения;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недоразвитие фонетико-фонематических процессов (слух, восприятие, слоговая структура слов);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 словарного запаса, недоразвитие лексико-грамматического строя речи, неумение грамматически правильно оформить свое высказывание, выразить мысль;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объема и качества речевого слуха, речеслуховой памяти.</w:t>
      </w:r>
    </w:p>
    <w:p w:rsidR="00FE5F18" w:rsidRPr="003C2B51" w:rsidRDefault="00FE5F18" w:rsidP="00FE5F18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3C2B51">
        <w:rPr>
          <w:rStyle w:val="c0"/>
          <w:color w:val="000000"/>
        </w:rPr>
        <w:t xml:space="preserve">Ведущая роль в коррекции речевых нарушений принадлежит учителю-логопеду, который осуществляет развитие и коррекцию всех сторон речи на индивидуальных и подгрупповых занятиях. Но очень важно, чтобы речевое развитие не сводилось только к специализированным занятиям. Цель - развитие речи и коррекция ее недостатков - должна ставиться и реализовываться на протяжении всего времени нахождения ребенка в детском саду. </w:t>
      </w:r>
      <w:r w:rsidR="00732BB4" w:rsidRPr="003C2B51">
        <w:rPr>
          <w:color w:val="000000"/>
        </w:rPr>
        <w:t xml:space="preserve">Для </w:t>
      </w:r>
      <w:proofErr w:type="spellStart"/>
      <w:r w:rsidRPr="003C2B51">
        <w:rPr>
          <w:color w:val="000000"/>
        </w:rPr>
        <w:t>этогов</w:t>
      </w:r>
      <w:proofErr w:type="spellEnd"/>
      <w:r w:rsidRPr="003C2B51">
        <w:rPr>
          <w:color w:val="000000"/>
        </w:rPr>
        <w:t xml:space="preserve"> деятельности педагогов ДОУ должны быть учтены и реализованы следующие задачи: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и мелкой моторки, координации движений;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мимики, </w:t>
      </w:r>
      <w:proofErr w:type="spell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просодической стороны речи, интонационной выразительности;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артикуляционного</w:t>
      </w:r>
      <w:proofErr w:type="gram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артикуляционной базы звуков (звукоподражание), воздушной струи;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фонематического слуха и восприятия, формирование навыка элементарного </w:t>
      </w:r>
      <w:proofErr w:type="spellStart"/>
      <w:proofErr w:type="gram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звуко-буквенного</w:t>
      </w:r>
      <w:proofErr w:type="spellEnd"/>
      <w:proofErr w:type="gram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звуко-слогового</w:t>
      </w:r>
      <w:proofErr w:type="spell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речевого внимания и речеслуховой памяти;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запаса, ознакомление с различными формами художественного слова;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навыка словоизменения, словообразования, составления грамматических конструкций, формирование «речевого чутья» путем обеспечения речевой активности и речевого опыта;</w:t>
      </w:r>
    </w:p>
    <w:p w:rsidR="00732BB4" w:rsidRPr="003C2B51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форм связного речевого высказывания (монолог, диалог, рассказ</w:t>
      </w:r>
      <w:proofErr w:type="gram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C2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ересказ)</w:t>
      </w:r>
    </w:p>
    <w:p w:rsidR="00166B51" w:rsidRPr="003C2B51" w:rsidRDefault="00166B51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</w:rPr>
      </w:pPr>
    </w:p>
    <w:p w:rsidR="00166B51" w:rsidRPr="003C2B51" w:rsidRDefault="00166B51" w:rsidP="00166B51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3C2B51">
        <w:rPr>
          <w:rStyle w:val="c0"/>
          <w:b/>
          <w:color w:val="000000"/>
        </w:rPr>
        <w:t>Особенности закрепление речевых умений в режимных моментах.</w:t>
      </w:r>
    </w:p>
    <w:p w:rsidR="00E83EDC" w:rsidRPr="003C2B51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  <w:proofErr w:type="gramStart"/>
      <w:r w:rsidRPr="003C2B51">
        <w:rPr>
          <w:rStyle w:val="c0"/>
          <w:color w:val="000000"/>
        </w:rPr>
        <w:t>Закрепление усвоенных речевых умений у детей с тяжёлыми нарушениями речи вне занятий проводится педагогом во время режимных моментов: одевание после сна на прогулку, раздевание после прогулки и перед сном, умывание или мытьё рук перед каждым приёмом пищи, во время наблюдений в уголке природы и на прогулке, игр и т. д. Во всех ситуациях разговор с детьми организуется по вопросам воспитателя</w:t>
      </w:r>
      <w:proofErr w:type="gramEnd"/>
      <w:r w:rsidRPr="003C2B51">
        <w:rPr>
          <w:rStyle w:val="c0"/>
          <w:color w:val="000000"/>
        </w:rPr>
        <w:t xml:space="preserve"> с учётом этапа обучения и инд</w:t>
      </w:r>
      <w:r w:rsidR="001B470F" w:rsidRPr="003C2B51">
        <w:rPr>
          <w:rStyle w:val="c0"/>
          <w:color w:val="000000"/>
        </w:rPr>
        <w:t>ивидуальных особенностей детей.</w:t>
      </w:r>
    </w:p>
    <w:p w:rsidR="00E83EDC" w:rsidRPr="003C2B51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</w:rPr>
      </w:pPr>
      <w:r w:rsidRPr="003C2B51">
        <w:rPr>
          <w:rStyle w:val="c0"/>
          <w:color w:val="000000"/>
        </w:rPr>
        <w:t xml:space="preserve">Необходимо </w:t>
      </w:r>
      <w:proofErr w:type="spellStart"/>
      <w:r w:rsidRPr="003C2B51">
        <w:rPr>
          <w:rStyle w:val="c0"/>
          <w:color w:val="000000"/>
        </w:rPr>
        <w:t>оречевление</w:t>
      </w:r>
      <w:proofErr w:type="spellEnd"/>
      <w:r w:rsidRPr="003C2B51">
        <w:rPr>
          <w:rStyle w:val="c0"/>
          <w:color w:val="000000"/>
        </w:rPr>
        <w:t xml:space="preserve"> действий, которые выполняют</w:t>
      </w:r>
      <w:r w:rsidR="001B470F" w:rsidRPr="003C2B51">
        <w:rPr>
          <w:rStyle w:val="c0"/>
          <w:color w:val="000000"/>
        </w:rPr>
        <w:t xml:space="preserve"> дошкольники.</w:t>
      </w:r>
    </w:p>
    <w:p w:rsidR="001B470F" w:rsidRPr="003C2B51" w:rsidRDefault="001B470F" w:rsidP="001B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83EDC" w:rsidRPr="003C2B51" w:rsidRDefault="001B470F" w:rsidP="001B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речи в режимных моментах</w:t>
      </w:r>
    </w:p>
    <w:p w:rsidR="001B470F" w:rsidRPr="003C2B51" w:rsidRDefault="001B470F" w:rsidP="001B4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2B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1.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0"/>
        <w:gridCol w:w="7371"/>
      </w:tblGrid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E83EDC" w:rsidP="001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e0ccc448c3f2b2e8fcd6e9bd428925b8d1a951b6"/>
            <w:bookmarkStart w:id="1" w:name="0"/>
            <w:bookmarkEnd w:id="0"/>
            <w:bookmarkEnd w:id="1"/>
            <w:r w:rsidRPr="003C2B5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Режимный момент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E83EDC" w:rsidP="001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по развитию речи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активной речевой ситуации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 завтрака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B9" w:rsidRPr="003C2B51" w:rsidRDefault="00D002B9" w:rsidP="00D002B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втоматизация поставленн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звуков (по заданию логопеда);</w:t>
            </w:r>
          </w:p>
          <w:p w:rsidR="00E83EDC" w:rsidRPr="003C2B51" w:rsidRDefault="00E83EDC" w:rsidP="00D002B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речевые игры (звукоподражание, развитие Л-Г строя речи, </w:t>
            </w: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звукоразличение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B9" w:rsidRPr="003C2B51" w:rsidRDefault="00D002B9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мимики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 и кистей рук;</w:t>
            </w:r>
          </w:p>
          <w:p w:rsidR="00D002B9" w:rsidRPr="003C2B51" w:rsidRDefault="00E83EDC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</w:t>
            </w:r>
            <w:r w:rsidR="00D002B9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 отработку воздушной струи;</w:t>
            </w:r>
          </w:p>
          <w:p w:rsidR="00E83EDC" w:rsidRPr="003C2B51" w:rsidRDefault="00E83EDC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</w:t>
            </w:r>
            <w:r w:rsidR="00D002B9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с малыми формами художественного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(стишки, пословицы, поговорки, </w:t>
            </w: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перед приемом пищи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ртик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уляционная гимнастика, элементы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логоритмики</w:t>
            </w:r>
            <w:proofErr w:type="spellEnd"/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нод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связной речи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B9" w:rsidRPr="003C2B51" w:rsidRDefault="00B23374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общей </w:t>
            </w:r>
            <w:r w:rsidR="00D002B9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 и координации движений;</w:t>
            </w:r>
          </w:p>
          <w:p w:rsidR="00D002B9" w:rsidRPr="003C2B51" w:rsidRDefault="00D002B9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</w:t>
            </w: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логоритмики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02B9" w:rsidRPr="003C2B51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r w:rsidR="00D002B9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с речевым сопровождением:</w:t>
            </w:r>
          </w:p>
          <w:p w:rsidR="00B23374" w:rsidRPr="003C2B51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речевые игры: подбор антонимов и синонимов, образование уменьшительно-ласкательной формы сущ., согласование в 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 сущ. и прилагательных, подбор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эпитетов при наблюдении за живой прир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одой, подбор однокоренных слов;</w:t>
            </w:r>
          </w:p>
          <w:p w:rsidR="00B23374" w:rsidRPr="003C2B51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развит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слухового внимания, 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атического слуха и восприятия (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«Чепуха», «Глухие </w:t>
            </w: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телефончики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игра «Цепочк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 (на звукобуквенный анализ);</w:t>
            </w:r>
          </w:p>
          <w:p w:rsidR="00E83EDC" w:rsidRPr="003C2B51" w:rsidRDefault="00B23374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активных речевых ситуаций.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74" w:rsidRPr="003C2B51" w:rsidRDefault="00B23374" w:rsidP="00B2337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речевого внимания;</w:t>
            </w:r>
          </w:p>
          <w:p w:rsidR="00E83EDC" w:rsidRPr="003C2B51" w:rsidRDefault="00B23374" w:rsidP="00B2337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художественным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словом.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74" w:rsidRPr="003C2B51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83EDC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общей и мелкой моторики;</w:t>
            </w:r>
          </w:p>
          <w:p w:rsidR="00B23374" w:rsidRPr="003C2B51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 и кистей рук;</w:t>
            </w:r>
          </w:p>
          <w:p w:rsidR="00B23374" w:rsidRPr="003C2B51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</w:t>
            </w:r>
            <w:proofErr w:type="spellStart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логоритмики</w:t>
            </w:r>
            <w:proofErr w:type="spellEnd"/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83EDC" w:rsidRPr="003C2B51" w:rsidRDefault="00E83EDC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акомление с малыми формами художественного 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</w:tr>
      <w:tr w:rsidR="00E83EDC" w:rsidRPr="003C2B51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3C2B51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вечернее время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74" w:rsidRPr="003C2B51" w:rsidRDefault="00B23374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звуков;</w:t>
            </w:r>
          </w:p>
          <w:p w:rsidR="00B23374" w:rsidRPr="003C2B51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на звукоподражание и </w:t>
            </w:r>
            <w:proofErr w:type="spellStart"/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звукоразличение</w:t>
            </w:r>
            <w:proofErr w:type="spellEnd"/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23374" w:rsidRPr="003C2B51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Магазин» (</w:t>
            </w:r>
            <w:proofErr w:type="spellStart"/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звукослоговой</w:t>
            </w:r>
            <w:proofErr w:type="spellEnd"/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анализ);</w:t>
            </w:r>
          </w:p>
          <w:p w:rsidR="00B23374" w:rsidRPr="003C2B51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речевые игры на развитие 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лексико-грамматического строя речи;</w:t>
            </w:r>
          </w:p>
          <w:p w:rsidR="00B23374" w:rsidRPr="003C2B51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на развитие речевого внимания и речеслуховой памяти </w:t>
            </w: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(«сколько слов запомнил?», «Лишнее слово», «Запретная команда», «Делай то, что</w:t>
            </w:r>
            <w:r w:rsidR="00B23374"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скажу, а не то, что покажу»);</w:t>
            </w:r>
          </w:p>
          <w:p w:rsidR="00E83EDC" w:rsidRPr="003C2B51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и придумывание загадок и др.</w:t>
            </w:r>
          </w:p>
        </w:tc>
      </w:tr>
    </w:tbl>
    <w:p w:rsidR="00454E68" w:rsidRPr="003C2B51" w:rsidRDefault="00454E68">
      <w:pPr>
        <w:rPr>
          <w:sz w:val="24"/>
          <w:szCs w:val="24"/>
        </w:rPr>
      </w:pPr>
    </w:p>
    <w:p w:rsidR="00D12310" w:rsidRPr="003C2B51" w:rsidRDefault="00D12310" w:rsidP="00D123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B51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D12310" w:rsidRPr="003C2B51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sz w:val="24"/>
          <w:szCs w:val="24"/>
        </w:rPr>
        <w:t xml:space="preserve">Взаимосвязь в работе всех специалистов, взаимодействующих с </w:t>
      </w:r>
      <w:proofErr w:type="gramStart"/>
      <w:r w:rsidRPr="003C2B51">
        <w:rPr>
          <w:rFonts w:ascii="Times New Roman" w:hAnsi="Times New Roman" w:cs="Times New Roman"/>
          <w:sz w:val="24"/>
          <w:szCs w:val="24"/>
        </w:rPr>
        <w:t>детьми дошкольного возраста, посещающими логопедические группы позволяет</w:t>
      </w:r>
      <w:proofErr w:type="gramEnd"/>
      <w:r w:rsidRPr="003C2B51">
        <w:rPr>
          <w:rFonts w:ascii="Times New Roman" w:hAnsi="Times New Roman" w:cs="Times New Roman"/>
          <w:sz w:val="24"/>
          <w:szCs w:val="24"/>
        </w:rPr>
        <w:t xml:space="preserve"> значительно быстрее исправлять речевые недостатки:</w:t>
      </w:r>
    </w:p>
    <w:p w:rsidR="00D12310" w:rsidRPr="003C2B51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sz w:val="24"/>
          <w:szCs w:val="24"/>
        </w:rPr>
        <w:t>автоматизировать звуки;</w:t>
      </w:r>
    </w:p>
    <w:p w:rsidR="00D12310" w:rsidRPr="003C2B51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sz w:val="24"/>
          <w:szCs w:val="24"/>
        </w:rPr>
        <w:t>формировать необходимые лексико-грамматические конструкции;</w:t>
      </w:r>
    </w:p>
    <w:p w:rsidR="00D12310" w:rsidRPr="003C2B51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sz w:val="24"/>
          <w:szCs w:val="24"/>
        </w:rPr>
        <w:t>накапливать словарный запас;</w:t>
      </w:r>
    </w:p>
    <w:p w:rsidR="00D12310" w:rsidRPr="003C2B51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sz w:val="24"/>
          <w:szCs w:val="24"/>
        </w:rPr>
        <w:t>помогать развитию связной речи.</w:t>
      </w:r>
    </w:p>
    <w:p w:rsidR="00D12310" w:rsidRPr="003C2B51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BEA" w:rsidRPr="003C2B51" w:rsidRDefault="00D12310" w:rsidP="003C2B5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51">
        <w:rPr>
          <w:rFonts w:ascii="Times New Roman" w:hAnsi="Times New Roman" w:cs="Times New Roman"/>
          <w:sz w:val="24"/>
          <w:szCs w:val="24"/>
        </w:rPr>
        <w:t>Уважаем</w:t>
      </w:r>
      <w:r w:rsidR="003C2B51" w:rsidRPr="003C2B51">
        <w:rPr>
          <w:rFonts w:ascii="Times New Roman" w:hAnsi="Times New Roman" w:cs="Times New Roman"/>
          <w:sz w:val="24"/>
          <w:szCs w:val="24"/>
        </w:rPr>
        <w:t>ые коллеги, спасибо за внимание!</w:t>
      </w:r>
    </w:p>
    <w:p w:rsidR="00461BEA" w:rsidRPr="003C2B51" w:rsidRDefault="00461BEA" w:rsidP="00461B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61BEA" w:rsidRPr="003C2B51" w:rsidSect="00D43B0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40D8"/>
    <w:multiLevelType w:val="hybridMultilevel"/>
    <w:tmpl w:val="A89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34E9"/>
    <w:multiLevelType w:val="hybridMultilevel"/>
    <w:tmpl w:val="08F4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3935"/>
    <w:multiLevelType w:val="hybridMultilevel"/>
    <w:tmpl w:val="A50A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E2367"/>
    <w:multiLevelType w:val="hybridMultilevel"/>
    <w:tmpl w:val="DCAEB0C6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66435"/>
    <w:multiLevelType w:val="hybridMultilevel"/>
    <w:tmpl w:val="B4DA8370"/>
    <w:lvl w:ilvl="0" w:tplc="D17C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C25DC"/>
    <w:multiLevelType w:val="hybridMultilevel"/>
    <w:tmpl w:val="2F34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B1ECA"/>
    <w:multiLevelType w:val="hybridMultilevel"/>
    <w:tmpl w:val="49FE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310FF"/>
    <w:multiLevelType w:val="hybridMultilevel"/>
    <w:tmpl w:val="96C2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9241C"/>
    <w:multiLevelType w:val="hybridMultilevel"/>
    <w:tmpl w:val="0B20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2324F"/>
    <w:multiLevelType w:val="hybridMultilevel"/>
    <w:tmpl w:val="965602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07"/>
    <w:rsid w:val="00114607"/>
    <w:rsid w:val="00166B51"/>
    <w:rsid w:val="001B470F"/>
    <w:rsid w:val="00203EFD"/>
    <w:rsid w:val="003C2B51"/>
    <w:rsid w:val="003E501A"/>
    <w:rsid w:val="00454E68"/>
    <w:rsid w:val="00461BEA"/>
    <w:rsid w:val="00610937"/>
    <w:rsid w:val="006B4C5F"/>
    <w:rsid w:val="00732BB4"/>
    <w:rsid w:val="00AC0F5D"/>
    <w:rsid w:val="00B23374"/>
    <w:rsid w:val="00B7712C"/>
    <w:rsid w:val="00BC17D7"/>
    <w:rsid w:val="00D002B9"/>
    <w:rsid w:val="00D12310"/>
    <w:rsid w:val="00D43B0A"/>
    <w:rsid w:val="00E83EDC"/>
    <w:rsid w:val="00F53877"/>
    <w:rsid w:val="00FE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0A"/>
    <w:pPr>
      <w:ind w:left="720"/>
      <w:contextualSpacing/>
    </w:pPr>
  </w:style>
  <w:style w:type="paragraph" w:customStyle="1" w:styleId="c5">
    <w:name w:val="c5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3EDC"/>
  </w:style>
  <w:style w:type="paragraph" w:customStyle="1" w:styleId="c2">
    <w:name w:val="c2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3E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1BE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Лариса</cp:lastModifiedBy>
  <cp:revision>18</cp:revision>
  <dcterms:created xsi:type="dcterms:W3CDTF">2018-07-27T14:23:00Z</dcterms:created>
  <dcterms:modified xsi:type="dcterms:W3CDTF">2022-03-15T19:12:00Z</dcterms:modified>
</cp:coreProperties>
</file>