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84" w:rsidRDefault="00794284" w:rsidP="00895EDD">
      <w:pPr>
        <w:pStyle w:val="a3"/>
        <w:shd w:val="clear" w:color="auto" w:fill="FFFFFF"/>
        <w:spacing w:before="0" w:beforeAutospacing="0" w:after="0" w:afterAutospacing="0"/>
        <w:ind w:left="142" w:firstLine="360"/>
        <w:jc w:val="center"/>
        <w:rPr>
          <w:color w:val="C00000"/>
          <w:sz w:val="36"/>
          <w:szCs w:val="36"/>
        </w:rPr>
      </w:pPr>
    </w:p>
    <w:p w:rsidR="000F0BF7" w:rsidRPr="000F0BF7" w:rsidRDefault="007B10DD" w:rsidP="00895EDD">
      <w:pPr>
        <w:pStyle w:val="a3"/>
        <w:shd w:val="clear" w:color="auto" w:fill="FFFFFF"/>
        <w:spacing w:before="0" w:beforeAutospacing="0" w:after="0" w:afterAutospacing="0"/>
        <w:ind w:left="142" w:firstLine="360"/>
        <w:jc w:val="center"/>
        <w:rPr>
          <w:rStyle w:val="a4"/>
          <w:color w:val="C00000"/>
          <w:sz w:val="36"/>
          <w:szCs w:val="36"/>
          <w:bdr w:val="none" w:sz="0" w:space="0" w:color="auto" w:frame="1"/>
        </w:rPr>
      </w:pPr>
      <w:r w:rsidRPr="000F0BF7">
        <w:rPr>
          <w:color w:val="C00000"/>
          <w:sz w:val="36"/>
          <w:szCs w:val="36"/>
        </w:rPr>
        <w:t>«</w:t>
      </w:r>
      <w:r w:rsidRPr="000F0BF7">
        <w:rPr>
          <w:rStyle w:val="a4"/>
          <w:color w:val="C00000"/>
          <w:sz w:val="36"/>
          <w:szCs w:val="36"/>
          <w:bdr w:val="none" w:sz="0" w:space="0" w:color="auto" w:frame="1"/>
        </w:rPr>
        <w:t xml:space="preserve">Значение </w:t>
      </w:r>
      <w:r w:rsidRPr="000F0BF7">
        <w:rPr>
          <w:rStyle w:val="a4"/>
          <w:color w:val="C00000"/>
          <w:sz w:val="36"/>
          <w:szCs w:val="36"/>
          <w:bdr w:val="none" w:sz="0" w:space="0" w:color="auto" w:frame="1"/>
        </w:rPr>
        <w:t xml:space="preserve">активной </w:t>
      </w:r>
      <w:r w:rsidR="000F0BF7" w:rsidRPr="000F0BF7">
        <w:rPr>
          <w:rStyle w:val="a4"/>
          <w:color w:val="C00000"/>
          <w:sz w:val="36"/>
          <w:szCs w:val="36"/>
          <w:bdr w:val="none" w:sz="0" w:space="0" w:color="auto" w:frame="1"/>
        </w:rPr>
        <w:t xml:space="preserve">семейной </w:t>
      </w:r>
      <w:r w:rsidRPr="000F0BF7">
        <w:rPr>
          <w:rStyle w:val="a4"/>
          <w:color w:val="C00000"/>
          <w:sz w:val="36"/>
          <w:szCs w:val="36"/>
          <w:bdr w:val="none" w:sz="0" w:space="0" w:color="auto" w:frame="1"/>
        </w:rPr>
        <w:t>прогулки</w:t>
      </w:r>
    </w:p>
    <w:p w:rsidR="007B10DD" w:rsidRDefault="007B10DD" w:rsidP="007942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C00000"/>
          <w:sz w:val="36"/>
          <w:szCs w:val="36"/>
        </w:rPr>
      </w:pPr>
      <w:r w:rsidRPr="000F0BF7">
        <w:rPr>
          <w:rStyle w:val="a4"/>
          <w:color w:val="C00000"/>
          <w:sz w:val="36"/>
          <w:szCs w:val="36"/>
          <w:bdr w:val="none" w:sz="0" w:space="0" w:color="auto" w:frame="1"/>
        </w:rPr>
        <w:t xml:space="preserve"> в жизни ребенка </w:t>
      </w:r>
      <w:r w:rsidRPr="000F0BF7">
        <w:rPr>
          <w:rStyle w:val="a4"/>
          <w:color w:val="C00000"/>
          <w:sz w:val="36"/>
          <w:szCs w:val="36"/>
          <w:bdr w:val="none" w:sz="0" w:space="0" w:color="auto" w:frame="1"/>
        </w:rPr>
        <w:t>младшего</w:t>
      </w:r>
      <w:r w:rsidRPr="000F0BF7">
        <w:rPr>
          <w:rStyle w:val="a4"/>
          <w:color w:val="C00000"/>
          <w:sz w:val="36"/>
          <w:szCs w:val="36"/>
          <w:bdr w:val="none" w:sz="0" w:space="0" w:color="auto" w:frame="1"/>
        </w:rPr>
        <w:t xml:space="preserve"> возраста</w:t>
      </w:r>
      <w:r w:rsidRPr="000F0BF7">
        <w:rPr>
          <w:color w:val="C00000"/>
          <w:sz w:val="36"/>
          <w:szCs w:val="36"/>
        </w:rPr>
        <w:t>».</w:t>
      </w:r>
    </w:p>
    <w:p w:rsidR="00794284" w:rsidRPr="00794284" w:rsidRDefault="00794284" w:rsidP="007942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color w:val="C00000"/>
          <w:sz w:val="36"/>
          <w:szCs w:val="36"/>
        </w:rPr>
      </w:pPr>
    </w:p>
    <w:p w:rsidR="000F0BF7" w:rsidRPr="00794284" w:rsidRDefault="00794284" w:rsidP="000F0BF7">
      <w:pPr>
        <w:pStyle w:val="a3"/>
        <w:shd w:val="clear" w:color="auto" w:fill="FFFFFF"/>
        <w:spacing w:before="0" w:beforeAutospacing="0" w:after="0" w:afterAutospacing="0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   </w:t>
      </w:r>
      <w:bookmarkStart w:id="0" w:name="_GoBack"/>
      <w:bookmarkEnd w:id="0"/>
      <w:r w:rsidR="000F0BF7" w:rsidRPr="00794284">
        <w:rPr>
          <w:color w:val="002060"/>
          <w:sz w:val="30"/>
          <w:szCs w:val="30"/>
        </w:rPr>
        <w:t>Активная семейная </w:t>
      </w:r>
      <w:r w:rsidR="000F0BF7" w:rsidRPr="00794284">
        <w:rPr>
          <w:rStyle w:val="a4"/>
          <w:color w:val="002060"/>
          <w:sz w:val="30"/>
          <w:szCs w:val="30"/>
          <w:bdr w:val="none" w:sz="0" w:space="0" w:color="auto" w:frame="1"/>
        </w:rPr>
        <w:t>прогулка</w:t>
      </w:r>
      <w:r w:rsidR="000F0BF7" w:rsidRPr="00794284">
        <w:rPr>
          <w:color w:val="002060"/>
          <w:sz w:val="30"/>
          <w:szCs w:val="30"/>
        </w:rPr>
        <w:t xml:space="preserve"> обеспечивает хороший отдых, развивает двигательную активность, физические качества; создает у детей радостное настроение, сближение всех членов семьи в совместной деятельности. </w:t>
      </w:r>
    </w:p>
    <w:p w:rsidR="007B10DD" w:rsidRPr="00794284" w:rsidRDefault="00794284" w:rsidP="00794284">
      <w:pPr>
        <w:pStyle w:val="a3"/>
        <w:shd w:val="clear" w:color="auto" w:fill="FFFFFF"/>
        <w:spacing w:before="0" w:beforeAutospacing="0" w:after="0" w:afterAutospacing="0"/>
        <w:rPr>
          <w:color w:val="002060"/>
          <w:sz w:val="30"/>
          <w:szCs w:val="30"/>
        </w:rPr>
      </w:pPr>
      <w:r w:rsidRPr="00794284">
        <w:rPr>
          <w:rStyle w:val="a4"/>
          <w:color w:val="002060"/>
          <w:sz w:val="30"/>
          <w:szCs w:val="30"/>
          <w:bdr w:val="none" w:sz="0" w:space="0" w:color="auto" w:frame="1"/>
        </w:rPr>
        <w:t xml:space="preserve">   </w:t>
      </w:r>
      <w:r w:rsidR="007B10DD" w:rsidRPr="00794284">
        <w:rPr>
          <w:rStyle w:val="a4"/>
          <w:color w:val="002060"/>
          <w:sz w:val="30"/>
          <w:szCs w:val="30"/>
          <w:bdr w:val="none" w:sz="0" w:space="0" w:color="auto" w:frame="1"/>
        </w:rPr>
        <w:t>Прогулка</w:t>
      </w:r>
      <w:r w:rsidR="007B10DD" w:rsidRPr="00794284">
        <w:rPr>
          <w:color w:val="002060"/>
          <w:sz w:val="30"/>
          <w:szCs w:val="30"/>
        </w:rPr>
        <w:t> является надежным средством укрепления здоровья и профилактики утомления. Пребывание детей на свежем воздухе имеет большое </w:t>
      </w:r>
      <w:r w:rsidR="007B10DD" w:rsidRPr="00794284">
        <w:rPr>
          <w:rStyle w:val="a4"/>
          <w:color w:val="002060"/>
          <w:sz w:val="30"/>
          <w:szCs w:val="30"/>
          <w:bdr w:val="none" w:sz="0" w:space="0" w:color="auto" w:frame="1"/>
        </w:rPr>
        <w:t>значение</w:t>
      </w:r>
      <w:r w:rsidR="007B10DD" w:rsidRPr="00794284">
        <w:rPr>
          <w:color w:val="002060"/>
          <w:sz w:val="30"/>
          <w:szCs w:val="30"/>
        </w:rPr>
        <w:t> для физического развития. </w:t>
      </w:r>
      <w:r w:rsidR="007B10DD" w:rsidRPr="00794284">
        <w:rPr>
          <w:rStyle w:val="a4"/>
          <w:color w:val="002060"/>
          <w:sz w:val="30"/>
          <w:szCs w:val="30"/>
          <w:bdr w:val="none" w:sz="0" w:space="0" w:color="auto" w:frame="1"/>
        </w:rPr>
        <w:t>Прогулка</w:t>
      </w:r>
      <w:r w:rsidR="007B10DD" w:rsidRPr="00794284">
        <w:rPr>
          <w:color w:val="002060"/>
          <w:sz w:val="30"/>
          <w:szCs w:val="30"/>
        </w:rPr>
        <w:t> 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Наконец, </w:t>
      </w:r>
      <w:r w:rsidR="007B10DD" w:rsidRPr="00794284">
        <w:rPr>
          <w:rStyle w:val="a4"/>
          <w:color w:val="002060"/>
          <w:sz w:val="30"/>
          <w:szCs w:val="30"/>
          <w:bdr w:val="none" w:sz="0" w:space="0" w:color="auto" w:frame="1"/>
        </w:rPr>
        <w:t>прогулка</w:t>
      </w:r>
      <w:r w:rsidR="007B10DD" w:rsidRPr="00794284">
        <w:rPr>
          <w:color w:val="002060"/>
          <w:sz w:val="30"/>
          <w:szCs w:val="30"/>
        </w:rPr>
        <w:t> — это элемент режима, дающий возможность детям в подвижных играх, трудовых процессах, разнообразных физических упражнениях удовлетворить свои потребности в движении. Если </w:t>
      </w:r>
      <w:r w:rsidR="007B10DD" w:rsidRPr="00794284">
        <w:rPr>
          <w:rStyle w:val="a4"/>
          <w:color w:val="002060"/>
          <w:sz w:val="30"/>
          <w:szCs w:val="30"/>
          <w:bdr w:val="none" w:sz="0" w:space="0" w:color="auto" w:frame="1"/>
        </w:rPr>
        <w:t>прогулка</w:t>
      </w:r>
      <w:r w:rsidR="007B10DD" w:rsidRPr="00794284">
        <w:rPr>
          <w:color w:val="002060"/>
          <w:sz w:val="30"/>
          <w:szCs w:val="30"/>
        </w:rPr>
        <w:t> хорошо и правильно организована, если она достаточна по длительности, дети реализуют в ней около 50% суточной потребности в активных движениях. Сокращение времени пребывания на воздухе создает дефицит движений.</w:t>
      </w:r>
      <w:r w:rsidR="000F0BF7" w:rsidRPr="00794284">
        <w:rPr>
          <w:color w:val="002060"/>
          <w:sz w:val="30"/>
          <w:szCs w:val="30"/>
        </w:rPr>
        <w:t xml:space="preserve"> </w:t>
      </w:r>
      <w:r w:rsidR="007B10DD" w:rsidRPr="00794284">
        <w:rPr>
          <w:color w:val="002060"/>
          <w:sz w:val="30"/>
          <w:szCs w:val="30"/>
        </w:rPr>
        <w:t xml:space="preserve">Длительность пребывания на свежем воздухе в разные сезоны года существенно варьирует, но даже в холодное время и ненастную погоду она не должна быть отменена. </w:t>
      </w:r>
      <w:r w:rsidR="007B10DD" w:rsidRPr="00794284">
        <w:rPr>
          <w:color w:val="002060"/>
          <w:sz w:val="30"/>
          <w:szCs w:val="30"/>
        </w:rPr>
        <w:t xml:space="preserve">    </w:t>
      </w:r>
      <w:r w:rsidR="007B10DD" w:rsidRPr="00794284">
        <w:rPr>
          <w:color w:val="002060"/>
          <w:sz w:val="30"/>
          <w:szCs w:val="30"/>
        </w:rPr>
        <w:t>Уходя из дошкольного учреждения</w:t>
      </w:r>
      <w:r w:rsidR="007B10DD" w:rsidRPr="00794284">
        <w:rPr>
          <w:color w:val="002060"/>
          <w:sz w:val="30"/>
          <w:szCs w:val="30"/>
        </w:rPr>
        <w:t>, дети</w:t>
      </w:r>
      <w:r w:rsidR="007B10DD" w:rsidRPr="00794284">
        <w:rPr>
          <w:color w:val="002060"/>
          <w:sz w:val="30"/>
          <w:szCs w:val="30"/>
        </w:rPr>
        <w:t>, к сожалению, не всегда гуляют с </w:t>
      </w:r>
      <w:r w:rsidR="007B10DD" w:rsidRPr="00794284">
        <w:rPr>
          <w:rStyle w:val="a4"/>
          <w:color w:val="002060"/>
          <w:sz w:val="30"/>
          <w:szCs w:val="30"/>
          <w:bdr w:val="none" w:sz="0" w:space="0" w:color="auto" w:frame="1"/>
        </w:rPr>
        <w:t>родителями</w:t>
      </w:r>
      <w:r w:rsidR="007B10DD" w:rsidRPr="00794284">
        <w:rPr>
          <w:color w:val="002060"/>
          <w:sz w:val="30"/>
          <w:szCs w:val="30"/>
        </w:rPr>
        <w:t>.</w:t>
      </w:r>
    </w:p>
    <w:p w:rsidR="007B10DD" w:rsidRPr="00794284" w:rsidRDefault="007B10DD" w:rsidP="007B10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30"/>
          <w:szCs w:val="30"/>
        </w:rPr>
      </w:pPr>
      <w:r w:rsidRPr="00794284">
        <w:rPr>
          <w:color w:val="002060"/>
          <w:sz w:val="30"/>
          <w:szCs w:val="30"/>
        </w:rPr>
        <w:t>Зимой </w:t>
      </w:r>
      <w:r w:rsidRPr="00794284">
        <w:rPr>
          <w:rStyle w:val="a4"/>
          <w:color w:val="002060"/>
          <w:sz w:val="30"/>
          <w:szCs w:val="30"/>
          <w:bdr w:val="none" w:sz="0" w:space="0" w:color="auto" w:frame="1"/>
        </w:rPr>
        <w:t>прогулки</w:t>
      </w:r>
      <w:r w:rsidRPr="00794284">
        <w:rPr>
          <w:color w:val="002060"/>
          <w:sz w:val="30"/>
          <w:szCs w:val="30"/>
        </w:rPr>
        <w:t xml:space="preserve"> с младшими дошкольниками </w:t>
      </w:r>
      <w:r w:rsidRPr="00794284">
        <w:rPr>
          <w:color w:val="002060"/>
          <w:sz w:val="30"/>
          <w:szCs w:val="30"/>
        </w:rPr>
        <w:t>желательно</w:t>
      </w:r>
      <w:r w:rsidRPr="00794284">
        <w:rPr>
          <w:color w:val="002060"/>
          <w:sz w:val="30"/>
          <w:szCs w:val="30"/>
        </w:rPr>
        <w:t xml:space="preserve"> проводить при температуре воздуха не ниже —15°, со старшими — не ниже —22°. При этих же </w:t>
      </w:r>
      <w:r w:rsidRPr="00794284">
        <w:rPr>
          <w:rStyle w:val="a4"/>
          <w:color w:val="002060"/>
          <w:sz w:val="30"/>
          <w:szCs w:val="30"/>
          <w:bdr w:val="none" w:sz="0" w:space="0" w:color="auto" w:frame="1"/>
        </w:rPr>
        <w:t>значениях температур</w:t>
      </w:r>
      <w:r w:rsidRPr="00794284">
        <w:rPr>
          <w:color w:val="002060"/>
          <w:sz w:val="30"/>
          <w:szCs w:val="30"/>
        </w:rPr>
        <w:t>, но сильном ветре рекомендуется сокращать продолжительность </w:t>
      </w:r>
      <w:r w:rsidRPr="00794284">
        <w:rPr>
          <w:rStyle w:val="a4"/>
          <w:color w:val="002060"/>
          <w:sz w:val="30"/>
          <w:szCs w:val="30"/>
          <w:bdr w:val="none" w:sz="0" w:space="0" w:color="auto" w:frame="1"/>
        </w:rPr>
        <w:t>прогулки</w:t>
      </w:r>
      <w:r w:rsidRPr="00794284">
        <w:rPr>
          <w:color w:val="002060"/>
          <w:sz w:val="30"/>
          <w:szCs w:val="30"/>
        </w:rPr>
        <w:t>.</w:t>
      </w:r>
    </w:p>
    <w:p w:rsidR="000F0BF7" w:rsidRPr="00794284" w:rsidRDefault="000F0BF7" w:rsidP="000F0BF7">
      <w:pPr>
        <w:pStyle w:val="a3"/>
        <w:shd w:val="clear" w:color="auto" w:fill="FFFFFF"/>
        <w:spacing w:before="0" w:beforeAutospacing="0" w:after="0" w:afterAutospacing="0"/>
        <w:rPr>
          <w:color w:val="002060"/>
          <w:sz w:val="30"/>
          <w:szCs w:val="30"/>
        </w:rPr>
      </w:pPr>
      <w:r w:rsidRPr="00794284">
        <w:rPr>
          <w:rStyle w:val="a4"/>
          <w:color w:val="002060"/>
          <w:sz w:val="30"/>
          <w:szCs w:val="30"/>
          <w:bdr w:val="none" w:sz="0" w:space="0" w:color="auto" w:frame="1"/>
        </w:rPr>
        <w:t xml:space="preserve">    </w:t>
      </w:r>
      <w:r w:rsidR="007B10DD" w:rsidRPr="00794284">
        <w:rPr>
          <w:color w:val="002060"/>
          <w:sz w:val="30"/>
          <w:szCs w:val="30"/>
        </w:rPr>
        <w:t xml:space="preserve">Атрибуты </w:t>
      </w:r>
      <w:r w:rsidR="007B10DD" w:rsidRPr="00794284">
        <w:rPr>
          <w:color w:val="002060"/>
          <w:sz w:val="30"/>
          <w:szCs w:val="30"/>
        </w:rPr>
        <w:t xml:space="preserve">и спортивное оборудование </w:t>
      </w:r>
      <w:r w:rsidR="007B10DD" w:rsidRPr="00794284">
        <w:rPr>
          <w:color w:val="002060"/>
          <w:sz w:val="30"/>
          <w:szCs w:val="30"/>
        </w:rPr>
        <w:t xml:space="preserve">будут зависеть от того, </w:t>
      </w:r>
      <w:r w:rsidR="007B10DD" w:rsidRPr="00794284">
        <w:rPr>
          <w:color w:val="002060"/>
          <w:sz w:val="30"/>
          <w:szCs w:val="30"/>
        </w:rPr>
        <w:t>какие физические или спортивны</w:t>
      </w:r>
      <w:r w:rsidRPr="00794284">
        <w:rPr>
          <w:color w:val="002060"/>
          <w:sz w:val="30"/>
          <w:szCs w:val="30"/>
        </w:rPr>
        <w:t xml:space="preserve">е игры и упражнения запланировали родители, конечно, с участием детей. Это очень важно услышать желание ребенка и дать возможность его реализовать. </w:t>
      </w:r>
      <w:r w:rsidR="007B10DD" w:rsidRPr="00794284">
        <w:rPr>
          <w:color w:val="002060"/>
          <w:sz w:val="30"/>
          <w:szCs w:val="30"/>
        </w:rPr>
        <w:t xml:space="preserve">У малышей еще недостаточно сформирован опыт самостоятельной двигательной активности, поэтому подвижные игры и упражнения </w:t>
      </w:r>
      <w:r w:rsidRPr="00794284">
        <w:rPr>
          <w:color w:val="002060"/>
          <w:sz w:val="30"/>
          <w:szCs w:val="30"/>
        </w:rPr>
        <w:t>организуются под руководством взрослого</w:t>
      </w:r>
      <w:r w:rsidR="007B10DD" w:rsidRPr="00794284">
        <w:rPr>
          <w:color w:val="002060"/>
          <w:sz w:val="30"/>
          <w:szCs w:val="30"/>
        </w:rPr>
        <w:t xml:space="preserve">. </w:t>
      </w:r>
      <w:proofErr w:type="gramStart"/>
      <w:r w:rsidRPr="00794284">
        <w:rPr>
          <w:color w:val="002060"/>
          <w:sz w:val="30"/>
          <w:szCs w:val="30"/>
        </w:rPr>
        <w:t>Родители-обязательные</w:t>
      </w:r>
      <w:proofErr w:type="gramEnd"/>
      <w:r w:rsidRPr="00794284">
        <w:rPr>
          <w:color w:val="002060"/>
          <w:sz w:val="30"/>
          <w:szCs w:val="30"/>
        </w:rPr>
        <w:t xml:space="preserve"> участники игр, дети испытывают удовольствие от общения с ними, эмоциональность близких людей заряжает детей на действия, вызывает желание и интерес.</w:t>
      </w:r>
    </w:p>
    <w:p w:rsidR="00006DBC" w:rsidRPr="00794284" w:rsidRDefault="007B10DD" w:rsidP="000F0B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30"/>
          <w:szCs w:val="30"/>
        </w:rPr>
      </w:pPr>
      <w:r w:rsidRPr="00794284">
        <w:rPr>
          <w:color w:val="002060"/>
          <w:sz w:val="30"/>
          <w:szCs w:val="30"/>
        </w:rPr>
        <w:t xml:space="preserve">В задачу взрослого также входит наблюдение за состоянием </w:t>
      </w:r>
      <w:r w:rsidR="000F0BF7" w:rsidRPr="00794284">
        <w:rPr>
          <w:color w:val="002060"/>
          <w:sz w:val="30"/>
          <w:szCs w:val="30"/>
        </w:rPr>
        <w:t>ребенка</w:t>
      </w:r>
      <w:r w:rsidRPr="00794284">
        <w:rPr>
          <w:color w:val="002060"/>
          <w:sz w:val="30"/>
          <w:szCs w:val="30"/>
        </w:rPr>
        <w:t>,</w:t>
      </w:r>
      <w:r w:rsidR="000F0BF7" w:rsidRPr="00794284">
        <w:rPr>
          <w:color w:val="002060"/>
          <w:sz w:val="30"/>
          <w:szCs w:val="30"/>
        </w:rPr>
        <w:t xml:space="preserve"> </w:t>
      </w:r>
      <w:r w:rsidRPr="00794284">
        <w:rPr>
          <w:color w:val="002060"/>
          <w:sz w:val="30"/>
          <w:szCs w:val="30"/>
          <w:u w:val="single"/>
          <w:bdr w:val="none" w:sz="0" w:space="0" w:color="auto" w:frame="1"/>
        </w:rPr>
        <w:t>они быстро утомляются и необходимо увидеть признаки</w:t>
      </w:r>
      <w:r w:rsidRPr="00794284">
        <w:rPr>
          <w:color w:val="002060"/>
          <w:sz w:val="30"/>
          <w:szCs w:val="30"/>
        </w:rPr>
        <w:t>: одышка, покраснение лица, потоотделение. </w:t>
      </w:r>
      <w:r w:rsidRPr="00794284">
        <w:rPr>
          <w:rStyle w:val="a4"/>
          <w:color w:val="002060"/>
          <w:sz w:val="30"/>
          <w:szCs w:val="30"/>
          <w:bdr w:val="none" w:sz="0" w:space="0" w:color="auto" w:frame="1"/>
        </w:rPr>
        <w:t>Значит</w:t>
      </w:r>
      <w:r w:rsidR="000F0BF7" w:rsidRPr="00794284">
        <w:rPr>
          <w:color w:val="002060"/>
          <w:sz w:val="30"/>
          <w:szCs w:val="30"/>
        </w:rPr>
        <w:t xml:space="preserve"> </w:t>
      </w:r>
      <w:r w:rsidRPr="00794284">
        <w:rPr>
          <w:color w:val="002060"/>
          <w:sz w:val="30"/>
          <w:szCs w:val="30"/>
        </w:rPr>
        <w:t>необходимо сменить вид деятельности, предложить заняться более спокойн</w:t>
      </w:r>
      <w:r w:rsidR="000F0BF7" w:rsidRPr="00794284">
        <w:rPr>
          <w:color w:val="002060"/>
          <w:sz w:val="30"/>
          <w:szCs w:val="30"/>
        </w:rPr>
        <w:t>ой деятельностью: понаблюдать за объектами природы, полюбоваться красотой природы, побеседовать о впечатлениях</w:t>
      </w:r>
      <w:r w:rsidRPr="00794284">
        <w:rPr>
          <w:color w:val="002060"/>
          <w:sz w:val="30"/>
          <w:szCs w:val="30"/>
        </w:rPr>
        <w:t xml:space="preserve">. </w:t>
      </w:r>
    </w:p>
    <w:sectPr w:rsidR="00006DBC" w:rsidRPr="00794284" w:rsidSect="00794284">
      <w:pgSz w:w="11906" w:h="16838"/>
      <w:pgMar w:top="709" w:right="707" w:bottom="284" w:left="993" w:header="708" w:footer="708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DD"/>
    <w:rsid w:val="00006DBC"/>
    <w:rsid w:val="000F0BF7"/>
    <w:rsid w:val="00794284"/>
    <w:rsid w:val="007B10DD"/>
    <w:rsid w:val="008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0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2021-02-20T06:44:00Z</dcterms:created>
  <dcterms:modified xsi:type="dcterms:W3CDTF">2021-02-20T07:16:00Z</dcterms:modified>
</cp:coreProperties>
</file>