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7B" w:rsidRPr="00EA1E7B" w:rsidRDefault="00EA1E7B" w:rsidP="00735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1E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EA1E7B" w:rsidRPr="00EA1E7B" w:rsidRDefault="00EA1E7B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E7B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</w:t>
      </w:r>
      <w:r w:rsidR="00735483">
        <w:rPr>
          <w:rFonts w:ascii="Times New Roman" w:hAnsi="Times New Roman" w:cs="Times New Roman"/>
          <w:sz w:val="28"/>
          <w:szCs w:val="28"/>
        </w:rPr>
        <w:t xml:space="preserve">  </w:t>
      </w:r>
      <w:r w:rsidRPr="00EA1E7B">
        <w:rPr>
          <w:rFonts w:ascii="Times New Roman" w:hAnsi="Times New Roman" w:cs="Times New Roman"/>
          <w:sz w:val="28"/>
          <w:szCs w:val="28"/>
        </w:rPr>
        <w:t xml:space="preserve"> Утверждаю</w:t>
      </w:r>
    </w:p>
    <w:p w:rsidR="00EA1E7B" w:rsidRPr="00EA1E7B" w:rsidRDefault="00EA1E7B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E7B">
        <w:rPr>
          <w:rFonts w:ascii="Times New Roman" w:hAnsi="Times New Roman" w:cs="Times New Roman"/>
          <w:sz w:val="28"/>
          <w:szCs w:val="28"/>
        </w:rPr>
        <w:t xml:space="preserve">Председатель ПК                                       </w:t>
      </w:r>
      <w:r w:rsidR="00735483">
        <w:rPr>
          <w:rFonts w:ascii="Times New Roman" w:hAnsi="Times New Roman" w:cs="Times New Roman"/>
          <w:sz w:val="28"/>
          <w:szCs w:val="28"/>
        </w:rPr>
        <w:t xml:space="preserve">          Директор МБОУ СОШ № </w:t>
      </w:r>
      <w:r w:rsidR="0011512D">
        <w:rPr>
          <w:rFonts w:ascii="Times New Roman" w:hAnsi="Times New Roman" w:cs="Times New Roman"/>
          <w:sz w:val="28"/>
          <w:szCs w:val="28"/>
        </w:rPr>
        <w:t>27</w:t>
      </w:r>
    </w:p>
    <w:p w:rsidR="00EA1E7B" w:rsidRPr="00EA1E7B" w:rsidRDefault="00EA1E7B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E7B">
        <w:rPr>
          <w:rFonts w:ascii="Times New Roman" w:hAnsi="Times New Roman" w:cs="Times New Roman"/>
          <w:sz w:val="28"/>
          <w:szCs w:val="28"/>
        </w:rPr>
        <w:t>___________________                                           __________________________</w:t>
      </w:r>
    </w:p>
    <w:p w:rsidR="00EA1E7B" w:rsidRPr="0011512D" w:rsidRDefault="00735483" w:rsidP="00735483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483">
        <w:rPr>
          <w:rFonts w:ascii="Times New Roman" w:hAnsi="Times New Roman" w:cs="Times New Roman"/>
          <w:sz w:val="28"/>
          <w:szCs w:val="28"/>
        </w:rPr>
        <w:tab/>
      </w:r>
      <w:r w:rsidR="0011512D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11512D">
        <w:rPr>
          <w:rFonts w:ascii="Times New Roman" w:hAnsi="Times New Roman" w:cs="Times New Roman"/>
          <w:sz w:val="28"/>
          <w:szCs w:val="28"/>
        </w:rPr>
        <w:t>Петрий</w:t>
      </w:r>
      <w:proofErr w:type="spellEnd"/>
    </w:p>
    <w:p w:rsidR="00735483" w:rsidRDefault="00735483" w:rsidP="00735483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22C" w:rsidRPr="00D8122C" w:rsidRDefault="00D8122C" w:rsidP="0073548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22C">
        <w:rPr>
          <w:rFonts w:ascii="Times New Roman" w:hAnsi="Times New Roman" w:cs="Times New Roman"/>
          <w:b/>
          <w:sz w:val="28"/>
          <w:szCs w:val="28"/>
        </w:rPr>
        <w:t>Должностная инструкция лица,</w:t>
      </w:r>
    </w:p>
    <w:p w:rsidR="00D8122C" w:rsidRDefault="00D8122C" w:rsidP="00735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22C">
        <w:rPr>
          <w:rFonts w:ascii="Times New Roman" w:hAnsi="Times New Roman" w:cs="Times New Roman"/>
          <w:b/>
          <w:sz w:val="28"/>
          <w:szCs w:val="28"/>
        </w:rPr>
        <w:t>ответственного за организацию обработки персональных данных в</w:t>
      </w:r>
    </w:p>
    <w:p w:rsidR="00D8122C" w:rsidRDefault="00735483" w:rsidP="00735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МБОУ  СОШ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1512D">
        <w:rPr>
          <w:rFonts w:ascii="Times New Roman" w:hAnsi="Times New Roman" w:cs="Times New Roman"/>
          <w:b/>
          <w:sz w:val="28"/>
          <w:szCs w:val="28"/>
        </w:rPr>
        <w:t>27</w:t>
      </w:r>
    </w:p>
    <w:p w:rsidR="00735483" w:rsidRDefault="00735483" w:rsidP="00D812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483" w:rsidRPr="00D8122C" w:rsidRDefault="00735483" w:rsidP="00D812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Должностная инструкция лица, ответственного за организацию обработки персональных данных в организации (далее - Инструкция), разработана в соответствии с Постановлением Правительства Российской Федерации от 21.03.2012 № 211 «Об утверждении перечня мер, направленных па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Настоящая Инструкция закрепляет обязанности, права и ответственность лица, ответственного за организацию обработки персональных данных в организации.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Лицо, ответственное за организацию обработки персональных данных, в своей работе руководствуется Федеральным законом от 27.07.2006 № 152-ФЗ «О персональных данных», иными нормативными правовыми актами, настоящей Инструкцией, а также иными локальными нормативными актами организации, регламентирующими вопросы обработки персональных данных.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2. Обязанности лица, ответственного за организацию обработки персональных данных в организации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2.1. Лицо, ответственное за организацию обработки персональных данных в организации обязано: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осуществлять внутренний контроль за соблюдением работниками организации законодательства Российской Федерации о персональных данных, в том числе требований к защите персональных данных;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доводить до сведения работников организации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организовывать прием и обработку обращений и запросов субъектов персональных данных или их представителей и осуществлять контроль за приемом и обработкой указанных обращений и запросов.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lastRenderedPageBreak/>
        <w:t>3. Права лица, ответственного за организацию обработки персональныхданных в организации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3.1. Лицо, ответственное за организацию обработки персональных данных, имеет право: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принимать решения в пределах совей компетенции; требовать от работников организации соблюдения действующего законодательства, а также локальных нормативных актов организации о персональных данных;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контролировать в Службе осуществление мер, направленных на обеспечение выполнения обязанностей, предусмотренных Федеральным законом от 27.07.2006 № 152-ФЗ «О персональных данных» и принятыми в соответствии с ним нормативными правовыми актами;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взаимодействовать с управлениями и иными структурными подразделениями организации по вопросам обработки персональных данных.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4. Ответственность лица, ответственного за организацию обработки персональных данных в организации</w:t>
      </w:r>
    </w:p>
    <w:p w:rsidR="00D8122C" w:rsidRPr="00D8122C" w:rsidRDefault="00D8122C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2C">
        <w:rPr>
          <w:rFonts w:ascii="Times New Roman" w:hAnsi="Times New Roman" w:cs="Times New Roman"/>
          <w:sz w:val="28"/>
          <w:szCs w:val="28"/>
        </w:rPr>
        <w:t>4.1. За ненадлежащее исполнение или неисполнение настоящей Инструкции, а также за нарушение требований законодательства о персональных данных лицо, ответственное за организацию обработки персональных данных в организации, несет предусмотренную законодательством Российской Федерации ответственность.</w:t>
      </w:r>
    </w:p>
    <w:p w:rsidR="00863784" w:rsidRPr="00D8122C" w:rsidRDefault="00863784" w:rsidP="00D8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3784" w:rsidRPr="00D8122C" w:rsidSect="0069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2C"/>
    <w:rsid w:val="0011512D"/>
    <w:rsid w:val="001D70DF"/>
    <w:rsid w:val="0026215E"/>
    <w:rsid w:val="005D3B8F"/>
    <w:rsid w:val="00691A1C"/>
    <w:rsid w:val="00735483"/>
    <w:rsid w:val="00863784"/>
    <w:rsid w:val="00D8122C"/>
    <w:rsid w:val="00EA1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6E09C-C878-491D-8A62-22D47A98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№50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AQUA MAN</cp:lastModifiedBy>
  <cp:revision>2</cp:revision>
  <dcterms:created xsi:type="dcterms:W3CDTF">2016-04-25T11:20:00Z</dcterms:created>
  <dcterms:modified xsi:type="dcterms:W3CDTF">2016-04-25T11:20:00Z</dcterms:modified>
</cp:coreProperties>
</file>