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A95" w:rsidRDefault="00730A95" w:rsidP="008837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83750">
        <w:rPr>
          <w:rFonts w:ascii="Times New Roman" w:hAnsi="Times New Roman"/>
          <w:b/>
          <w:sz w:val="28"/>
          <w:szCs w:val="28"/>
        </w:rPr>
        <w:t xml:space="preserve">Анализ деятельности разновозрастной группы (3 – 7 лет) </w:t>
      </w:r>
    </w:p>
    <w:p w:rsidR="00730A95" w:rsidRDefault="00730A95" w:rsidP="008837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83750">
        <w:rPr>
          <w:rFonts w:ascii="Times New Roman" w:hAnsi="Times New Roman"/>
          <w:b/>
          <w:sz w:val="28"/>
          <w:szCs w:val="28"/>
        </w:rPr>
        <w:t xml:space="preserve">МБДОУ д/с «Вишенка» х. Крутого </w:t>
      </w:r>
    </w:p>
    <w:p w:rsidR="00730A95" w:rsidRPr="00883750" w:rsidRDefault="00730A95" w:rsidP="008837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2025 – 2026</w:t>
      </w:r>
      <w:r w:rsidRPr="00883750">
        <w:rPr>
          <w:rFonts w:ascii="Times New Roman" w:hAnsi="Times New Roman"/>
          <w:b/>
          <w:sz w:val="28"/>
          <w:szCs w:val="28"/>
        </w:rPr>
        <w:t xml:space="preserve"> учебный год.</w:t>
      </w:r>
    </w:p>
    <w:p w:rsidR="00730A95" w:rsidRPr="0042637B" w:rsidRDefault="00730A95" w:rsidP="004D3A74">
      <w:pPr>
        <w:pStyle w:val="Default"/>
        <w:jc w:val="center"/>
        <w:rPr>
          <w:sz w:val="28"/>
          <w:szCs w:val="28"/>
        </w:rPr>
      </w:pPr>
      <w:r w:rsidRPr="0042637B">
        <w:rPr>
          <w:b/>
          <w:bCs/>
          <w:sz w:val="28"/>
          <w:szCs w:val="28"/>
        </w:rPr>
        <w:t>Информационная справка</w:t>
      </w:r>
    </w:p>
    <w:p w:rsidR="00730A95" w:rsidRDefault="00730A95" w:rsidP="004D3A74">
      <w:pPr>
        <w:pStyle w:val="Default"/>
        <w:ind w:firstLine="708"/>
        <w:jc w:val="both"/>
        <w:rPr>
          <w:bCs/>
          <w:sz w:val="28"/>
          <w:szCs w:val="28"/>
        </w:rPr>
      </w:pPr>
      <w:r w:rsidRPr="0042637B">
        <w:rPr>
          <w:sz w:val="28"/>
          <w:szCs w:val="28"/>
        </w:rPr>
        <w:t>Муниципальное бюджетное дошкольное об</w:t>
      </w:r>
      <w:r>
        <w:rPr>
          <w:sz w:val="28"/>
          <w:szCs w:val="28"/>
        </w:rPr>
        <w:t>разовательное учреждение  детский сад «Вишенка</w:t>
      </w:r>
      <w:r w:rsidRPr="0042637B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х. Крутого Цимлянского района (МБДОУ д/с «Вишенка» х. Крутого) функционирует с 1956 года, является сельским малокомплектным учреждением. </w:t>
      </w:r>
      <w:r w:rsidRPr="0042637B">
        <w:rPr>
          <w:bCs/>
          <w:sz w:val="28"/>
          <w:szCs w:val="28"/>
        </w:rPr>
        <w:t>В МБ</w:t>
      </w:r>
      <w:r>
        <w:rPr>
          <w:bCs/>
          <w:sz w:val="28"/>
          <w:szCs w:val="28"/>
        </w:rPr>
        <w:t>ДОУ функционирует 1 разновозрастная</w:t>
      </w:r>
      <w:r w:rsidRPr="0042637B">
        <w:rPr>
          <w:bCs/>
          <w:sz w:val="28"/>
          <w:szCs w:val="28"/>
        </w:rPr>
        <w:t xml:space="preserve"> групп</w:t>
      </w:r>
      <w:r>
        <w:rPr>
          <w:bCs/>
          <w:sz w:val="28"/>
          <w:szCs w:val="28"/>
        </w:rPr>
        <w:t xml:space="preserve">а воспитанников в возрасте от 3 до 7 лет. </w:t>
      </w:r>
      <w:r w:rsidRPr="004B1610">
        <w:rPr>
          <w:bCs/>
          <w:sz w:val="28"/>
          <w:szCs w:val="28"/>
        </w:rPr>
        <w:t xml:space="preserve">Всего </w:t>
      </w:r>
      <w:r>
        <w:rPr>
          <w:bCs/>
          <w:sz w:val="28"/>
          <w:szCs w:val="28"/>
        </w:rPr>
        <w:t xml:space="preserve">в 2025 – 2026 учебном году в среднем </w:t>
      </w:r>
      <w:r w:rsidRPr="004B1610">
        <w:rPr>
          <w:bCs/>
          <w:sz w:val="28"/>
          <w:szCs w:val="28"/>
        </w:rPr>
        <w:t xml:space="preserve">посещают детский сад </w:t>
      </w:r>
      <w:r>
        <w:rPr>
          <w:bCs/>
          <w:sz w:val="28"/>
          <w:szCs w:val="28"/>
        </w:rPr>
        <w:t>10</w:t>
      </w:r>
      <w:r w:rsidRPr="004B1610">
        <w:rPr>
          <w:sz w:val="28"/>
          <w:szCs w:val="28"/>
        </w:rPr>
        <w:t xml:space="preserve"> </w:t>
      </w:r>
      <w:r w:rsidRPr="004B1610">
        <w:rPr>
          <w:bCs/>
          <w:sz w:val="28"/>
          <w:szCs w:val="28"/>
        </w:rPr>
        <w:t xml:space="preserve">детей. </w:t>
      </w:r>
      <w:r>
        <w:rPr>
          <w:bCs/>
          <w:sz w:val="28"/>
          <w:szCs w:val="28"/>
        </w:rPr>
        <w:t>В школу  в 2026 году идут 3 ребенка .</w:t>
      </w:r>
    </w:p>
    <w:p w:rsidR="00730A95" w:rsidRPr="004D3A74" w:rsidRDefault="00730A95" w:rsidP="004D3A74">
      <w:pPr>
        <w:pStyle w:val="Default"/>
        <w:jc w:val="center"/>
        <w:rPr>
          <w:b/>
          <w:bCs/>
          <w:sz w:val="28"/>
          <w:szCs w:val="28"/>
        </w:rPr>
      </w:pPr>
      <w:r w:rsidRPr="004D3A74">
        <w:rPr>
          <w:b/>
          <w:bCs/>
          <w:sz w:val="28"/>
          <w:szCs w:val="28"/>
        </w:rPr>
        <w:t>Сведения о воспитанниках и их семьях: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95"/>
        <w:gridCol w:w="3827"/>
      </w:tblGrid>
      <w:tr w:rsidR="00730A95" w:rsidRPr="009E3C5C" w:rsidTr="009E3C5C">
        <w:trPr>
          <w:jc w:val="center"/>
        </w:trPr>
        <w:tc>
          <w:tcPr>
            <w:tcW w:w="5495" w:type="dxa"/>
          </w:tcPr>
          <w:p w:rsidR="00730A95" w:rsidRPr="009E3C5C" w:rsidRDefault="00730A95" w:rsidP="009E3C5C">
            <w:pPr>
              <w:pStyle w:val="Default"/>
              <w:jc w:val="both"/>
              <w:rPr>
                <w:sz w:val="28"/>
                <w:szCs w:val="28"/>
              </w:rPr>
            </w:pPr>
            <w:r w:rsidRPr="009E3C5C">
              <w:rPr>
                <w:sz w:val="28"/>
                <w:szCs w:val="28"/>
              </w:rPr>
              <w:t>Количество воспитанников</w:t>
            </w:r>
          </w:p>
        </w:tc>
        <w:tc>
          <w:tcPr>
            <w:tcW w:w="3827" w:type="dxa"/>
          </w:tcPr>
          <w:p w:rsidR="00730A95" w:rsidRPr="009E3C5C" w:rsidRDefault="00730A95" w:rsidP="009E3C5C">
            <w:pPr>
              <w:pStyle w:val="Default"/>
              <w:jc w:val="both"/>
              <w:rPr>
                <w:sz w:val="28"/>
                <w:szCs w:val="28"/>
              </w:rPr>
            </w:pPr>
            <w:r w:rsidRPr="009E3C5C">
              <w:rPr>
                <w:sz w:val="28"/>
                <w:szCs w:val="28"/>
              </w:rPr>
              <w:t>10</w:t>
            </w:r>
          </w:p>
        </w:tc>
      </w:tr>
      <w:tr w:rsidR="00730A95" w:rsidRPr="009E3C5C" w:rsidTr="009E3C5C">
        <w:trPr>
          <w:jc w:val="center"/>
        </w:trPr>
        <w:tc>
          <w:tcPr>
            <w:tcW w:w="5495" w:type="dxa"/>
          </w:tcPr>
          <w:p w:rsidR="00730A95" w:rsidRPr="009E3C5C" w:rsidRDefault="00730A95" w:rsidP="009E3C5C">
            <w:pPr>
              <w:pStyle w:val="Default"/>
              <w:jc w:val="right"/>
              <w:rPr>
                <w:sz w:val="28"/>
                <w:szCs w:val="28"/>
              </w:rPr>
            </w:pPr>
            <w:r w:rsidRPr="009E3C5C">
              <w:rPr>
                <w:sz w:val="28"/>
                <w:szCs w:val="28"/>
              </w:rPr>
              <w:t>Мальчиков</w:t>
            </w:r>
          </w:p>
        </w:tc>
        <w:tc>
          <w:tcPr>
            <w:tcW w:w="3827" w:type="dxa"/>
          </w:tcPr>
          <w:p w:rsidR="00730A95" w:rsidRPr="009E3C5C" w:rsidRDefault="00730A95" w:rsidP="009E3C5C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730A95" w:rsidRPr="009E3C5C" w:rsidTr="009E3C5C">
        <w:trPr>
          <w:jc w:val="center"/>
        </w:trPr>
        <w:tc>
          <w:tcPr>
            <w:tcW w:w="5495" w:type="dxa"/>
          </w:tcPr>
          <w:p w:rsidR="00730A95" w:rsidRPr="009E3C5C" w:rsidRDefault="00730A95" w:rsidP="009E3C5C">
            <w:pPr>
              <w:pStyle w:val="Default"/>
              <w:jc w:val="right"/>
              <w:rPr>
                <w:sz w:val="28"/>
                <w:szCs w:val="28"/>
              </w:rPr>
            </w:pPr>
            <w:r w:rsidRPr="009E3C5C">
              <w:rPr>
                <w:sz w:val="28"/>
                <w:szCs w:val="28"/>
              </w:rPr>
              <w:t xml:space="preserve">Девочек </w:t>
            </w:r>
          </w:p>
        </w:tc>
        <w:tc>
          <w:tcPr>
            <w:tcW w:w="3827" w:type="dxa"/>
          </w:tcPr>
          <w:p w:rsidR="00730A95" w:rsidRPr="009E3C5C" w:rsidRDefault="00730A95" w:rsidP="009E3C5C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30A95" w:rsidRPr="009E3C5C" w:rsidTr="009E3C5C">
        <w:trPr>
          <w:jc w:val="center"/>
        </w:trPr>
        <w:tc>
          <w:tcPr>
            <w:tcW w:w="5495" w:type="dxa"/>
          </w:tcPr>
          <w:p w:rsidR="00730A95" w:rsidRPr="009E3C5C" w:rsidRDefault="00730A95" w:rsidP="009E3C5C">
            <w:pPr>
              <w:pStyle w:val="Default"/>
              <w:jc w:val="both"/>
              <w:rPr>
                <w:sz w:val="28"/>
                <w:szCs w:val="28"/>
              </w:rPr>
            </w:pPr>
            <w:r w:rsidRPr="009E3C5C">
              <w:rPr>
                <w:sz w:val="28"/>
                <w:szCs w:val="28"/>
              </w:rPr>
              <w:t>Возраст детей</w:t>
            </w:r>
          </w:p>
        </w:tc>
        <w:tc>
          <w:tcPr>
            <w:tcW w:w="3827" w:type="dxa"/>
          </w:tcPr>
          <w:p w:rsidR="00730A95" w:rsidRPr="009E3C5C" w:rsidRDefault="00730A95" w:rsidP="009E3C5C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730A95" w:rsidRPr="009E3C5C" w:rsidTr="009E3C5C">
        <w:trPr>
          <w:jc w:val="center"/>
        </w:trPr>
        <w:tc>
          <w:tcPr>
            <w:tcW w:w="5495" w:type="dxa"/>
          </w:tcPr>
          <w:p w:rsidR="00730A95" w:rsidRPr="009E3C5C" w:rsidRDefault="00730A95" w:rsidP="009E3C5C">
            <w:pPr>
              <w:pStyle w:val="Default"/>
              <w:jc w:val="right"/>
              <w:rPr>
                <w:sz w:val="28"/>
                <w:szCs w:val="28"/>
              </w:rPr>
            </w:pPr>
            <w:r w:rsidRPr="009E3C5C">
              <w:rPr>
                <w:sz w:val="28"/>
                <w:szCs w:val="28"/>
              </w:rPr>
              <w:t>3 - 4 года</w:t>
            </w:r>
          </w:p>
        </w:tc>
        <w:tc>
          <w:tcPr>
            <w:tcW w:w="3827" w:type="dxa"/>
          </w:tcPr>
          <w:p w:rsidR="00730A95" w:rsidRPr="009E3C5C" w:rsidRDefault="00730A95" w:rsidP="009E3C5C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9E3C5C">
              <w:rPr>
                <w:sz w:val="28"/>
                <w:szCs w:val="28"/>
              </w:rPr>
              <w:t xml:space="preserve"> ребёнка: 2 – мальчика</w:t>
            </w:r>
          </w:p>
        </w:tc>
      </w:tr>
      <w:tr w:rsidR="00730A95" w:rsidRPr="009E3C5C" w:rsidTr="009E3C5C">
        <w:trPr>
          <w:jc w:val="center"/>
        </w:trPr>
        <w:tc>
          <w:tcPr>
            <w:tcW w:w="5495" w:type="dxa"/>
          </w:tcPr>
          <w:p w:rsidR="00730A95" w:rsidRPr="009E3C5C" w:rsidRDefault="00730A95" w:rsidP="009E3C5C">
            <w:pPr>
              <w:pStyle w:val="Default"/>
              <w:jc w:val="right"/>
              <w:rPr>
                <w:sz w:val="28"/>
                <w:szCs w:val="28"/>
              </w:rPr>
            </w:pPr>
            <w:r w:rsidRPr="009E3C5C">
              <w:rPr>
                <w:sz w:val="28"/>
                <w:szCs w:val="28"/>
              </w:rPr>
              <w:t>4 – 5 лет</w:t>
            </w:r>
          </w:p>
        </w:tc>
        <w:tc>
          <w:tcPr>
            <w:tcW w:w="3827" w:type="dxa"/>
          </w:tcPr>
          <w:p w:rsidR="00730A95" w:rsidRPr="009E3C5C" w:rsidRDefault="00730A95" w:rsidP="009E3C5C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9E3C5C">
              <w:rPr>
                <w:sz w:val="28"/>
                <w:szCs w:val="28"/>
              </w:rPr>
              <w:t xml:space="preserve"> ребён</w:t>
            </w:r>
            <w:r>
              <w:rPr>
                <w:sz w:val="28"/>
                <w:szCs w:val="28"/>
              </w:rPr>
              <w:t>ок: 1 - мальчик</w:t>
            </w:r>
          </w:p>
        </w:tc>
      </w:tr>
      <w:tr w:rsidR="00730A95" w:rsidRPr="009E3C5C" w:rsidTr="009E3C5C">
        <w:trPr>
          <w:jc w:val="center"/>
        </w:trPr>
        <w:tc>
          <w:tcPr>
            <w:tcW w:w="5495" w:type="dxa"/>
          </w:tcPr>
          <w:p w:rsidR="00730A95" w:rsidRPr="009E3C5C" w:rsidRDefault="00730A95" w:rsidP="009E3C5C">
            <w:pPr>
              <w:pStyle w:val="Default"/>
              <w:jc w:val="right"/>
              <w:rPr>
                <w:sz w:val="28"/>
                <w:szCs w:val="28"/>
              </w:rPr>
            </w:pPr>
            <w:r w:rsidRPr="009E3C5C">
              <w:rPr>
                <w:sz w:val="28"/>
                <w:szCs w:val="28"/>
              </w:rPr>
              <w:t>5 – 6 лет</w:t>
            </w:r>
          </w:p>
        </w:tc>
        <w:tc>
          <w:tcPr>
            <w:tcW w:w="3827" w:type="dxa"/>
          </w:tcPr>
          <w:p w:rsidR="00730A95" w:rsidRPr="009E3C5C" w:rsidRDefault="00730A95" w:rsidP="009E3C5C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ребёнка: 2</w:t>
            </w:r>
            <w:r w:rsidRPr="009E3C5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9E3C5C">
              <w:rPr>
                <w:sz w:val="28"/>
                <w:szCs w:val="28"/>
              </w:rPr>
              <w:t xml:space="preserve"> девочки</w:t>
            </w:r>
            <w:r>
              <w:rPr>
                <w:sz w:val="28"/>
                <w:szCs w:val="28"/>
              </w:rPr>
              <w:t>,            2 мальчика</w:t>
            </w:r>
          </w:p>
        </w:tc>
      </w:tr>
      <w:tr w:rsidR="00730A95" w:rsidRPr="009E3C5C" w:rsidTr="009E3C5C">
        <w:trPr>
          <w:jc w:val="center"/>
        </w:trPr>
        <w:tc>
          <w:tcPr>
            <w:tcW w:w="5495" w:type="dxa"/>
          </w:tcPr>
          <w:p w:rsidR="00730A95" w:rsidRPr="009E3C5C" w:rsidRDefault="00730A95" w:rsidP="009E3C5C">
            <w:pPr>
              <w:pStyle w:val="Default"/>
              <w:jc w:val="right"/>
              <w:rPr>
                <w:sz w:val="28"/>
                <w:szCs w:val="28"/>
              </w:rPr>
            </w:pPr>
            <w:r w:rsidRPr="009E3C5C">
              <w:rPr>
                <w:sz w:val="28"/>
                <w:szCs w:val="28"/>
              </w:rPr>
              <w:t>6 – 7 лет</w:t>
            </w:r>
          </w:p>
        </w:tc>
        <w:tc>
          <w:tcPr>
            <w:tcW w:w="3827" w:type="dxa"/>
          </w:tcPr>
          <w:p w:rsidR="00730A95" w:rsidRPr="009E3C5C" w:rsidRDefault="00730A95" w:rsidP="009E3C5C">
            <w:pPr>
              <w:pStyle w:val="Default"/>
              <w:jc w:val="both"/>
              <w:rPr>
                <w:sz w:val="28"/>
                <w:szCs w:val="28"/>
              </w:rPr>
            </w:pPr>
            <w:r w:rsidRPr="009E3C5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3ребенка</w:t>
            </w:r>
          </w:p>
        </w:tc>
      </w:tr>
      <w:tr w:rsidR="00730A95" w:rsidRPr="009E3C5C" w:rsidTr="009E3C5C">
        <w:trPr>
          <w:jc w:val="center"/>
        </w:trPr>
        <w:tc>
          <w:tcPr>
            <w:tcW w:w="5495" w:type="dxa"/>
          </w:tcPr>
          <w:p w:rsidR="00730A95" w:rsidRPr="009E3C5C" w:rsidRDefault="00730A95" w:rsidP="00605BDA">
            <w:pPr>
              <w:pStyle w:val="Default"/>
              <w:rPr>
                <w:sz w:val="28"/>
                <w:szCs w:val="28"/>
              </w:rPr>
            </w:pPr>
            <w:r w:rsidRPr="009E3C5C">
              <w:rPr>
                <w:sz w:val="28"/>
                <w:szCs w:val="28"/>
              </w:rPr>
              <w:t>Группы здоровья детей</w:t>
            </w:r>
          </w:p>
        </w:tc>
        <w:tc>
          <w:tcPr>
            <w:tcW w:w="3827" w:type="dxa"/>
          </w:tcPr>
          <w:p w:rsidR="00730A95" w:rsidRPr="009E3C5C" w:rsidRDefault="00730A95" w:rsidP="009E3C5C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730A95" w:rsidRPr="009E3C5C" w:rsidTr="009E3C5C">
        <w:trPr>
          <w:jc w:val="center"/>
        </w:trPr>
        <w:tc>
          <w:tcPr>
            <w:tcW w:w="5495" w:type="dxa"/>
          </w:tcPr>
          <w:p w:rsidR="00730A95" w:rsidRPr="009E3C5C" w:rsidRDefault="00730A95" w:rsidP="009E3C5C">
            <w:pPr>
              <w:pStyle w:val="Default"/>
              <w:jc w:val="right"/>
              <w:rPr>
                <w:sz w:val="28"/>
                <w:szCs w:val="28"/>
              </w:rPr>
            </w:pPr>
            <w:r w:rsidRPr="009E3C5C">
              <w:rPr>
                <w:sz w:val="28"/>
                <w:szCs w:val="28"/>
              </w:rPr>
              <w:t>Первая</w:t>
            </w:r>
          </w:p>
        </w:tc>
        <w:tc>
          <w:tcPr>
            <w:tcW w:w="3827" w:type="dxa"/>
          </w:tcPr>
          <w:p w:rsidR="00730A95" w:rsidRPr="009E3C5C" w:rsidRDefault="00730A95" w:rsidP="009E3C5C">
            <w:pPr>
              <w:pStyle w:val="Default"/>
              <w:jc w:val="both"/>
              <w:rPr>
                <w:sz w:val="28"/>
                <w:szCs w:val="28"/>
              </w:rPr>
            </w:pPr>
            <w:r w:rsidRPr="009E3C5C">
              <w:rPr>
                <w:sz w:val="28"/>
                <w:szCs w:val="28"/>
              </w:rPr>
              <w:t>9</w:t>
            </w:r>
          </w:p>
        </w:tc>
      </w:tr>
      <w:tr w:rsidR="00730A95" w:rsidRPr="009E3C5C" w:rsidTr="009E3C5C">
        <w:trPr>
          <w:jc w:val="center"/>
        </w:trPr>
        <w:tc>
          <w:tcPr>
            <w:tcW w:w="5495" w:type="dxa"/>
          </w:tcPr>
          <w:p w:rsidR="00730A95" w:rsidRPr="009E3C5C" w:rsidRDefault="00730A95" w:rsidP="009E3C5C">
            <w:pPr>
              <w:pStyle w:val="Default"/>
              <w:jc w:val="right"/>
              <w:rPr>
                <w:sz w:val="28"/>
                <w:szCs w:val="28"/>
              </w:rPr>
            </w:pPr>
            <w:r w:rsidRPr="009E3C5C">
              <w:rPr>
                <w:sz w:val="28"/>
                <w:szCs w:val="28"/>
              </w:rPr>
              <w:t>Вторая</w:t>
            </w:r>
          </w:p>
        </w:tc>
        <w:tc>
          <w:tcPr>
            <w:tcW w:w="3827" w:type="dxa"/>
          </w:tcPr>
          <w:p w:rsidR="00730A95" w:rsidRPr="009E3C5C" w:rsidRDefault="00730A95" w:rsidP="009E3C5C">
            <w:pPr>
              <w:pStyle w:val="Default"/>
              <w:jc w:val="both"/>
              <w:rPr>
                <w:sz w:val="28"/>
                <w:szCs w:val="28"/>
              </w:rPr>
            </w:pPr>
            <w:r w:rsidRPr="009E3C5C">
              <w:rPr>
                <w:sz w:val="28"/>
                <w:szCs w:val="28"/>
              </w:rPr>
              <w:t>1</w:t>
            </w:r>
          </w:p>
        </w:tc>
      </w:tr>
      <w:tr w:rsidR="00730A95" w:rsidRPr="009E3C5C" w:rsidTr="009E3C5C">
        <w:trPr>
          <w:jc w:val="center"/>
        </w:trPr>
        <w:tc>
          <w:tcPr>
            <w:tcW w:w="5495" w:type="dxa"/>
          </w:tcPr>
          <w:p w:rsidR="00730A95" w:rsidRPr="009E3C5C" w:rsidRDefault="00730A95" w:rsidP="009E3C5C">
            <w:pPr>
              <w:pStyle w:val="Default"/>
              <w:jc w:val="right"/>
              <w:rPr>
                <w:sz w:val="28"/>
                <w:szCs w:val="28"/>
              </w:rPr>
            </w:pPr>
            <w:r w:rsidRPr="009E3C5C">
              <w:rPr>
                <w:sz w:val="28"/>
                <w:szCs w:val="28"/>
              </w:rPr>
              <w:t xml:space="preserve">Третья </w:t>
            </w:r>
          </w:p>
        </w:tc>
        <w:tc>
          <w:tcPr>
            <w:tcW w:w="3827" w:type="dxa"/>
          </w:tcPr>
          <w:p w:rsidR="00730A95" w:rsidRPr="009E3C5C" w:rsidRDefault="00730A95" w:rsidP="009E3C5C">
            <w:pPr>
              <w:pStyle w:val="Default"/>
              <w:jc w:val="both"/>
              <w:rPr>
                <w:sz w:val="28"/>
                <w:szCs w:val="28"/>
              </w:rPr>
            </w:pPr>
            <w:r w:rsidRPr="009E3C5C">
              <w:rPr>
                <w:sz w:val="28"/>
                <w:szCs w:val="28"/>
              </w:rPr>
              <w:t>0</w:t>
            </w:r>
          </w:p>
        </w:tc>
      </w:tr>
      <w:tr w:rsidR="00730A95" w:rsidRPr="009E3C5C" w:rsidTr="009E3C5C">
        <w:trPr>
          <w:jc w:val="center"/>
        </w:trPr>
        <w:tc>
          <w:tcPr>
            <w:tcW w:w="5495" w:type="dxa"/>
          </w:tcPr>
          <w:p w:rsidR="00730A95" w:rsidRPr="009E3C5C" w:rsidRDefault="00730A95" w:rsidP="00A827FB">
            <w:pPr>
              <w:pStyle w:val="Default"/>
              <w:rPr>
                <w:sz w:val="28"/>
                <w:szCs w:val="28"/>
              </w:rPr>
            </w:pPr>
            <w:r w:rsidRPr="009E3C5C">
              <w:rPr>
                <w:sz w:val="28"/>
                <w:szCs w:val="28"/>
              </w:rPr>
              <w:t>Количество семей</w:t>
            </w:r>
          </w:p>
        </w:tc>
        <w:tc>
          <w:tcPr>
            <w:tcW w:w="3827" w:type="dxa"/>
          </w:tcPr>
          <w:p w:rsidR="00730A95" w:rsidRPr="009E3C5C" w:rsidRDefault="00730A95" w:rsidP="009E3C5C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730A95" w:rsidRPr="009E3C5C" w:rsidTr="009E3C5C">
        <w:trPr>
          <w:jc w:val="center"/>
        </w:trPr>
        <w:tc>
          <w:tcPr>
            <w:tcW w:w="5495" w:type="dxa"/>
          </w:tcPr>
          <w:p w:rsidR="00730A95" w:rsidRPr="009E3C5C" w:rsidRDefault="00730A95" w:rsidP="009E3C5C">
            <w:pPr>
              <w:pStyle w:val="Default"/>
              <w:jc w:val="right"/>
              <w:rPr>
                <w:sz w:val="28"/>
                <w:szCs w:val="28"/>
              </w:rPr>
            </w:pPr>
            <w:r w:rsidRPr="009E3C5C">
              <w:rPr>
                <w:sz w:val="28"/>
                <w:szCs w:val="28"/>
              </w:rPr>
              <w:t>1 ребёнок</w:t>
            </w:r>
          </w:p>
        </w:tc>
        <w:tc>
          <w:tcPr>
            <w:tcW w:w="3827" w:type="dxa"/>
          </w:tcPr>
          <w:p w:rsidR="00730A95" w:rsidRPr="009E3C5C" w:rsidRDefault="00730A95" w:rsidP="009E3C5C">
            <w:pPr>
              <w:pStyle w:val="Default"/>
              <w:jc w:val="both"/>
              <w:rPr>
                <w:sz w:val="28"/>
                <w:szCs w:val="28"/>
              </w:rPr>
            </w:pPr>
            <w:r w:rsidRPr="009E3C5C">
              <w:rPr>
                <w:sz w:val="28"/>
                <w:szCs w:val="28"/>
              </w:rPr>
              <w:t>2 семьи</w:t>
            </w:r>
          </w:p>
        </w:tc>
      </w:tr>
      <w:tr w:rsidR="00730A95" w:rsidRPr="009E3C5C" w:rsidTr="009E3C5C">
        <w:trPr>
          <w:jc w:val="center"/>
        </w:trPr>
        <w:tc>
          <w:tcPr>
            <w:tcW w:w="5495" w:type="dxa"/>
          </w:tcPr>
          <w:p w:rsidR="00730A95" w:rsidRPr="009E3C5C" w:rsidRDefault="00730A95" w:rsidP="009E3C5C">
            <w:pPr>
              <w:pStyle w:val="Default"/>
              <w:jc w:val="right"/>
              <w:rPr>
                <w:sz w:val="28"/>
                <w:szCs w:val="28"/>
              </w:rPr>
            </w:pPr>
            <w:r w:rsidRPr="009E3C5C">
              <w:rPr>
                <w:sz w:val="28"/>
                <w:szCs w:val="28"/>
              </w:rPr>
              <w:t>2 ребёнка</w:t>
            </w:r>
          </w:p>
        </w:tc>
        <w:tc>
          <w:tcPr>
            <w:tcW w:w="3827" w:type="dxa"/>
          </w:tcPr>
          <w:p w:rsidR="00730A95" w:rsidRPr="009E3C5C" w:rsidRDefault="00730A95" w:rsidP="009E3C5C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9E3C5C">
              <w:rPr>
                <w:sz w:val="28"/>
                <w:szCs w:val="28"/>
              </w:rPr>
              <w:t xml:space="preserve"> семьи</w:t>
            </w:r>
          </w:p>
        </w:tc>
      </w:tr>
      <w:tr w:rsidR="00730A95" w:rsidRPr="009E3C5C" w:rsidTr="009E3C5C">
        <w:trPr>
          <w:jc w:val="center"/>
        </w:trPr>
        <w:tc>
          <w:tcPr>
            <w:tcW w:w="5495" w:type="dxa"/>
          </w:tcPr>
          <w:p w:rsidR="00730A95" w:rsidRPr="009E3C5C" w:rsidRDefault="00730A95" w:rsidP="009E3C5C">
            <w:pPr>
              <w:pStyle w:val="Default"/>
              <w:jc w:val="right"/>
              <w:rPr>
                <w:sz w:val="28"/>
                <w:szCs w:val="28"/>
              </w:rPr>
            </w:pPr>
            <w:r w:rsidRPr="009E3C5C">
              <w:rPr>
                <w:sz w:val="28"/>
                <w:szCs w:val="28"/>
              </w:rPr>
              <w:t>Многодетные</w:t>
            </w:r>
          </w:p>
        </w:tc>
        <w:tc>
          <w:tcPr>
            <w:tcW w:w="3827" w:type="dxa"/>
          </w:tcPr>
          <w:p w:rsidR="00730A95" w:rsidRPr="009E3C5C" w:rsidRDefault="00730A95" w:rsidP="009E3C5C">
            <w:pPr>
              <w:pStyle w:val="Default"/>
              <w:jc w:val="both"/>
              <w:rPr>
                <w:sz w:val="28"/>
                <w:szCs w:val="28"/>
              </w:rPr>
            </w:pPr>
            <w:r w:rsidRPr="009E3C5C">
              <w:rPr>
                <w:sz w:val="28"/>
                <w:szCs w:val="28"/>
              </w:rPr>
              <w:t>3 семьи</w:t>
            </w:r>
          </w:p>
        </w:tc>
      </w:tr>
      <w:tr w:rsidR="00730A95" w:rsidRPr="009E3C5C" w:rsidTr="009E3C5C">
        <w:trPr>
          <w:jc w:val="center"/>
        </w:trPr>
        <w:tc>
          <w:tcPr>
            <w:tcW w:w="5495" w:type="dxa"/>
          </w:tcPr>
          <w:p w:rsidR="00730A95" w:rsidRPr="009E3C5C" w:rsidRDefault="00730A95" w:rsidP="00853620">
            <w:pPr>
              <w:pStyle w:val="Default"/>
              <w:rPr>
                <w:sz w:val="28"/>
                <w:szCs w:val="28"/>
              </w:rPr>
            </w:pPr>
            <w:r w:rsidRPr="009E3C5C">
              <w:rPr>
                <w:sz w:val="28"/>
                <w:szCs w:val="28"/>
              </w:rPr>
              <w:t>Полные семьи</w:t>
            </w:r>
          </w:p>
        </w:tc>
        <w:tc>
          <w:tcPr>
            <w:tcW w:w="3827" w:type="dxa"/>
          </w:tcPr>
          <w:p w:rsidR="00730A95" w:rsidRPr="009E3C5C" w:rsidRDefault="00730A95" w:rsidP="009E3C5C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9E3C5C">
              <w:rPr>
                <w:sz w:val="28"/>
                <w:szCs w:val="28"/>
              </w:rPr>
              <w:t xml:space="preserve"> семей</w:t>
            </w:r>
          </w:p>
        </w:tc>
      </w:tr>
      <w:tr w:rsidR="00730A95" w:rsidRPr="009E3C5C" w:rsidTr="009E3C5C">
        <w:trPr>
          <w:jc w:val="center"/>
        </w:trPr>
        <w:tc>
          <w:tcPr>
            <w:tcW w:w="5495" w:type="dxa"/>
          </w:tcPr>
          <w:p w:rsidR="00730A95" w:rsidRPr="009E3C5C" w:rsidRDefault="00730A95" w:rsidP="00853620">
            <w:pPr>
              <w:pStyle w:val="Default"/>
              <w:rPr>
                <w:sz w:val="28"/>
                <w:szCs w:val="28"/>
              </w:rPr>
            </w:pPr>
            <w:r w:rsidRPr="009E3C5C">
              <w:rPr>
                <w:sz w:val="28"/>
                <w:szCs w:val="28"/>
              </w:rPr>
              <w:t>Неполные семьи</w:t>
            </w:r>
          </w:p>
        </w:tc>
        <w:tc>
          <w:tcPr>
            <w:tcW w:w="3827" w:type="dxa"/>
          </w:tcPr>
          <w:p w:rsidR="00730A95" w:rsidRPr="009E3C5C" w:rsidRDefault="00730A95" w:rsidP="009E3C5C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9E3C5C">
              <w:rPr>
                <w:sz w:val="28"/>
                <w:szCs w:val="28"/>
              </w:rPr>
              <w:t xml:space="preserve"> семьи</w:t>
            </w:r>
          </w:p>
        </w:tc>
      </w:tr>
      <w:tr w:rsidR="00730A95" w:rsidRPr="009E3C5C" w:rsidTr="009E3C5C">
        <w:trPr>
          <w:jc w:val="center"/>
        </w:trPr>
        <w:tc>
          <w:tcPr>
            <w:tcW w:w="5495" w:type="dxa"/>
          </w:tcPr>
          <w:p w:rsidR="00730A95" w:rsidRPr="009E3C5C" w:rsidRDefault="00730A95" w:rsidP="00A827FB">
            <w:pPr>
              <w:pStyle w:val="Default"/>
              <w:rPr>
                <w:sz w:val="28"/>
                <w:szCs w:val="28"/>
              </w:rPr>
            </w:pPr>
            <w:r w:rsidRPr="009E3C5C">
              <w:rPr>
                <w:sz w:val="28"/>
                <w:szCs w:val="28"/>
              </w:rPr>
              <w:t>Образовательный ценз родителей</w:t>
            </w:r>
          </w:p>
        </w:tc>
        <w:tc>
          <w:tcPr>
            <w:tcW w:w="3827" w:type="dxa"/>
          </w:tcPr>
          <w:p w:rsidR="00730A95" w:rsidRPr="009E3C5C" w:rsidRDefault="00730A95" w:rsidP="009E3C5C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 образование – 1</w:t>
            </w:r>
            <w:r w:rsidRPr="009E3C5C">
              <w:rPr>
                <w:sz w:val="28"/>
                <w:szCs w:val="28"/>
              </w:rPr>
              <w:t xml:space="preserve"> (мамы)</w:t>
            </w:r>
          </w:p>
          <w:p w:rsidR="00730A95" w:rsidRPr="009E3C5C" w:rsidRDefault="00730A95" w:rsidP="009E3C5C">
            <w:pPr>
              <w:pStyle w:val="Default"/>
              <w:jc w:val="both"/>
              <w:rPr>
                <w:sz w:val="28"/>
                <w:szCs w:val="28"/>
              </w:rPr>
            </w:pPr>
            <w:r w:rsidRPr="009E3C5C">
              <w:rPr>
                <w:sz w:val="28"/>
                <w:szCs w:val="28"/>
              </w:rPr>
              <w:t>Средне –</w:t>
            </w:r>
            <w:r>
              <w:rPr>
                <w:sz w:val="28"/>
                <w:szCs w:val="28"/>
              </w:rPr>
              <w:t xml:space="preserve"> профессиональное – 2</w:t>
            </w:r>
          </w:p>
          <w:p w:rsidR="00730A95" w:rsidRPr="009E3C5C" w:rsidRDefault="00730A95" w:rsidP="009E3C5C">
            <w:pPr>
              <w:pStyle w:val="Default"/>
              <w:jc w:val="both"/>
              <w:rPr>
                <w:sz w:val="28"/>
                <w:szCs w:val="28"/>
              </w:rPr>
            </w:pPr>
            <w:r w:rsidRPr="009E3C5C">
              <w:rPr>
                <w:sz w:val="28"/>
                <w:szCs w:val="28"/>
              </w:rPr>
              <w:t>Школа – 3</w:t>
            </w:r>
          </w:p>
        </w:tc>
      </w:tr>
      <w:tr w:rsidR="00730A95" w:rsidRPr="009E3C5C" w:rsidTr="009E3C5C">
        <w:trPr>
          <w:jc w:val="center"/>
        </w:trPr>
        <w:tc>
          <w:tcPr>
            <w:tcW w:w="5495" w:type="dxa"/>
          </w:tcPr>
          <w:p w:rsidR="00730A95" w:rsidRPr="009E3C5C" w:rsidRDefault="00730A95" w:rsidP="00A827FB">
            <w:pPr>
              <w:pStyle w:val="Default"/>
              <w:rPr>
                <w:sz w:val="28"/>
                <w:szCs w:val="28"/>
              </w:rPr>
            </w:pPr>
            <w:r w:rsidRPr="009E3C5C">
              <w:rPr>
                <w:sz w:val="28"/>
                <w:szCs w:val="28"/>
              </w:rPr>
              <w:t>Возрастной состав</w:t>
            </w:r>
          </w:p>
        </w:tc>
        <w:tc>
          <w:tcPr>
            <w:tcW w:w="3827" w:type="dxa"/>
          </w:tcPr>
          <w:p w:rsidR="00730A95" w:rsidRPr="009E3C5C" w:rsidRDefault="00730A95" w:rsidP="009E3C5C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Мамы –  до 30 лет -2</w:t>
            </w:r>
          </w:p>
          <w:p w:rsidR="00730A95" w:rsidRPr="009E3C5C" w:rsidRDefault="00730A95" w:rsidP="009E3C5C">
            <w:pPr>
              <w:pStyle w:val="Default"/>
              <w:jc w:val="both"/>
              <w:rPr>
                <w:sz w:val="28"/>
                <w:szCs w:val="28"/>
              </w:rPr>
            </w:pPr>
            <w:r w:rsidRPr="009E3C5C">
              <w:rPr>
                <w:sz w:val="28"/>
                <w:szCs w:val="28"/>
              </w:rPr>
              <w:t xml:space="preserve">          - до 40 лет – 3</w:t>
            </w:r>
          </w:p>
          <w:p w:rsidR="00730A95" w:rsidRPr="009E3C5C" w:rsidRDefault="00730A95" w:rsidP="009E3C5C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- более 40 лет - 1</w:t>
            </w:r>
            <w:r w:rsidRPr="009E3C5C">
              <w:rPr>
                <w:sz w:val="28"/>
                <w:szCs w:val="28"/>
              </w:rPr>
              <w:t xml:space="preserve"> </w:t>
            </w:r>
          </w:p>
          <w:p w:rsidR="00730A95" w:rsidRPr="009E3C5C" w:rsidRDefault="00730A95" w:rsidP="009E3C5C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Папы - до 30 лет -1</w:t>
            </w:r>
          </w:p>
          <w:p w:rsidR="00730A95" w:rsidRPr="009E3C5C" w:rsidRDefault="00730A95" w:rsidP="009E3C5C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- до 40 лет – 1</w:t>
            </w:r>
          </w:p>
          <w:p w:rsidR="00730A95" w:rsidRPr="009E3C5C" w:rsidRDefault="00730A95" w:rsidP="009E3C5C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- более 40 лет -  1</w:t>
            </w:r>
          </w:p>
        </w:tc>
      </w:tr>
      <w:tr w:rsidR="00730A95" w:rsidRPr="009E3C5C" w:rsidTr="009E3C5C">
        <w:trPr>
          <w:jc w:val="center"/>
        </w:trPr>
        <w:tc>
          <w:tcPr>
            <w:tcW w:w="5495" w:type="dxa"/>
          </w:tcPr>
          <w:p w:rsidR="00730A95" w:rsidRPr="009E3C5C" w:rsidRDefault="00730A95" w:rsidP="00A827FB">
            <w:pPr>
              <w:pStyle w:val="Default"/>
              <w:rPr>
                <w:sz w:val="28"/>
                <w:szCs w:val="28"/>
              </w:rPr>
            </w:pPr>
            <w:r w:rsidRPr="009E3C5C">
              <w:rPr>
                <w:sz w:val="28"/>
                <w:szCs w:val="28"/>
              </w:rPr>
              <w:t>Национальный состав</w:t>
            </w:r>
          </w:p>
        </w:tc>
        <w:tc>
          <w:tcPr>
            <w:tcW w:w="3827" w:type="dxa"/>
          </w:tcPr>
          <w:p w:rsidR="00730A95" w:rsidRPr="009E3C5C" w:rsidRDefault="00730A95" w:rsidP="009E3C5C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730A95" w:rsidRPr="009E3C5C" w:rsidTr="009E3C5C">
        <w:trPr>
          <w:jc w:val="center"/>
        </w:trPr>
        <w:tc>
          <w:tcPr>
            <w:tcW w:w="5495" w:type="dxa"/>
          </w:tcPr>
          <w:p w:rsidR="00730A95" w:rsidRPr="009E3C5C" w:rsidRDefault="00730A95" w:rsidP="00A827FB">
            <w:pPr>
              <w:pStyle w:val="Default"/>
              <w:rPr>
                <w:sz w:val="28"/>
                <w:szCs w:val="28"/>
              </w:rPr>
            </w:pPr>
            <w:r w:rsidRPr="009E3C5C">
              <w:rPr>
                <w:sz w:val="28"/>
                <w:szCs w:val="28"/>
              </w:rPr>
              <w:t xml:space="preserve">Русские </w:t>
            </w:r>
          </w:p>
        </w:tc>
        <w:tc>
          <w:tcPr>
            <w:tcW w:w="3827" w:type="dxa"/>
          </w:tcPr>
          <w:p w:rsidR="00730A95" w:rsidRPr="009E3C5C" w:rsidRDefault="00730A95" w:rsidP="009E3C5C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Мамы – 10</w:t>
            </w:r>
          </w:p>
          <w:p w:rsidR="00730A95" w:rsidRPr="009E3C5C" w:rsidRDefault="00730A95" w:rsidP="009E3C5C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Папы - 2</w:t>
            </w:r>
          </w:p>
        </w:tc>
      </w:tr>
      <w:tr w:rsidR="00730A95" w:rsidRPr="009E3C5C" w:rsidTr="009E3C5C">
        <w:trPr>
          <w:jc w:val="center"/>
        </w:trPr>
        <w:tc>
          <w:tcPr>
            <w:tcW w:w="5495" w:type="dxa"/>
          </w:tcPr>
          <w:p w:rsidR="00730A95" w:rsidRPr="009E3C5C" w:rsidRDefault="00730A95" w:rsidP="00A827FB">
            <w:pPr>
              <w:pStyle w:val="Default"/>
              <w:rPr>
                <w:sz w:val="28"/>
                <w:szCs w:val="28"/>
              </w:rPr>
            </w:pPr>
            <w:r w:rsidRPr="009E3C5C">
              <w:rPr>
                <w:sz w:val="28"/>
                <w:szCs w:val="28"/>
              </w:rPr>
              <w:t xml:space="preserve">Узбеки </w:t>
            </w:r>
          </w:p>
        </w:tc>
        <w:tc>
          <w:tcPr>
            <w:tcW w:w="3827" w:type="dxa"/>
          </w:tcPr>
          <w:p w:rsidR="00730A95" w:rsidRPr="009E3C5C" w:rsidRDefault="00730A95" w:rsidP="009E3C5C">
            <w:pPr>
              <w:pStyle w:val="Default"/>
              <w:jc w:val="both"/>
              <w:rPr>
                <w:sz w:val="28"/>
                <w:szCs w:val="28"/>
              </w:rPr>
            </w:pPr>
            <w:r w:rsidRPr="009E3C5C">
              <w:rPr>
                <w:sz w:val="28"/>
                <w:szCs w:val="28"/>
              </w:rPr>
              <w:t>Мамы – 0</w:t>
            </w:r>
          </w:p>
          <w:p w:rsidR="00730A95" w:rsidRPr="009E3C5C" w:rsidRDefault="00730A95" w:rsidP="009E3C5C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Папы - 1</w:t>
            </w:r>
          </w:p>
        </w:tc>
      </w:tr>
      <w:tr w:rsidR="00730A95" w:rsidRPr="009E3C5C" w:rsidTr="009E3C5C">
        <w:trPr>
          <w:jc w:val="center"/>
        </w:trPr>
        <w:tc>
          <w:tcPr>
            <w:tcW w:w="5495" w:type="dxa"/>
          </w:tcPr>
          <w:p w:rsidR="00730A95" w:rsidRPr="009E3C5C" w:rsidRDefault="00730A95" w:rsidP="00A827FB">
            <w:pPr>
              <w:pStyle w:val="Default"/>
              <w:rPr>
                <w:sz w:val="28"/>
                <w:szCs w:val="28"/>
              </w:rPr>
            </w:pPr>
            <w:r w:rsidRPr="009E3C5C">
              <w:rPr>
                <w:sz w:val="28"/>
                <w:szCs w:val="28"/>
              </w:rPr>
              <w:t xml:space="preserve">Аварцы </w:t>
            </w:r>
          </w:p>
        </w:tc>
        <w:tc>
          <w:tcPr>
            <w:tcW w:w="3827" w:type="dxa"/>
          </w:tcPr>
          <w:p w:rsidR="00730A95" w:rsidRPr="009E3C5C" w:rsidRDefault="00730A95" w:rsidP="009E3C5C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Мамы – 0</w:t>
            </w:r>
          </w:p>
          <w:p w:rsidR="00730A95" w:rsidRPr="009E3C5C" w:rsidRDefault="00730A95" w:rsidP="009E3C5C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Папы - 0</w:t>
            </w:r>
          </w:p>
        </w:tc>
      </w:tr>
    </w:tbl>
    <w:p w:rsidR="00730A95" w:rsidRDefault="00730A95" w:rsidP="004B1610">
      <w:pPr>
        <w:pStyle w:val="Default"/>
        <w:jc w:val="both"/>
        <w:rPr>
          <w:sz w:val="28"/>
          <w:szCs w:val="28"/>
        </w:rPr>
      </w:pPr>
    </w:p>
    <w:p w:rsidR="00730A95" w:rsidRDefault="00730A95" w:rsidP="004B1610">
      <w:pPr>
        <w:pStyle w:val="Default"/>
        <w:jc w:val="both"/>
        <w:rPr>
          <w:sz w:val="28"/>
          <w:szCs w:val="28"/>
        </w:rPr>
      </w:pPr>
      <w:r w:rsidRPr="0042637B">
        <w:rPr>
          <w:sz w:val="28"/>
          <w:szCs w:val="28"/>
        </w:rPr>
        <w:t>Воспитательно</w:t>
      </w:r>
      <w:r>
        <w:rPr>
          <w:sz w:val="28"/>
          <w:szCs w:val="28"/>
        </w:rPr>
        <w:t xml:space="preserve"> </w:t>
      </w:r>
      <w:r w:rsidRPr="0042637B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2637B">
        <w:rPr>
          <w:sz w:val="28"/>
          <w:szCs w:val="28"/>
        </w:rPr>
        <w:t>образовательную работу с детьми осуществляют</w:t>
      </w:r>
      <w:r>
        <w:rPr>
          <w:sz w:val="28"/>
          <w:szCs w:val="28"/>
        </w:rPr>
        <w:t xml:space="preserve"> 2 воспитателя.</w:t>
      </w:r>
    </w:p>
    <w:p w:rsidR="00730A95" w:rsidRPr="004D3A74" w:rsidRDefault="00730A95" w:rsidP="00FC7029">
      <w:pPr>
        <w:pStyle w:val="Default"/>
        <w:jc w:val="center"/>
        <w:rPr>
          <w:b/>
          <w:sz w:val="28"/>
          <w:szCs w:val="28"/>
        </w:rPr>
      </w:pPr>
      <w:r w:rsidRPr="004D3A74">
        <w:rPr>
          <w:b/>
          <w:sz w:val="28"/>
          <w:szCs w:val="28"/>
        </w:rPr>
        <w:t>Сведения о педагогах: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6"/>
        <w:gridCol w:w="1914"/>
        <w:gridCol w:w="1914"/>
        <w:gridCol w:w="2533"/>
        <w:gridCol w:w="1915"/>
      </w:tblGrid>
      <w:tr w:rsidR="00730A95" w:rsidRPr="009E3C5C" w:rsidTr="009E3C5C">
        <w:tc>
          <w:tcPr>
            <w:tcW w:w="4786" w:type="dxa"/>
          </w:tcPr>
          <w:p w:rsidR="00730A95" w:rsidRPr="009E3C5C" w:rsidRDefault="00730A95" w:rsidP="009E3C5C">
            <w:pPr>
              <w:pStyle w:val="Default"/>
              <w:jc w:val="both"/>
              <w:rPr>
                <w:sz w:val="28"/>
                <w:szCs w:val="28"/>
              </w:rPr>
            </w:pPr>
            <w:r w:rsidRPr="009E3C5C">
              <w:rPr>
                <w:sz w:val="28"/>
                <w:szCs w:val="28"/>
              </w:rPr>
              <w:t>ФИО воспитателя</w:t>
            </w:r>
          </w:p>
        </w:tc>
        <w:tc>
          <w:tcPr>
            <w:tcW w:w="1914" w:type="dxa"/>
          </w:tcPr>
          <w:p w:rsidR="00730A95" w:rsidRPr="009E3C5C" w:rsidRDefault="00730A95" w:rsidP="009E3C5C">
            <w:pPr>
              <w:pStyle w:val="Default"/>
              <w:jc w:val="both"/>
              <w:rPr>
                <w:sz w:val="28"/>
                <w:szCs w:val="28"/>
              </w:rPr>
            </w:pPr>
            <w:r w:rsidRPr="009E3C5C">
              <w:rPr>
                <w:sz w:val="28"/>
                <w:szCs w:val="28"/>
              </w:rPr>
              <w:t xml:space="preserve">Образование </w:t>
            </w:r>
          </w:p>
        </w:tc>
        <w:tc>
          <w:tcPr>
            <w:tcW w:w="1914" w:type="dxa"/>
          </w:tcPr>
          <w:p w:rsidR="00730A95" w:rsidRPr="009E3C5C" w:rsidRDefault="00730A95" w:rsidP="009E3C5C">
            <w:pPr>
              <w:pStyle w:val="Default"/>
              <w:jc w:val="both"/>
              <w:rPr>
                <w:sz w:val="28"/>
                <w:szCs w:val="28"/>
              </w:rPr>
            </w:pPr>
            <w:r w:rsidRPr="009E3C5C">
              <w:rPr>
                <w:sz w:val="28"/>
                <w:szCs w:val="28"/>
              </w:rPr>
              <w:t>Стаж работы в должности</w:t>
            </w:r>
          </w:p>
        </w:tc>
        <w:tc>
          <w:tcPr>
            <w:tcW w:w="2533" w:type="dxa"/>
          </w:tcPr>
          <w:p w:rsidR="00730A95" w:rsidRPr="009E3C5C" w:rsidRDefault="00730A95" w:rsidP="009E3C5C">
            <w:pPr>
              <w:pStyle w:val="Default"/>
              <w:jc w:val="both"/>
              <w:rPr>
                <w:sz w:val="28"/>
                <w:szCs w:val="28"/>
              </w:rPr>
            </w:pPr>
            <w:r w:rsidRPr="009E3C5C">
              <w:rPr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1915" w:type="dxa"/>
          </w:tcPr>
          <w:p w:rsidR="00730A95" w:rsidRPr="009E3C5C" w:rsidRDefault="00730A95" w:rsidP="009E3C5C">
            <w:pPr>
              <w:pStyle w:val="Default"/>
              <w:jc w:val="both"/>
              <w:rPr>
                <w:sz w:val="28"/>
                <w:szCs w:val="28"/>
              </w:rPr>
            </w:pPr>
            <w:r w:rsidRPr="009E3C5C">
              <w:rPr>
                <w:sz w:val="28"/>
                <w:szCs w:val="28"/>
              </w:rPr>
              <w:t>Курсовая подготовка</w:t>
            </w:r>
          </w:p>
        </w:tc>
      </w:tr>
      <w:tr w:rsidR="00730A95" w:rsidRPr="009E3C5C" w:rsidTr="009E3C5C">
        <w:tc>
          <w:tcPr>
            <w:tcW w:w="4786" w:type="dxa"/>
          </w:tcPr>
          <w:p w:rsidR="00730A95" w:rsidRPr="009E3C5C" w:rsidRDefault="00730A95" w:rsidP="009E3C5C">
            <w:pPr>
              <w:pStyle w:val="Default"/>
              <w:jc w:val="both"/>
              <w:rPr>
                <w:sz w:val="28"/>
                <w:szCs w:val="28"/>
              </w:rPr>
            </w:pPr>
            <w:r w:rsidRPr="009E3C5C">
              <w:rPr>
                <w:sz w:val="28"/>
                <w:szCs w:val="28"/>
              </w:rPr>
              <w:t>Зайцева Евгения Ивановна</w:t>
            </w:r>
          </w:p>
        </w:tc>
        <w:tc>
          <w:tcPr>
            <w:tcW w:w="1914" w:type="dxa"/>
          </w:tcPr>
          <w:p w:rsidR="00730A95" w:rsidRPr="009E3C5C" w:rsidRDefault="00730A95" w:rsidP="009E3C5C">
            <w:pPr>
              <w:pStyle w:val="Default"/>
              <w:jc w:val="both"/>
              <w:rPr>
                <w:sz w:val="28"/>
                <w:szCs w:val="28"/>
              </w:rPr>
            </w:pPr>
            <w:r w:rsidRPr="009E3C5C">
              <w:rPr>
                <w:sz w:val="28"/>
                <w:szCs w:val="28"/>
              </w:rPr>
              <w:t>Высшее</w:t>
            </w:r>
          </w:p>
        </w:tc>
        <w:tc>
          <w:tcPr>
            <w:tcW w:w="1914" w:type="dxa"/>
          </w:tcPr>
          <w:p w:rsidR="00730A95" w:rsidRPr="009E3C5C" w:rsidRDefault="00730A95" w:rsidP="009E3C5C">
            <w:pPr>
              <w:pStyle w:val="Default"/>
              <w:jc w:val="both"/>
              <w:rPr>
                <w:sz w:val="28"/>
                <w:szCs w:val="28"/>
              </w:rPr>
            </w:pPr>
            <w:r w:rsidRPr="009E3C5C">
              <w:rPr>
                <w:sz w:val="28"/>
                <w:szCs w:val="28"/>
              </w:rPr>
              <w:t>Более 20 лет</w:t>
            </w:r>
          </w:p>
        </w:tc>
        <w:tc>
          <w:tcPr>
            <w:tcW w:w="2533" w:type="dxa"/>
          </w:tcPr>
          <w:p w:rsidR="00730A95" w:rsidRPr="009E3C5C" w:rsidRDefault="00730A95" w:rsidP="009E3C5C">
            <w:pPr>
              <w:pStyle w:val="Default"/>
              <w:jc w:val="both"/>
              <w:rPr>
                <w:sz w:val="28"/>
                <w:szCs w:val="28"/>
              </w:rPr>
            </w:pPr>
            <w:r w:rsidRPr="009E3C5C">
              <w:rPr>
                <w:sz w:val="28"/>
                <w:szCs w:val="28"/>
              </w:rPr>
              <w:t xml:space="preserve">Высшая </w:t>
            </w:r>
          </w:p>
        </w:tc>
        <w:tc>
          <w:tcPr>
            <w:tcW w:w="1915" w:type="dxa"/>
          </w:tcPr>
          <w:p w:rsidR="00730A95" w:rsidRPr="009E3C5C" w:rsidRDefault="00730A95" w:rsidP="009E3C5C">
            <w:pPr>
              <w:pStyle w:val="Default"/>
              <w:jc w:val="both"/>
              <w:rPr>
                <w:sz w:val="28"/>
                <w:szCs w:val="28"/>
              </w:rPr>
            </w:pPr>
            <w:r w:rsidRPr="009E3C5C">
              <w:rPr>
                <w:sz w:val="28"/>
                <w:szCs w:val="28"/>
              </w:rPr>
              <w:t>2023г.</w:t>
            </w:r>
          </w:p>
        </w:tc>
      </w:tr>
      <w:tr w:rsidR="00730A95" w:rsidRPr="009E3C5C" w:rsidTr="009E3C5C">
        <w:tc>
          <w:tcPr>
            <w:tcW w:w="4786" w:type="dxa"/>
          </w:tcPr>
          <w:p w:rsidR="00730A95" w:rsidRPr="009E3C5C" w:rsidRDefault="00730A95" w:rsidP="009E3C5C">
            <w:pPr>
              <w:pStyle w:val="Default"/>
              <w:jc w:val="both"/>
              <w:rPr>
                <w:sz w:val="28"/>
                <w:szCs w:val="28"/>
              </w:rPr>
            </w:pPr>
            <w:r w:rsidRPr="009E3C5C">
              <w:rPr>
                <w:sz w:val="28"/>
                <w:szCs w:val="28"/>
              </w:rPr>
              <w:t>Горбикова Евгения Александровна</w:t>
            </w:r>
          </w:p>
        </w:tc>
        <w:tc>
          <w:tcPr>
            <w:tcW w:w="1914" w:type="dxa"/>
          </w:tcPr>
          <w:p w:rsidR="00730A95" w:rsidRPr="009E3C5C" w:rsidRDefault="00730A95" w:rsidP="009E3C5C">
            <w:pPr>
              <w:pStyle w:val="Default"/>
              <w:jc w:val="both"/>
              <w:rPr>
                <w:sz w:val="28"/>
                <w:szCs w:val="28"/>
              </w:rPr>
            </w:pPr>
            <w:r w:rsidRPr="009E3C5C">
              <w:rPr>
                <w:sz w:val="28"/>
                <w:szCs w:val="28"/>
              </w:rPr>
              <w:t xml:space="preserve">Высшее </w:t>
            </w:r>
          </w:p>
        </w:tc>
        <w:tc>
          <w:tcPr>
            <w:tcW w:w="1914" w:type="dxa"/>
          </w:tcPr>
          <w:p w:rsidR="00730A95" w:rsidRPr="009E3C5C" w:rsidRDefault="00730A95" w:rsidP="009E3C5C">
            <w:pPr>
              <w:pStyle w:val="Default"/>
              <w:jc w:val="both"/>
              <w:rPr>
                <w:sz w:val="28"/>
                <w:szCs w:val="28"/>
              </w:rPr>
            </w:pPr>
            <w:r w:rsidRPr="009E3C5C">
              <w:rPr>
                <w:sz w:val="28"/>
                <w:szCs w:val="28"/>
              </w:rPr>
              <w:t>Более 20 лет</w:t>
            </w:r>
          </w:p>
        </w:tc>
        <w:tc>
          <w:tcPr>
            <w:tcW w:w="2533" w:type="dxa"/>
          </w:tcPr>
          <w:p w:rsidR="00730A95" w:rsidRPr="009E3C5C" w:rsidRDefault="00730A95" w:rsidP="009E3C5C">
            <w:pPr>
              <w:pStyle w:val="Default"/>
              <w:jc w:val="both"/>
              <w:rPr>
                <w:sz w:val="28"/>
                <w:szCs w:val="28"/>
              </w:rPr>
            </w:pPr>
            <w:r w:rsidRPr="009E3C5C">
              <w:rPr>
                <w:sz w:val="28"/>
                <w:szCs w:val="28"/>
              </w:rPr>
              <w:t xml:space="preserve">Первая </w:t>
            </w:r>
          </w:p>
        </w:tc>
        <w:tc>
          <w:tcPr>
            <w:tcW w:w="1915" w:type="dxa"/>
          </w:tcPr>
          <w:p w:rsidR="00730A95" w:rsidRPr="009E3C5C" w:rsidRDefault="00730A95" w:rsidP="009E3C5C">
            <w:pPr>
              <w:pStyle w:val="Default"/>
              <w:jc w:val="both"/>
              <w:rPr>
                <w:sz w:val="28"/>
                <w:szCs w:val="28"/>
              </w:rPr>
            </w:pPr>
            <w:r w:rsidRPr="009E3C5C">
              <w:rPr>
                <w:sz w:val="28"/>
                <w:szCs w:val="28"/>
              </w:rPr>
              <w:t>2024г.</w:t>
            </w:r>
          </w:p>
        </w:tc>
      </w:tr>
    </w:tbl>
    <w:p w:rsidR="00730A95" w:rsidRDefault="00730A95" w:rsidP="004B1610">
      <w:pPr>
        <w:pStyle w:val="Default"/>
        <w:jc w:val="both"/>
        <w:rPr>
          <w:sz w:val="28"/>
          <w:szCs w:val="28"/>
        </w:rPr>
      </w:pPr>
      <w:r w:rsidRPr="0042637B">
        <w:rPr>
          <w:sz w:val="28"/>
          <w:szCs w:val="28"/>
        </w:rPr>
        <w:t xml:space="preserve"> </w:t>
      </w:r>
    </w:p>
    <w:p w:rsidR="00730A95" w:rsidRPr="004D3A74" w:rsidRDefault="00730A95" w:rsidP="00603ACF">
      <w:pPr>
        <w:pStyle w:val="Default"/>
        <w:jc w:val="center"/>
        <w:rPr>
          <w:sz w:val="28"/>
          <w:szCs w:val="28"/>
        </w:rPr>
      </w:pPr>
      <w:r w:rsidRPr="004D3A74">
        <w:rPr>
          <w:b/>
          <w:bCs/>
          <w:sz w:val="28"/>
          <w:szCs w:val="28"/>
        </w:rPr>
        <w:t>Паспорт здоровья воспитанников.</w:t>
      </w:r>
    </w:p>
    <w:p w:rsidR="00730A95" w:rsidRPr="004D3A74" w:rsidRDefault="00730A95" w:rsidP="00603ACF">
      <w:pPr>
        <w:pStyle w:val="Default"/>
        <w:ind w:firstLine="708"/>
        <w:jc w:val="both"/>
        <w:rPr>
          <w:sz w:val="28"/>
          <w:szCs w:val="28"/>
        </w:rPr>
      </w:pPr>
      <w:r w:rsidRPr="004D3A74">
        <w:rPr>
          <w:sz w:val="28"/>
          <w:szCs w:val="28"/>
        </w:rPr>
        <w:t xml:space="preserve">На основании мониторинга, проведенного совместными </w:t>
      </w:r>
      <w:r>
        <w:rPr>
          <w:sz w:val="28"/>
          <w:szCs w:val="28"/>
        </w:rPr>
        <w:t xml:space="preserve">усилиями фельдшера, </w:t>
      </w:r>
      <w:r w:rsidRPr="004D3A74">
        <w:rPr>
          <w:sz w:val="28"/>
          <w:szCs w:val="28"/>
        </w:rPr>
        <w:t>воспитателей групп</w:t>
      </w:r>
      <w:r>
        <w:rPr>
          <w:sz w:val="28"/>
          <w:szCs w:val="28"/>
        </w:rPr>
        <w:t xml:space="preserve">ы были  выявлены </w:t>
      </w:r>
      <w:r w:rsidRPr="004D3A74">
        <w:rPr>
          <w:sz w:val="28"/>
          <w:szCs w:val="28"/>
        </w:rPr>
        <w:t xml:space="preserve"> заболевания и отклонения в состоянии здоровья детей и</w:t>
      </w:r>
      <w:r>
        <w:rPr>
          <w:sz w:val="28"/>
          <w:szCs w:val="28"/>
        </w:rPr>
        <w:t xml:space="preserve"> установлена оптимальная  нагрузка</w:t>
      </w:r>
      <w:r w:rsidRPr="004D3A74">
        <w:rPr>
          <w:sz w:val="28"/>
          <w:szCs w:val="28"/>
        </w:rPr>
        <w:t xml:space="preserve"> на занятиях. По результатам мониторинга дети</w:t>
      </w:r>
      <w:r>
        <w:rPr>
          <w:sz w:val="28"/>
          <w:szCs w:val="28"/>
        </w:rPr>
        <w:t xml:space="preserve"> были</w:t>
      </w:r>
      <w:r w:rsidRPr="004D3A74"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аспределены по группам здоровья. </w:t>
      </w:r>
      <w:r w:rsidRPr="004D3A74">
        <w:rPr>
          <w:sz w:val="28"/>
          <w:szCs w:val="28"/>
        </w:rPr>
        <w:t>Исходя из полученных данн</w:t>
      </w:r>
      <w:r>
        <w:rPr>
          <w:sz w:val="28"/>
          <w:szCs w:val="28"/>
        </w:rPr>
        <w:t>ых о показателях здоровья детей,</w:t>
      </w:r>
      <w:r w:rsidRPr="004D3A74">
        <w:rPr>
          <w:sz w:val="28"/>
          <w:szCs w:val="28"/>
        </w:rPr>
        <w:t xml:space="preserve"> можно сделать вывод, что большинство воспитанников </w:t>
      </w:r>
      <w:r>
        <w:rPr>
          <w:sz w:val="28"/>
          <w:szCs w:val="28"/>
        </w:rPr>
        <w:t xml:space="preserve">(9 из 10) </w:t>
      </w:r>
      <w:r w:rsidRPr="00B613EB">
        <w:rPr>
          <w:sz w:val="28"/>
          <w:szCs w:val="28"/>
        </w:rPr>
        <w:t>имеют первую группу здоровья</w:t>
      </w:r>
      <w:r>
        <w:rPr>
          <w:sz w:val="28"/>
          <w:szCs w:val="28"/>
        </w:rPr>
        <w:t xml:space="preserve"> и 1 ребенок – вторую группу здоровья.  </w:t>
      </w:r>
      <w:r w:rsidRPr="004D3A74">
        <w:rPr>
          <w:sz w:val="28"/>
          <w:szCs w:val="28"/>
        </w:rPr>
        <w:t>Эта и</w:t>
      </w:r>
      <w:r>
        <w:rPr>
          <w:sz w:val="28"/>
          <w:szCs w:val="28"/>
        </w:rPr>
        <w:t xml:space="preserve">нформация учитывается </w:t>
      </w:r>
      <w:r w:rsidRPr="004D3A74">
        <w:rPr>
          <w:sz w:val="28"/>
          <w:szCs w:val="28"/>
        </w:rPr>
        <w:t xml:space="preserve">при осуществлении индивидуального подхода и проведении всей работы по физическому воспитанию: </w:t>
      </w:r>
    </w:p>
    <w:p w:rsidR="00730A95" w:rsidRPr="004D3A74" w:rsidRDefault="00730A95" w:rsidP="00603ACF">
      <w:pPr>
        <w:pStyle w:val="Default"/>
        <w:jc w:val="both"/>
        <w:rPr>
          <w:sz w:val="28"/>
          <w:szCs w:val="28"/>
        </w:rPr>
      </w:pPr>
      <w:r w:rsidRPr="004D3A74">
        <w:rPr>
          <w:sz w:val="28"/>
          <w:szCs w:val="28"/>
        </w:rPr>
        <w:t xml:space="preserve">- назначение двигательного режима; </w:t>
      </w:r>
    </w:p>
    <w:p w:rsidR="00730A95" w:rsidRPr="004D3A74" w:rsidRDefault="00730A95" w:rsidP="00603ACF">
      <w:pPr>
        <w:pStyle w:val="Default"/>
        <w:jc w:val="both"/>
        <w:rPr>
          <w:sz w:val="28"/>
          <w:szCs w:val="28"/>
        </w:rPr>
      </w:pPr>
      <w:r w:rsidRPr="004D3A74">
        <w:rPr>
          <w:sz w:val="28"/>
          <w:szCs w:val="28"/>
        </w:rPr>
        <w:t xml:space="preserve">- определение величины двигательной нагрузки; </w:t>
      </w:r>
    </w:p>
    <w:p w:rsidR="00730A95" w:rsidRPr="004D3A74" w:rsidRDefault="00730A95" w:rsidP="00CF0E7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D3A74">
        <w:rPr>
          <w:rFonts w:ascii="Times New Roman" w:hAnsi="Times New Roman"/>
          <w:sz w:val="28"/>
          <w:szCs w:val="28"/>
        </w:rPr>
        <w:t>- проведение закаливающих мероприятий.</w:t>
      </w:r>
    </w:p>
    <w:p w:rsidR="00730A95" w:rsidRPr="00112E40" w:rsidRDefault="00730A95" w:rsidP="00CF0E7D">
      <w:pPr>
        <w:pStyle w:val="Default"/>
        <w:ind w:firstLine="708"/>
        <w:jc w:val="both"/>
        <w:rPr>
          <w:sz w:val="28"/>
          <w:szCs w:val="28"/>
        </w:rPr>
      </w:pPr>
      <w:r w:rsidRPr="00112E40">
        <w:rPr>
          <w:sz w:val="28"/>
          <w:szCs w:val="28"/>
        </w:rPr>
        <w:t>Благодаря слаженной работе коллектива МБДОУ с родителями, у большинства детей не наблюдалось проявлений тяжелей</w:t>
      </w:r>
      <w:r>
        <w:rPr>
          <w:sz w:val="28"/>
          <w:szCs w:val="28"/>
        </w:rPr>
        <w:t xml:space="preserve"> степени</w:t>
      </w:r>
      <w:r w:rsidRPr="00112E40">
        <w:rPr>
          <w:sz w:val="28"/>
          <w:szCs w:val="28"/>
        </w:rPr>
        <w:t xml:space="preserve"> адаптации. В ходе </w:t>
      </w:r>
      <w:r w:rsidRPr="00112E40">
        <w:rPr>
          <w:bCs/>
          <w:sz w:val="28"/>
          <w:szCs w:val="28"/>
        </w:rPr>
        <w:t xml:space="preserve">адаптационного </w:t>
      </w:r>
      <w:r w:rsidRPr="00112E40">
        <w:rPr>
          <w:sz w:val="28"/>
          <w:szCs w:val="28"/>
        </w:rPr>
        <w:t xml:space="preserve">периода с родителями проводились индивидуальные беседы, давались рекомендации, была подготовлена стендовая информация для родителей </w:t>
      </w:r>
      <w:r w:rsidRPr="00112E40">
        <w:rPr>
          <w:iCs/>
          <w:sz w:val="28"/>
          <w:szCs w:val="28"/>
        </w:rPr>
        <w:t>«Ваш ребенок идет в сад»</w:t>
      </w:r>
      <w:r w:rsidRPr="00112E40">
        <w:rPr>
          <w:sz w:val="28"/>
          <w:szCs w:val="28"/>
        </w:rPr>
        <w:t xml:space="preserve">, </w:t>
      </w:r>
      <w:r w:rsidRPr="00112E40">
        <w:rPr>
          <w:iCs/>
          <w:sz w:val="28"/>
          <w:szCs w:val="28"/>
        </w:rPr>
        <w:t>«Кризис трех лет»</w:t>
      </w:r>
      <w:r w:rsidRPr="00112E40">
        <w:rPr>
          <w:sz w:val="28"/>
          <w:szCs w:val="28"/>
        </w:rPr>
        <w:t xml:space="preserve">, </w:t>
      </w:r>
      <w:r w:rsidRPr="00112E40">
        <w:rPr>
          <w:iCs/>
          <w:sz w:val="28"/>
          <w:szCs w:val="28"/>
        </w:rPr>
        <w:t>«Что делать родителям, чтобы пережить кризис трех лет?»</w:t>
      </w:r>
      <w:r w:rsidRPr="00112E40">
        <w:rPr>
          <w:sz w:val="28"/>
          <w:szCs w:val="28"/>
        </w:rPr>
        <w:t xml:space="preserve">. Исходя из вышеизложенного, можно сделать вывод, что в целом процесс </w:t>
      </w:r>
      <w:r w:rsidRPr="00112E40">
        <w:rPr>
          <w:bCs/>
          <w:sz w:val="28"/>
          <w:szCs w:val="28"/>
        </w:rPr>
        <w:t>адаптации в группе  проходила успешно</w:t>
      </w:r>
      <w:r w:rsidRPr="00112E40">
        <w:rPr>
          <w:sz w:val="28"/>
          <w:szCs w:val="28"/>
        </w:rPr>
        <w:t xml:space="preserve">. Дети чувствуют себя раскованно, легко идут на контакты друг с другом, взрослыми, хорошо кушают, спят, легко расстаются с родителями – все это показатели успешной </w:t>
      </w:r>
      <w:r w:rsidRPr="00112E40">
        <w:rPr>
          <w:bCs/>
          <w:sz w:val="28"/>
          <w:szCs w:val="28"/>
        </w:rPr>
        <w:t>адаптации. Но бывали случаи, когда родители, игнорируя все наши беседы, консультации, убеждения, идут на поводу у своего ребенка: плачет, значит пусть будет дома с бабушкой</w:t>
      </w:r>
      <w:r>
        <w:rPr>
          <w:bCs/>
          <w:sz w:val="28"/>
          <w:szCs w:val="28"/>
        </w:rPr>
        <w:t>, и забирают ребенка и его документы из детского сада</w:t>
      </w:r>
      <w:r w:rsidRPr="00112E40">
        <w:rPr>
          <w:bCs/>
          <w:sz w:val="28"/>
          <w:szCs w:val="28"/>
        </w:rPr>
        <w:t>. И переубедить таких родителей практически невозможно.</w:t>
      </w:r>
    </w:p>
    <w:p w:rsidR="00730A95" w:rsidRPr="0042637B" w:rsidRDefault="00730A95" w:rsidP="004B1610">
      <w:pPr>
        <w:pStyle w:val="Default"/>
        <w:jc w:val="both"/>
        <w:rPr>
          <w:sz w:val="28"/>
          <w:szCs w:val="28"/>
        </w:rPr>
      </w:pPr>
    </w:p>
    <w:p w:rsidR="00730A95" w:rsidRPr="00160999" w:rsidRDefault="00730A95" w:rsidP="004D3A74">
      <w:pPr>
        <w:pStyle w:val="Default"/>
        <w:jc w:val="center"/>
        <w:rPr>
          <w:sz w:val="28"/>
          <w:szCs w:val="28"/>
        </w:rPr>
      </w:pPr>
      <w:r w:rsidRPr="00160999">
        <w:rPr>
          <w:b/>
          <w:bCs/>
          <w:sz w:val="28"/>
          <w:szCs w:val="28"/>
        </w:rPr>
        <w:t>Анализ развивающей предметно</w:t>
      </w:r>
      <w:r>
        <w:rPr>
          <w:b/>
          <w:bCs/>
          <w:sz w:val="28"/>
          <w:szCs w:val="28"/>
        </w:rPr>
        <w:t xml:space="preserve"> </w:t>
      </w:r>
      <w:r w:rsidRPr="00160999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 xml:space="preserve"> </w:t>
      </w:r>
      <w:r w:rsidRPr="00160999">
        <w:rPr>
          <w:b/>
          <w:bCs/>
          <w:sz w:val="28"/>
          <w:szCs w:val="28"/>
        </w:rPr>
        <w:t>пространственной среды</w:t>
      </w:r>
      <w:r>
        <w:rPr>
          <w:b/>
          <w:bCs/>
          <w:sz w:val="28"/>
          <w:szCs w:val="28"/>
        </w:rPr>
        <w:t xml:space="preserve"> МБДОУ</w:t>
      </w:r>
    </w:p>
    <w:p w:rsidR="00730A95" w:rsidRPr="00160999" w:rsidRDefault="00730A95" w:rsidP="00CF0E7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60999">
        <w:rPr>
          <w:rFonts w:ascii="Times New Roman" w:hAnsi="Times New Roman"/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Г</w:t>
      </w:r>
      <w:r w:rsidRPr="00160999">
        <w:rPr>
          <w:rFonts w:ascii="Times New Roman" w:hAnsi="Times New Roman"/>
          <w:sz w:val="28"/>
          <w:szCs w:val="28"/>
        </w:rPr>
        <w:t>рупп</w:t>
      </w:r>
      <w:r>
        <w:rPr>
          <w:rFonts w:ascii="Times New Roman" w:hAnsi="Times New Roman"/>
          <w:sz w:val="28"/>
          <w:szCs w:val="28"/>
        </w:rPr>
        <w:t xml:space="preserve">а  имеет изолированные </w:t>
      </w:r>
      <w:r w:rsidRPr="00160999">
        <w:rPr>
          <w:rFonts w:ascii="Times New Roman" w:hAnsi="Times New Roman"/>
          <w:sz w:val="28"/>
          <w:szCs w:val="28"/>
        </w:rPr>
        <w:t xml:space="preserve"> блок</w:t>
      </w:r>
      <w:r>
        <w:rPr>
          <w:rFonts w:ascii="Times New Roman" w:hAnsi="Times New Roman"/>
          <w:sz w:val="28"/>
          <w:szCs w:val="28"/>
        </w:rPr>
        <w:t>и</w:t>
      </w:r>
      <w:r w:rsidRPr="00160999">
        <w:rPr>
          <w:rFonts w:ascii="Times New Roman" w:hAnsi="Times New Roman"/>
          <w:sz w:val="28"/>
          <w:szCs w:val="28"/>
        </w:rPr>
        <w:t>: групповая комната, спальня, раздев</w:t>
      </w:r>
      <w:r>
        <w:rPr>
          <w:rFonts w:ascii="Times New Roman" w:hAnsi="Times New Roman"/>
          <w:sz w:val="28"/>
          <w:szCs w:val="28"/>
        </w:rPr>
        <w:t>алка, туалетная комната, кухня, столовая. В группе  создана</w:t>
      </w:r>
      <w:r w:rsidRPr="00160999">
        <w:rPr>
          <w:rFonts w:ascii="Times New Roman" w:hAnsi="Times New Roman"/>
          <w:sz w:val="28"/>
          <w:szCs w:val="28"/>
        </w:rPr>
        <w:t xml:space="preserve"> развивающая предметно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099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0999">
        <w:rPr>
          <w:rFonts w:ascii="Times New Roman" w:hAnsi="Times New Roman"/>
          <w:sz w:val="28"/>
          <w:szCs w:val="28"/>
        </w:rPr>
        <w:t>пространственная среда</w:t>
      </w:r>
      <w:r>
        <w:rPr>
          <w:rFonts w:ascii="Times New Roman" w:hAnsi="Times New Roman"/>
          <w:sz w:val="28"/>
          <w:szCs w:val="28"/>
        </w:rPr>
        <w:t>,</w:t>
      </w:r>
      <w:r w:rsidRPr="00160999">
        <w:rPr>
          <w:rFonts w:ascii="Times New Roman" w:hAnsi="Times New Roman"/>
          <w:sz w:val="28"/>
          <w:szCs w:val="28"/>
        </w:rPr>
        <w:t xml:space="preserve"> организованн</w:t>
      </w:r>
      <w:r>
        <w:rPr>
          <w:rFonts w:ascii="Times New Roman" w:hAnsi="Times New Roman"/>
          <w:sz w:val="28"/>
          <w:szCs w:val="28"/>
        </w:rPr>
        <w:t>ая в соответствии</w:t>
      </w:r>
      <w:r w:rsidRPr="00160999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 xml:space="preserve">ФГОС ДО, </w:t>
      </w:r>
      <w:r w:rsidRPr="00160999">
        <w:rPr>
          <w:rFonts w:ascii="Times New Roman" w:hAnsi="Times New Roman"/>
          <w:sz w:val="28"/>
          <w:szCs w:val="28"/>
        </w:rPr>
        <w:t xml:space="preserve">ФОП ДО, обеспечивающая реализацию ООП </w:t>
      </w:r>
      <w:r>
        <w:rPr>
          <w:rFonts w:ascii="Times New Roman" w:hAnsi="Times New Roman"/>
          <w:sz w:val="28"/>
          <w:szCs w:val="28"/>
        </w:rPr>
        <w:t>МБДОУ,</w:t>
      </w:r>
      <w:r w:rsidRPr="00160999">
        <w:rPr>
          <w:rFonts w:ascii="Times New Roman" w:hAnsi="Times New Roman"/>
          <w:sz w:val="28"/>
          <w:szCs w:val="28"/>
        </w:rPr>
        <w:t xml:space="preserve"> в соо</w:t>
      </w:r>
      <w:r>
        <w:rPr>
          <w:rFonts w:ascii="Times New Roman" w:hAnsi="Times New Roman"/>
          <w:sz w:val="28"/>
          <w:szCs w:val="28"/>
        </w:rPr>
        <w:t xml:space="preserve">тветствии с </w:t>
      </w:r>
      <w:r w:rsidRPr="00160999">
        <w:rPr>
          <w:rFonts w:ascii="Times New Roman" w:hAnsi="Times New Roman"/>
          <w:sz w:val="28"/>
          <w:szCs w:val="28"/>
        </w:rPr>
        <w:t xml:space="preserve"> санитарно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099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0999">
        <w:rPr>
          <w:rFonts w:ascii="Times New Roman" w:hAnsi="Times New Roman"/>
          <w:sz w:val="28"/>
          <w:szCs w:val="28"/>
        </w:rPr>
        <w:t>гигиеническим требованиям</w:t>
      </w:r>
      <w:r>
        <w:rPr>
          <w:rFonts w:ascii="Times New Roman" w:hAnsi="Times New Roman"/>
          <w:sz w:val="28"/>
          <w:szCs w:val="28"/>
        </w:rPr>
        <w:t>и</w:t>
      </w:r>
      <w:r w:rsidRPr="00160999">
        <w:rPr>
          <w:rFonts w:ascii="Times New Roman" w:hAnsi="Times New Roman"/>
          <w:sz w:val="28"/>
          <w:szCs w:val="28"/>
        </w:rPr>
        <w:t xml:space="preserve">. </w:t>
      </w:r>
      <w:r w:rsidRPr="00A66633">
        <w:rPr>
          <w:rFonts w:ascii="Times New Roman" w:hAnsi="Times New Roman"/>
          <w:sz w:val="28"/>
          <w:szCs w:val="28"/>
        </w:rPr>
        <w:t>Имеются технические средства: телевизо</w:t>
      </w:r>
      <w:r>
        <w:rPr>
          <w:rFonts w:ascii="Times New Roman" w:hAnsi="Times New Roman"/>
          <w:sz w:val="28"/>
          <w:szCs w:val="28"/>
        </w:rPr>
        <w:t>р,  музыкальный  центр, ноутбук</w:t>
      </w:r>
      <w:r w:rsidRPr="00A66633">
        <w:rPr>
          <w:rFonts w:ascii="Times New Roman" w:hAnsi="Times New Roman"/>
          <w:sz w:val="28"/>
          <w:szCs w:val="28"/>
        </w:rPr>
        <w:t>, мультимедийный проектор, магнитная доска. Имеется достаточное количество методической литературы и учебно-наглядных пособий для обеспечения воспитательно -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0999">
        <w:rPr>
          <w:rFonts w:ascii="Times New Roman" w:hAnsi="Times New Roman"/>
          <w:sz w:val="28"/>
          <w:szCs w:val="28"/>
        </w:rPr>
        <w:t xml:space="preserve">образовательного процесса в </w:t>
      </w:r>
      <w:r>
        <w:rPr>
          <w:rFonts w:ascii="Times New Roman" w:hAnsi="Times New Roman"/>
          <w:sz w:val="28"/>
          <w:szCs w:val="28"/>
        </w:rPr>
        <w:t>МБ</w:t>
      </w:r>
      <w:r w:rsidRPr="00160999">
        <w:rPr>
          <w:rFonts w:ascii="Times New Roman" w:hAnsi="Times New Roman"/>
          <w:sz w:val="28"/>
          <w:szCs w:val="28"/>
        </w:rPr>
        <w:t>ДОУ.</w:t>
      </w:r>
    </w:p>
    <w:p w:rsidR="00730A95" w:rsidRPr="00160999" w:rsidRDefault="00730A95" w:rsidP="00CF0E7D">
      <w:pPr>
        <w:pStyle w:val="Default"/>
        <w:ind w:firstLine="708"/>
        <w:jc w:val="both"/>
        <w:rPr>
          <w:sz w:val="28"/>
          <w:szCs w:val="28"/>
        </w:rPr>
      </w:pPr>
      <w:r w:rsidRPr="00160999">
        <w:rPr>
          <w:sz w:val="28"/>
          <w:szCs w:val="28"/>
        </w:rPr>
        <w:t xml:space="preserve">В </w:t>
      </w:r>
      <w:r w:rsidRPr="00160999">
        <w:rPr>
          <w:bCs/>
          <w:sz w:val="28"/>
          <w:szCs w:val="28"/>
        </w:rPr>
        <w:t>группе</w:t>
      </w:r>
      <w:r w:rsidRPr="00160999">
        <w:rPr>
          <w:b/>
          <w:bCs/>
          <w:sz w:val="28"/>
          <w:szCs w:val="28"/>
        </w:rPr>
        <w:t xml:space="preserve"> </w:t>
      </w:r>
      <w:r w:rsidRPr="00160999">
        <w:rPr>
          <w:sz w:val="28"/>
          <w:szCs w:val="28"/>
        </w:rPr>
        <w:t xml:space="preserve">созданы равные возможности для самовыражения и саморазвития, как мальчиков, так и девочек. Предметная </w:t>
      </w:r>
      <w:r w:rsidRPr="00160999">
        <w:rPr>
          <w:bCs/>
          <w:sz w:val="28"/>
          <w:szCs w:val="28"/>
        </w:rPr>
        <w:t>среда в группе</w:t>
      </w:r>
      <w:r w:rsidRPr="00160999">
        <w:rPr>
          <w:b/>
          <w:bCs/>
          <w:sz w:val="28"/>
          <w:szCs w:val="28"/>
        </w:rPr>
        <w:t xml:space="preserve"> </w:t>
      </w:r>
      <w:r w:rsidRPr="00160999">
        <w:rPr>
          <w:sz w:val="28"/>
          <w:szCs w:val="28"/>
        </w:rPr>
        <w:t xml:space="preserve">имеет характер открытой, незамкнутой системы, способной к изменению, корректировке и, самое главное, развитию. Развивающая </w:t>
      </w:r>
      <w:r w:rsidRPr="00160999">
        <w:rPr>
          <w:bCs/>
          <w:sz w:val="28"/>
          <w:szCs w:val="28"/>
        </w:rPr>
        <w:t>среда</w:t>
      </w:r>
      <w:r w:rsidRPr="00160999">
        <w:rPr>
          <w:b/>
          <w:bCs/>
          <w:sz w:val="28"/>
          <w:szCs w:val="28"/>
        </w:rPr>
        <w:t xml:space="preserve"> </w:t>
      </w:r>
      <w:r w:rsidRPr="00160999">
        <w:rPr>
          <w:sz w:val="28"/>
          <w:szCs w:val="28"/>
        </w:rPr>
        <w:t>создана с опорой на личностно</w:t>
      </w:r>
      <w:r>
        <w:rPr>
          <w:sz w:val="28"/>
          <w:szCs w:val="28"/>
        </w:rPr>
        <w:t xml:space="preserve"> </w:t>
      </w:r>
      <w:r w:rsidRPr="0016099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60999">
        <w:rPr>
          <w:sz w:val="28"/>
          <w:szCs w:val="28"/>
        </w:rPr>
        <w:t xml:space="preserve">ориентированную модель взаимодействия между взрослыми и детьми, с учётом основополагающих принципов построения. Дети имеют свободный доступ к игрушкам и игровому оборудованию. В </w:t>
      </w:r>
      <w:r w:rsidRPr="00160999">
        <w:rPr>
          <w:bCs/>
          <w:sz w:val="28"/>
          <w:szCs w:val="28"/>
        </w:rPr>
        <w:t>г</w:t>
      </w:r>
      <w:r>
        <w:rPr>
          <w:bCs/>
          <w:sz w:val="28"/>
          <w:szCs w:val="28"/>
        </w:rPr>
        <w:t>руппе</w:t>
      </w:r>
      <w:r w:rsidRPr="00160999">
        <w:rPr>
          <w:b/>
          <w:bCs/>
          <w:sz w:val="28"/>
          <w:szCs w:val="28"/>
        </w:rPr>
        <w:t xml:space="preserve"> </w:t>
      </w:r>
      <w:r w:rsidRPr="00160999">
        <w:rPr>
          <w:sz w:val="28"/>
          <w:szCs w:val="28"/>
        </w:rPr>
        <w:t>имеется достаточное количество дидактических, настольных игр и пособий, которые педагогически целесообразны и соответс</w:t>
      </w:r>
      <w:r>
        <w:rPr>
          <w:sz w:val="28"/>
          <w:szCs w:val="28"/>
        </w:rPr>
        <w:t>твуют возрасту детей. В приемной</w:t>
      </w:r>
      <w:r w:rsidRPr="00160999">
        <w:rPr>
          <w:sz w:val="28"/>
          <w:szCs w:val="28"/>
        </w:rPr>
        <w:t xml:space="preserve"> оформлены стенды с информацией для родителей, расписанием и режимом дня в </w:t>
      </w:r>
      <w:r>
        <w:rPr>
          <w:sz w:val="28"/>
          <w:szCs w:val="28"/>
        </w:rPr>
        <w:t>МБ</w:t>
      </w:r>
      <w:r w:rsidRPr="00160999">
        <w:rPr>
          <w:sz w:val="28"/>
          <w:szCs w:val="28"/>
        </w:rPr>
        <w:t>ДОУ, фотографиями различных мероприятий, а также рекомендациями для расширения воспитательного процесса для родителей (консультации, папки – передвижки, памятки)</w:t>
      </w:r>
      <w:r>
        <w:rPr>
          <w:sz w:val="28"/>
          <w:szCs w:val="28"/>
        </w:rPr>
        <w:t>.</w:t>
      </w:r>
      <w:r w:rsidRPr="00160999">
        <w:rPr>
          <w:sz w:val="28"/>
          <w:szCs w:val="28"/>
        </w:rPr>
        <w:t xml:space="preserve"> </w:t>
      </w:r>
    </w:p>
    <w:p w:rsidR="00730A95" w:rsidRPr="00160999" w:rsidRDefault="00730A95" w:rsidP="007E7E82">
      <w:pPr>
        <w:pStyle w:val="Default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 w:rsidRPr="007E7E82">
        <w:rPr>
          <w:b/>
          <w:bCs/>
          <w:sz w:val="28"/>
          <w:szCs w:val="28"/>
        </w:rPr>
        <w:t>Ц</w:t>
      </w:r>
      <w:r w:rsidRPr="00160999">
        <w:rPr>
          <w:b/>
          <w:bCs/>
          <w:sz w:val="28"/>
          <w:szCs w:val="28"/>
        </w:rPr>
        <w:t>ентр двигательной активности</w:t>
      </w:r>
      <w:r>
        <w:rPr>
          <w:sz w:val="28"/>
          <w:szCs w:val="28"/>
        </w:rPr>
        <w:t>.</w:t>
      </w:r>
      <w:r w:rsidRPr="00160999">
        <w:rPr>
          <w:sz w:val="28"/>
          <w:szCs w:val="28"/>
        </w:rPr>
        <w:t xml:space="preserve"> </w:t>
      </w:r>
      <w:r w:rsidRPr="00160999">
        <w:rPr>
          <w:b/>
          <w:bCs/>
          <w:sz w:val="28"/>
          <w:szCs w:val="28"/>
        </w:rPr>
        <w:t>Целью</w:t>
      </w:r>
      <w:r w:rsidRPr="00160999">
        <w:rPr>
          <w:bCs/>
          <w:sz w:val="28"/>
          <w:szCs w:val="28"/>
        </w:rPr>
        <w:t xml:space="preserve"> создания данного центра является:</w:t>
      </w:r>
      <w:r w:rsidRPr="00160999">
        <w:rPr>
          <w:b/>
          <w:bCs/>
          <w:sz w:val="28"/>
          <w:szCs w:val="28"/>
        </w:rPr>
        <w:t xml:space="preserve"> </w:t>
      </w:r>
      <w:r w:rsidRPr="00160999">
        <w:rPr>
          <w:sz w:val="28"/>
          <w:szCs w:val="28"/>
        </w:rPr>
        <w:t>развити</w:t>
      </w:r>
      <w:r>
        <w:rPr>
          <w:sz w:val="28"/>
          <w:szCs w:val="28"/>
        </w:rPr>
        <w:t xml:space="preserve">е физической активности детей.  </w:t>
      </w:r>
      <w:r w:rsidRPr="00160999">
        <w:rPr>
          <w:b/>
          <w:bCs/>
          <w:sz w:val="28"/>
          <w:szCs w:val="28"/>
        </w:rPr>
        <w:t>Задач</w:t>
      </w:r>
      <w:r>
        <w:rPr>
          <w:b/>
          <w:bCs/>
          <w:sz w:val="28"/>
          <w:szCs w:val="28"/>
        </w:rPr>
        <w:t>ам</w:t>
      </w:r>
      <w:r w:rsidRPr="00160999">
        <w:rPr>
          <w:b/>
          <w:bCs/>
          <w:sz w:val="28"/>
          <w:szCs w:val="28"/>
        </w:rPr>
        <w:t xml:space="preserve">и: </w:t>
      </w:r>
    </w:p>
    <w:p w:rsidR="00730A95" w:rsidRPr="00160999" w:rsidRDefault="00730A95" w:rsidP="00160999">
      <w:pPr>
        <w:pStyle w:val="Default"/>
        <w:spacing w:after="25"/>
        <w:jc w:val="both"/>
        <w:rPr>
          <w:sz w:val="28"/>
          <w:szCs w:val="28"/>
        </w:rPr>
      </w:pPr>
      <w:r w:rsidRPr="00160999">
        <w:rPr>
          <w:sz w:val="28"/>
          <w:szCs w:val="28"/>
        </w:rPr>
        <w:t xml:space="preserve">1. Формировать знания о здоровом образе жизни; </w:t>
      </w:r>
    </w:p>
    <w:p w:rsidR="00730A95" w:rsidRPr="00160999" w:rsidRDefault="00730A95" w:rsidP="00160999">
      <w:pPr>
        <w:pStyle w:val="Default"/>
        <w:spacing w:after="25"/>
        <w:jc w:val="both"/>
        <w:rPr>
          <w:sz w:val="28"/>
          <w:szCs w:val="28"/>
        </w:rPr>
      </w:pPr>
      <w:r w:rsidRPr="00160999">
        <w:rPr>
          <w:sz w:val="28"/>
          <w:szCs w:val="28"/>
        </w:rPr>
        <w:t xml:space="preserve">2. Развивать навыки физической активности; </w:t>
      </w:r>
    </w:p>
    <w:p w:rsidR="00730A95" w:rsidRPr="00160999" w:rsidRDefault="00730A95" w:rsidP="00160999">
      <w:pPr>
        <w:pStyle w:val="Default"/>
        <w:jc w:val="both"/>
        <w:rPr>
          <w:sz w:val="28"/>
          <w:szCs w:val="28"/>
        </w:rPr>
      </w:pPr>
      <w:r w:rsidRPr="00160999">
        <w:rPr>
          <w:sz w:val="28"/>
          <w:szCs w:val="28"/>
        </w:rPr>
        <w:t xml:space="preserve">3. Приобщение детей к занятиям физической культуры и спорту </w:t>
      </w:r>
    </w:p>
    <w:p w:rsidR="00730A95" w:rsidRPr="00160999" w:rsidRDefault="00730A95" w:rsidP="00CD0053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центре двигательной активности</w:t>
      </w:r>
      <w:r w:rsidRPr="00160999">
        <w:rPr>
          <w:sz w:val="28"/>
          <w:szCs w:val="28"/>
        </w:rPr>
        <w:t xml:space="preserve"> расположено спортивное оборудование: кегли, мячи, обручи, флажки, </w:t>
      </w:r>
      <w:r>
        <w:rPr>
          <w:sz w:val="28"/>
          <w:szCs w:val="28"/>
        </w:rPr>
        <w:t xml:space="preserve">косички, </w:t>
      </w:r>
      <w:r w:rsidRPr="00160999">
        <w:rPr>
          <w:sz w:val="28"/>
          <w:szCs w:val="28"/>
        </w:rPr>
        <w:t xml:space="preserve">бубен, маски для сюжетно – ролевых и подвижных игр, оборудование для дыхательной и пальчиковой гимнастики. Спортивное оборудование соответствует возрасту детей, обеспечивает двигательную активность, участие в подвижных играх, что полностью отвечает требованиям к насыщенности развивающей предметно-пространственной среды. </w:t>
      </w:r>
      <w:r>
        <w:rPr>
          <w:sz w:val="28"/>
          <w:szCs w:val="28"/>
        </w:rPr>
        <w:t>Оборудование используется активно на занятиях и в свободной деятельности.</w:t>
      </w:r>
    </w:p>
    <w:p w:rsidR="00730A95" w:rsidRPr="00160999" w:rsidRDefault="00730A95" w:rsidP="007E7E82">
      <w:pPr>
        <w:pStyle w:val="Default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r w:rsidRPr="007E7E82">
        <w:rPr>
          <w:b/>
          <w:bCs/>
          <w:sz w:val="28"/>
          <w:szCs w:val="28"/>
        </w:rPr>
        <w:t>Центр</w:t>
      </w:r>
      <w:r w:rsidRPr="00160999">
        <w:rPr>
          <w:b/>
          <w:bCs/>
          <w:sz w:val="28"/>
          <w:szCs w:val="28"/>
        </w:rPr>
        <w:t xml:space="preserve"> театрализованной деятельности</w:t>
      </w:r>
      <w:r>
        <w:rPr>
          <w:b/>
          <w:bCs/>
          <w:sz w:val="28"/>
          <w:szCs w:val="28"/>
        </w:rPr>
        <w:t xml:space="preserve"> и ряженья</w:t>
      </w:r>
      <w:r w:rsidRPr="00160999">
        <w:rPr>
          <w:sz w:val="28"/>
          <w:szCs w:val="28"/>
        </w:rPr>
        <w:t xml:space="preserve">. </w:t>
      </w:r>
      <w:r w:rsidRPr="00160999">
        <w:rPr>
          <w:b/>
          <w:bCs/>
          <w:sz w:val="28"/>
          <w:szCs w:val="28"/>
        </w:rPr>
        <w:t>Цель</w:t>
      </w:r>
      <w:r>
        <w:rPr>
          <w:b/>
          <w:bCs/>
          <w:sz w:val="28"/>
          <w:szCs w:val="28"/>
        </w:rPr>
        <w:t xml:space="preserve">ю </w:t>
      </w:r>
      <w:r w:rsidRPr="00D002A2">
        <w:rPr>
          <w:bCs/>
          <w:sz w:val="28"/>
          <w:szCs w:val="28"/>
        </w:rPr>
        <w:t>создания данного центра</w:t>
      </w:r>
      <w:r>
        <w:rPr>
          <w:bCs/>
          <w:sz w:val="28"/>
          <w:szCs w:val="28"/>
        </w:rPr>
        <w:t xml:space="preserve"> является</w:t>
      </w:r>
      <w:r w:rsidRPr="00D002A2">
        <w:rPr>
          <w:bCs/>
          <w:sz w:val="28"/>
          <w:szCs w:val="28"/>
        </w:rPr>
        <w:t>:</w:t>
      </w:r>
      <w:r>
        <w:rPr>
          <w:sz w:val="28"/>
          <w:szCs w:val="28"/>
        </w:rPr>
        <w:t xml:space="preserve"> формирование</w:t>
      </w:r>
      <w:r w:rsidRPr="00160999">
        <w:rPr>
          <w:sz w:val="28"/>
          <w:szCs w:val="28"/>
        </w:rPr>
        <w:t xml:space="preserve"> творческой личности.</w:t>
      </w:r>
      <w:r>
        <w:rPr>
          <w:sz w:val="28"/>
          <w:szCs w:val="28"/>
        </w:rPr>
        <w:t xml:space="preserve"> </w:t>
      </w:r>
      <w:r w:rsidRPr="00160999">
        <w:rPr>
          <w:b/>
          <w:bCs/>
          <w:sz w:val="28"/>
          <w:szCs w:val="28"/>
        </w:rPr>
        <w:t>Задач</w:t>
      </w:r>
      <w:r>
        <w:rPr>
          <w:b/>
          <w:bCs/>
          <w:sz w:val="28"/>
          <w:szCs w:val="28"/>
        </w:rPr>
        <w:t>ам</w:t>
      </w:r>
      <w:r w:rsidRPr="00160999">
        <w:rPr>
          <w:b/>
          <w:bCs/>
          <w:sz w:val="28"/>
          <w:szCs w:val="28"/>
        </w:rPr>
        <w:t xml:space="preserve">и: </w:t>
      </w:r>
    </w:p>
    <w:p w:rsidR="00730A95" w:rsidRPr="00160999" w:rsidRDefault="00730A95" w:rsidP="00160999">
      <w:pPr>
        <w:pStyle w:val="Default"/>
        <w:spacing w:after="14"/>
        <w:jc w:val="both"/>
        <w:rPr>
          <w:sz w:val="28"/>
          <w:szCs w:val="28"/>
        </w:rPr>
      </w:pPr>
      <w:r w:rsidRPr="00160999">
        <w:rPr>
          <w:sz w:val="28"/>
          <w:szCs w:val="28"/>
        </w:rPr>
        <w:t xml:space="preserve">1. Формировать умение разыгрывать несложные представления по знакомым литературным произведениям, используя выразительные средства (интонацию, мимику, жест). </w:t>
      </w:r>
    </w:p>
    <w:p w:rsidR="00730A95" w:rsidRPr="00160999" w:rsidRDefault="00730A95" w:rsidP="00160999">
      <w:pPr>
        <w:pStyle w:val="Default"/>
        <w:spacing w:after="14"/>
        <w:jc w:val="both"/>
        <w:rPr>
          <w:sz w:val="28"/>
          <w:szCs w:val="28"/>
        </w:rPr>
      </w:pPr>
      <w:r w:rsidRPr="00160999">
        <w:rPr>
          <w:sz w:val="28"/>
          <w:szCs w:val="28"/>
        </w:rPr>
        <w:t xml:space="preserve">2. Развивать эмоциональность и выразительность речи у дошкольников, артистические способности детей через театрализованную игру. </w:t>
      </w:r>
    </w:p>
    <w:p w:rsidR="00730A95" w:rsidRPr="00160999" w:rsidRDefault="00730A95" w:rsidP="00160999">
      <w:pPr>
        <w:pStyle w:val="Default"/>
        <w:jc w:val="both"/>
        <w:rPr>
          <w:sz w:val="28"/>
          <w:szCs w:val="28"/>
        </w:rPr>
      </w:pPr>
      <w:r w:rsidRPr="00160999">
        <w:rPr>
          <w:sz w:val="28"/>
          <w:szCs w:val="28"/>
        </w:rPr>
        <w:t xml:space="preserve">3. Воспитывать у детей устойчивый интерес к театру, организуя их собственную театральную деятельность. </w:t>
      </w:r>
    </w:p>
    <w:p w:rsidR="00730A95" w:rsidRPr="00160999" w:rsidRDefault="00730A95" w:rsidP="00CD0053">
      <w:pPr>
        <w:pStyle w:val="Default"/>
        <w:ind w:firstLine="708"/>
        <w:jc w:val="both"/>
        <w:rPr>
          <w:sz w:val="28"/>
          <w:szCs w:val="28"/>
        </w:rPr>
      </w:pPr>
      <w:r w:rsidRPr="00160999">
        <w:rPr>
          <w:sz w:val="28"/>
          <w:szCs w:val="28"/>
        </w:rPr>
        <w:t xml:space="preserve">Для </w:t>
      </w:r>
      <w:r>
        <w:rPr>
          <w:sz w:val="28"/>
          <w:szCs w:val="28"/>
        </w:rPr>
        <w:t xml:space="preserve">организации </w:t>
      </w:r>
      <w:r w:rsidRPr="00160999">
        <w:rPr>
          <w:sz w:val="28"/>
          <w:szCs w:val="28"/>
        </w:rPr>
        <w:t>театрализованных игр представлены различные виды театров: кукольный, настольный, пальчиковы</w:t>
      </w:r>
      <w:r>
        <w:rPr>
          <w:sz w:val="28"/>
          <w:szCs w:val="28"/>
        </w:rPr>
        <w:t>й, плоскостной, теневой</w:t>
      </w:r>
      <w:r w:rsidRPr="00160999">
        <w:rPr>
          <w:sz w:val="28"/>
          <w:szCs w:val="28"/>
        </w:rPr>
        <w:t>. В данном центре находятся различные маски сказочных героев, которые дети могут использовать для театрализованного представления</w:t>
      </w:r>
      <w:r>
        <w:rPr>
          <w:sz w:val="28"/>
          <w:szCs w:val="28"/>
        </w:rPr>
        <w:t>, костюмы</w:t>
      </w:r>
      <w:r w:rsidRPr="00160999">
        <w:rPr>
          <w:sz w:val="28"/>
          <w:szCs w:val="28"/>
        </w:rPr>
        <w:t xml:space="preserve"> и другие материалы для осуществления театрализованной деятельности. </w:t>
      </w:r>
      <w:r>
        <w:rPr>
          <w:sz w:val="28"/>
          <w:szCs w:val="28"/>
        </w:rPr>
        <w:t>Дети очень любят перевоплощаться в сказочных персонажей, обыгрывать сказки и придумывать свои сюжеты.</w:t>
      </w:r>
    </w:p>
    <w:p w:rsidR="00730A95" w:rsidRPr="00160999" w:rsidRDefault="00730A95" w:rsidP="007E7E82">
      <w:pPr>
        <w:pStyle w:val="Default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3. Центр  искусства</w:t>
      </w:r>
      <w:r w:rsidRPr="00160999">
        <w:rPr>
          <w:sz w:val="28"/>
          <w:szCs w:val="28"/>
        </w:rPr>
        <w:t xml:space="preserve">. </w:t>
      </w:r>
      <w:r w:rsidRPr="00160999">
        <w:rPr>
          <w:b/>
          <w:bCs/>
          <w:sz w:val="28"/>
          <w:szCs w:val="28"/>
        </w:rPr>
        <w:t xml:space="preserve">Цель: </w:t>
      </w:r>
      <w:r w:rsidRPr="00160999">
        <w:rPr>
          <w:sz w:val="28"/>
          <w:szCs w:val="28"/>
        </w:rPr>
        <w:t>создание условий для творческого всестороннего воспитания и развития дошкольников.</w:t>
      </w:r>
      <w:r w:rsidRPr="00160999">
        <w:rPr>
          <w:b/>
          <w:bCs/>
          <w:sz w:val="28"/>
          <w:szCs w:val="28"/>
        </w:rPr>
        <w:t xml:space="preserve"> Задачи: </w:t>
      </w:r>
    </w:p>
    <w:p w:rsidR="00730A95" w:rsidRPr="00160999" w:rsidRDefault="00730A95" w:rsidP="00160999">
      <w:pPr>
        <w:pStyle w:val="Default"/>
        <w:spacing w:after="14"/>
        <w:jc w:val="both"/>
        <w:rPr>
          <w:sz w:val="28"/>
          <w:szCs w:val="28"/>
        </w:rPr>
      </w:pPr>
      <w:r w:rsidRPr="00160999">
        <w:rPr>
          <w:sz w:val="28"/>
          <w:szCs w:val="28"/>
        </w:rPr>
        <w:t xml:space="preserve">1. Формирование практических умений и навыков: самостоятельная работа с материалами различной текстуры и инструментами для изготовления творческих поделок, стремление к плодотворному творчеству, развитие интереса к творческому процессу. </w:t>
      </w:r>
    </w:p>
    <w:p w:rsidR="00730A95" w:rsidRPr="00160999" w:rsidRDefault="00730A95" w:rsidP="00160999">
      <w:pPr>
        <w:pStyle w:val="Default"/>
        <w:spacing w:after="14"/>
        <w:jc w:val="both"/>
        <w:rPr>
          <w:sz w:val="28"/>
          <w:szCs w:val="28"/>
        </w:rPr>
      </w:pPr>
      <w:r w:rsidRPr="00160999">
        <w:rPr>
          <w:sz w:val="28"/>
          <w:szCs w:val="28"/>
        </w:rPr>
        <w:t xml:space="preserve">2. Развивать художественный вкус и чувства гармонии. </w:t>
      </w:r>
    </w:p>
    <w:p w:rsidR="00730A95" w:rsidRPr="00160999" w:rsidRDefault="00730A95" w:rsidP="00160999">
      <w:pPr>
        <w:pStyle w:val="Default"/>
        <w:jc w:val="both"/>
        <w:rPr>
          <w:sz w:val="28"/>
          <w:szCs w:val="28"/>
        </w:rPr>
      </w:pPr>
      <w:r w:rsidRPr="00160999">
        <w:rPr>
          <w:sz w:val="28"/>
          <w:szCs w:val="28"/>
        </w:rPr>
        <w:t xml:space="preserve">3. Воспитание потребности к эстетическому окружению. </w:t>
      </w:r>
    </w:p>
    <w:p w:rsidR="00730A95" w:rsidRPr="00160999" w:rsidRDefault="00730A95" w:rsidP="00CD0053">
      <w:pPr>
        <w:pStyle w:val="Default"/>
        <w:ind w:firstLine="708"/>
        <w:jc w:val="both"/>
        <w:rPr>
          <w:sz w:val="28"/>
          <w:szCs w:val="28"/>
        </w:rPr>
      </w:pPr>
      <w:r w:rsidRPr="00160999">
        <w:rPr>
          <w:sz w:val="28"/>
          <w:szCs w:val="28"/>
        </w:rPr>
        <w:t>Для работы в открытом доступе для детей находится оборудование: цветные мелки, цветные карандаши, фломастеры, простые карандаши, чистые листы</w:t>
      </w:r>
      <w:r>
        <w:rPr>
          <w:sz w:val="28"/>
          <w:szCs w:val="28"/>
        </w:rPr>
        <w:t>, альбом с этапами рисования</w:t>
      </w:r>
      <w:r w:rsidRPr="00160999">
        <w:rPr>
          <w:sz w:val="28"/>
          <w:szCs w:val="28"/>
        </w:rPr>
        <w:t xml:space="preserve">. В процессе этой деятельности дети учатся различать цвета, правильно держать карандаш, аккуратно пользоваться красками. </w:t>
      </w:r>
      <w:r>
        <w:rPr>
          <w:sz w:val="28"/>
          <w:szCs w:val="28"/>
        </w:rPr>
        <w:t xml:space="preserve">Очень любят дети пользоваться схемами – этапами рисования, хотя вначале эта деятельность вызывает у них трудности и разочарования, но, после показа способов действий и похвалы за малейшие достижения, дети с удовольствием включаются в эту деятельность, а затем используют в свободной деятельности. </w:t>
      </w:r>
    </w:p>
    <w:p w:rsidR="00730A95" w:rsidRPr="00764767" w:rsidRDefault="00730A95" w:rsidP="00CD0053">
      <w:pPr>
        <w:pStyle w:val="Default"/>
        <w:ind w:firstLine="708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4. Центр музыки. Целью </w:t>
      </w:r>
      <w:r>
        <w:rPr>
          <w:bCs/>
          <w:sz w:val="28"/>
          <w:szCs w:val="28"/>
        </w:rPr>
        <w:t xml:space="preserve">создания данного центра активности </w:t>
      </w:r>
      <w:r w:rsidRPr="00764767">
        <w:rPr>
          <w:bCs/>
          <w:sz w:val="28"/>
          <w:szCs w:val="28"/>
        </w:rPr>
        <w:t>является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создание условий для ознакомления дошкольников с различными музыкальными жанрами. Центр представлен  музыкальными инструментами: барабан, бубен, металлофон, ложки, погремушки и т.д.</w:t>
      </w:r>
      <w:r>
        <w:rPr>
          <w:b/>
          <w:bCs/>
          <w:sz w:val="28"/>
          <w:szCs w:val="28"/>
        </w:rPr>
        <w:t xml:space="preserve"> </w:t>
      </w:r>
      <w:r w:rsidRPr="00764767">
        <w:rPr>
          <w:bCs/>
          <w:sz w:val="28"/>
          <w:szCs w:val="28"/>
        </w:rPr>
        <w:t xml:space="preserve">В этом центре </w:t>
      </w:r>
      <w:r>
        <w:rPr>
          <w:bCs/>
          <w:sz w:val="28"/>
          <w:szCs w:val="28"/>
        </w:rPr>
        <w:t>дети знакомятся с музыкальными инструментами, угадывают их по звучанию, используют в музицировании песенок и пытаются сочинять «свою» музыку.</w:t>
      </w:r>
    </w:p>
    <w:p w:rsidR="00730A95" w:rsidRPr="00160999" w:rsidRDefault="00730A95" w:rsidP="00743184">
      <w:pPr>
        <w:pStyle w:val="Default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5. Центр книги</w:t>
      </w:r>
      <w:r w:rsidRPr="00160999">
        <w:rPr>
          <w:sz w:val="28"/>
          <w:szCs w:val="28"/>
        </w:rPr>
        <w:t xml:space="preserve">. </w:t>
      </w:r>
      <w:r w:rsidRPr="00160999">
        <w:rPr>
          <w:b/>
          <w:bCs/>
          <w:sz w:val="28"/>
          <w:szCs w:val="28"/>
        </w:rPr>
        <w:t xml:space="preserve">Цель: </w:t>
      </w:r>
      <w:r w:rsidRPr="00160999">
        <w:rPr>
          <w:sz w:val="28"/>
          <w:szCs w:val="28"/>
        </w:rPr>
        <w:t>создание благоприятных условий для знакомства воспитанников с ми</w:t>
      </w:r>
      <w:r>
        <w:rPr>
          <w:sz w:val="28"/>
          <w:szCs w:val="28"/>
        </w:rPr>
        <w:t xml:space="preserve">ром художественной литературы.  </w:t>
      </w:r>
      <w:r w:rsidRPr="00160999">
        <w:rPr>
          <w:b/>
          <w:bCs/>
          <w:sz w:val="28"/>
          <w:szCs w:val="28"/>
        </w:rPr>
        <w:t xml:space="preserve">Задачи: </w:t>
      </w:r>
    </w:p>
    <w:p w:rsidR="00730A95" w:rsidRPr="00160999" w:rsidRDefault="00730A95" w:rsidP="00743184">
      <w:pPr>
        <w:pStyle w:val="Default"/>
        <w:spacing w:after="25"/>
        <w:jc w:val="both"/>
        <w:rPr>
          <w:sz w:val="28"/>
          <w:szCs w:val="28"/>
        </w:rPr>
      </w:pPr>
      <w:r w:rsidRPr="00160999">
        <w:rPr>
          <w:sz w:val="28"/>
          <w:szCs w:val="28"/>
        </w:rPr>
        <w:t xml:space="preserve">1. развивать навык восприятия образов художественной литературы и фольклора; </w:t>
      </w:r>
    </w:p>
    <w:p w:rsidR="00730A95" w:rsidRPr="00160999" w:rsidRDefault="00730A95" w:rsidP="00743184">
      <w:pPr>
        <w:pStyle w:val="Default"/>
        <w:spacing w:after="25"/>
        <w:jc w:val="both"/>
        <w:rPr>
          <w:sz w:val="28"/>
          <w:szCs w:val="28"/>
        </w:rPr>
      </w:pPr>
      <w:r w:rsidRPr="00160999">
        <w:rPr>
          <w:sz w:val="28"/>
          <w:szCs w:val="28"/>
        </w:rPr>
        <w:t xml:space="preserve">2. знакомить с произведениями устного народного творчества и авторскими произведениями; </w:t>
      </w:r>
    </w:p>
    <w:p w:rsidR="00730A95" w:rsidRPr="00160999" w:rsidRDefault="00730A95" w:rsidP="00743184">
      <w:pPr>
        <w:pStyle w:val="Default"/>
        <w:jc w:val="both"/>
        <w:rPr>
          <w:sz w:val="28"/>
          <w:szCs w:val="28"/>
        </w:rPr>
      </w:pPr>
      <w:r w:rsidRPr="00160999">
        <w:rPr>
          <w:sz w:val="28"/>
          <w:szCs w:val="28"/>
        </w:rPr>
        <w:t xml:space="preserve">3. воспитание бережного отношения к книге посредством изучения правил пользования книжным уголком и выполнения трудовых поручений. </w:t>
      </w:r>
    </w:p>
    <w:p w:rsidR="00730A95" w:rsidRPr="00160999" w:rsidRDefault="00730A95" w:rsidP="002812EB">
      <w:pPr>
        <w:pStyle w:val="Default"/>
        <w:rPr>
          <w:sz w:val="28"/>
          <w:szCs w:val="28"/>
        </w:rPr>
      </w:pPr>
      <w:r w:rsidRPr="00160999">
        <w:rPr>
          <w:sz w:val="28"/>
          <w:szCs w:val="28"/>
        </w:rPr>
        <w:t>В данном центре представлены необходимые материалы: книги, иллюстрации сказочных персонажей, дидактические и словесные игры. На отдельной полочке располагаются портреты детских писателей, с ко</w:t>
      </w:r>
      <w:r>
        <w:rPr>
          <w:sz w:val="28"/>
          <w:szCs w:val="28"/>
        </w:rPr>
        <w:t>торыми дети знакомятся в течение</w:t>
      </w:r>
      <w:r w:rsidRPr="00160999">
        <w:rPr>
          <w:sz w:val="28"/>
          <w:szCs w:val="28"/>
        </w:rPr>
        <w:t xml:space="preserve"> года. </w:t>
      </w:r>
      <w:r w:rsidRPr="002812EB">
        <w:rPr>
          <w:sz w:val="28"/>
          <w:szCs w:val="28"/>
        </w:rPr>
        <w:t>Во время самостоятельной деятельности дети проявляют интерес к книгам и рассматриванию иллюстраций</w:t>
      </w:r>
      <w:r>
        <w:rPr>
          <w:sz w:val="28"/>
          <w:szCs w:val="28"/>
        </w:rPr>
        <w:t>. Мы, в</w:t>
      </w:r>
      <w:r w:rsidRPr="002812EB">
        <w:rPr>
          <w:sz w:val="28"/>
          <w:szCs w:val="28"/>
        </w:rPr>
        <w:t>оспитатели</w:t>
      </w:r>
      <w:r>
        <w:rPr>
          <w:sz w:val="28"/>
          <w:szCs w:val="28"/>
        </w:rPr>
        <w:t>, постоянно проводили</w:t>
      </w:r>
      <w:r w:rsidRPr="002812EB">
        <w:rPr>
          <w:sz w:val="28"/>
          <w:szCs w:val="28"/>
        </w:rPr>
        <w:t xml:space="preserve"> с детьми инди</w:t>
      </w:r>
      <w:r>
        <w:rPr>
          <w:sz w:val="28"/>
          <w:szCs w:val="28"/>
        </w:rPr>
        <w:t xml:space="preserve">видуальные беседы, рассматривали </w:t>
      </w:r>
      <w:r w:rsidRPr="002812EB">
        <w:rPr>
          <w:sz w:val="28"/>
          <w:szCs w:val="28"/>
        </w:rPr>
        <w:t xml:space="preserve"> фотогра</w:t>
      </w:r>
      <w:r>
        <w:rPr>
          <w:sz w:val="28"/>
          <w:szCs w:val="28"/>
        </w:rPr>
        <w:t>фии, картины, наизусть заучивали</w:t>
      </w:r>
      <w:r w:rsidRPr="002812EB">
        <w:rPr>
          <w:sz w:val="28"/>
          <w:szCs w:val="28"/>
        </w:rPr>
        <w:t xml:space="preserve"> стихи. Во второй половине дня</w:t>
      </w:r>
      <w:r>
        <w:rPr>
          <w:sz w:val="28"/>
          <w:szCs w:val="28"/>
        </w:rPr>
        <w:t>,</w:t>
      </w:r>
      <w:r w:rsidRPr="002812EB">
        <w:rPr>
          <w:sz w:val="28"/>
          <w:szCs w:val="28"/>
        </w:rPr>
        <w:t xml:space="preserve"> традиционно раз в неделю</w:t>
      </w:r>
      <w:r>
        <w:rPr>
          <w:sz w:val="28"/>
          <w:szCs w:val="28"/>
        </w:rPr>
        <w:t>,</w:t>
      </w:r>
      <w:r w:rsidRPr="002812EB">
        <w:rPr>
          <w:sz w:val="28"/>
          <w:szCs w:val="28"/>
        </w:rPr>
        <w:t xml:space="preserve"> </w:t>
      </w:r>
      <w:r>
        <w:rPr>
          <w:sz w:val="28"/>
          <w:szCs w:val="28"/>
        </w:rPr>
        <w:t>проводили  «Минутку чтения»,  читали</w:t>
      </w:r>
      <w:r w:rsidRPr="002812EB">
        <w:rPr>
          <w:sz w:val="28"/>
          <w:szCs w:val="28"/>
        </w:rPr>
        <w:t xml:space="preserve"> сказ</w:t>
      </w:r>
      <w:r>
        <w:rPr>
          <w:sz w:val="28"/>
          <w:szCs w:val="28"/>
        </w:rPr>
        <w:t xml:space="preserve">ки, рассказы, знакомили </w:t>
      </w:r>
      <w:r w:rsidRPr="002812EB">
        <w:rPr>
          <w:sz w:val="28"/>
          <w:szCs w:val="28"/>
        </w:rPr>
        <w:t xml:space="preserve"> детей с художественной литературой, </w:t>
      </w:r>
      <w:r>
        <w:rPr>
          <w:sz w:val="28"/>
          <w:szCs w:val="28"/>
        </w:rPr>
        <w:t xml:space="preserve"> дети приносили </w:t>
      </w:r>
      <w:r w:rsidRPr="002812EB">
        <w:rPr>
          <w:sz w:val="28"/>
          <w:szCs w:val="28"/>
        </w:rPr>
        <w:t xml:space="preserve"> из дома сво</w:t>
      </w:r>
      <w:r>
        <w:rPr>
          <w:sz w:val="28"/>
          <w:szCs w:val="28"/>
        </w:rPr>
        <w:t xml:space="preserve">и любимые книжки и демонстрировали </w:t>
      </w:r>
      <w:r w:rsidRPr="002812EB">
        <w:rPr>
          <w:sz w:val="28"/>
          <w:szCs w:val="28"/>
        </w:rPr>
        <w:t xml:space="preserve"> их сверстникам. </w:t>
      </w:r>
    </w:p>
    <w:p w:rsidR="00730A95" w:rsidRPr="00EB136C" w:rsidRDefault="00730A95" w:rsidP="00EB136C">
      <w:pPr>
        <w:pStyle w:val="Default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6. </w:t>
      </w:r>
      <w:r w:rsidRPr="00160999">
        <w:rPr>
          <w:b/>
          <w:bCs/>
          <w:sz w:val="28"/>
          <w:szCs w:val="28"/>
        </w:rPr>
        <w:t>Центр познавательной деятельности</w:t>
      </w:r>
      <w:r w:rsidRPr="00160999">
        <w:rPr>
          <w:sz w:val="28"/>
          <w:szCs w:val="28"/>
        </w:rPr>
        <w:t xml:space="preserve">. </w:t>
      </w:r>
      <w:r w:rsidRPr="00160999">
        <w:rPr>
          <w:b/>
          <w:bCs/>
          <w:sz w:val="28"/>
          <w:szCs w:val="28"/>
        </w:rPr>
        <w:t>Цель</w:t>
      </w:r>
      <w:r>
        <w:rPr>
          <w:b/>
          <w:bCs/>
          <w:sz w:val="28"/>
          <w:szCs w:val="28"/>
        </w:rPr>
        <w:t xml:space="preserve">ю </w:t>
      </w:r>
      <w:r w:rsidRPr="00EB136C">
        <w:rPr>
          <w:bCs/>
          <w:sz w:val="28"/>
          <w:szCs w:val="28"/>
        </w:rPr>
        <w:t xml:space="preserve">создания данного центра является: </w:t>
      </w:r>
      <w:r w:rsidRPr="00160999">
        <w:rPr>
          <w:sz w:val="28"/>
          <w:szCs w:val="28"/>
        </w:rPr>
        <w:t>развитие познавательной активности детей дошкольного возраста посредством экспериментирования с объектами и явлениям</w:t>
      </w:r>
      <w:r>
        <w:rPr>
          <w:sz w:val="28"/>
          <w:szCs w:val="28"/>
        </w:rPr>
        <w:t xml:space="preserve">и окружающей действительности. </w:t>
      </w:r>
      <w:r w:rsidRPr="00EB136C">
        <w:rPr>
          <w:b/>
          <w:sz w:val="28"/>
          <w:szCs w:val="28"/>
        </w:rPr>
        <w:t xml:space="preserve">Задачи: </w:t>
      </w:r>
    </w:p>
    <w:p w:rsidR="00730A95" w:rsidRPr="00160999" w:rsidRDefault="00730A95" w:rsidP="00160999">
      <w:pPr>
        <w:pStyle w:val="Default"/>
        <w:spacing w:after="14"/>
        <w:jc w:val="both"/>
        <w:rPr>
          <w:sz w:val="28"/>
          <w:szCs w:val="28"/>
        </w:rPr>
      </w:pPr>
      <w:r w:rsidRPr="00160999">
        <w:rPr>
          <w:sz w:val="28"/>
          <w:szCs w:val="28"/>
        </w:rPr>
        <w:t xml:space="preserve">1. развивать стремление к исследовательской деятельности, мыслительную активность, умение наблюдать, анализировать, делать выводы. </w:t>
      </w:r>
    </w:p>
    <w:p w:rsidR="00730A95" w:rsidRPr="00160999" w:rsidRDefault="00730A95" w:rsidP="00160999">
      <w:pPr>
        <w:pStyle w:val="Default"/>
        <w:spacing w:after="14"/>
        <w:jc w:val="both"/>
        <w:rPr>
          <w:sz w:val="28"/>
          <w:szCs w:val="28"/>
        </w:rPr>
      </w:pPr>
      <w:r w:rsidRPr="00160999">
        <w:rPr>
          <w:sz w:val="28"/>
          <w:szCs w:val="28"/>
        </w:rPr>
        <w:t xml:space="preserve">2. формировать навыки постановки опытов и умения делать выводы на основе полученных результатов; </w:t>
      </w:r>
    </w:p>
    <w:p w:rsidR="00730A95" w:rsidRPr="00160999" w:rsidRDefault="00730A95" w:rsidP="00160999">
      <w:pPr>
        <w:pStyle w:val="Default"/>
        <w:jc w:val="both"/>
        <w:rPr>
          <w:sz w:val="28"/>
          <w:szCs w:val="28"/>
        </w:rPr>
      </w:pPr>
      <w:r w:rsidRPr="00160999">
        <w:rPr>
          <w:sz w:val="28"/>
          <w:szCs w:val="28"/>
        </w:rPr>
        <w:t xml:space="preserve">3. воспитывать интерес к познанию окружающего мира, стимулировать желание детей экспериментировать. </w:t>
      </w:r>
    </w:p>
    <w:p w:rsidR="00730A95" w:rsidRPr="00160999" w:rsidRDefault="00730A95" w:rsidP="00CD0053">
      <w:pPr>
        <w:pStyle w:val="Default"/>
        <w:ind w:firstLine="708"/>
        <w:jc w:val="both"/>
        <w:rPr>
          <w:sz w:val="28"/>
          <w:szCs w:val="28"/>
        </w:rPr>
      </w:pPr>
      <w:r w:rsidRPr="00160999">
        <w:rPr>
          <w:sz w:val="28"/>
          <w:szCs w:val="28"/>
        </w:rPr>
        <w:t>В данном центре в открытом доступе для детей находятся дидактические</w:t>
      </w:r>
      <w:r>
        <w:rPr>
          <w:sz w:val="28"/>
          <w:szCs w:val="28"/>
        </w:rPr>
        <w:t>, настольные</w:t>
      </w:r>
      <w:r w:rsidRPr="00160999">
        <w:rPr>
          <w:sz w:val="28"/>
          <w:szCs w:val="28"/>
        </w:rPr>
        <w:t xml:space="preserve"> и пальчиковые игры, которые развивают воображение, память, логику и мелкую моторику пальцев у детей.</w:t>
      </w:r>
      <w:r>
        <w:rPr>
          <w:sz w:val="28"/>
          <w:szCs w:val="28"/>
        </w:rPr>
        <w:t xml:space="preserve"> Этот центр наиболее посещаем детьми, так как дает им возможность заниматься разнообразными «делами»: сравнивать, измерять, соотносить, и т.д.</w:t>
      </w:r>
    </w:p>
    <w:p w:rsidR="00730A95" w:rsidRPr="00160999" w:rsidRDefault="00730A95" w:rsidP="008906CA">
      <w:pPr>
        <w:pStyle w:val="Default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7. Центр экологии</w:t>
      </w:r>
      <w:r w:rsidRPr="00160999">
        <w:rPr>
          <w:sz w:val="28"/>
          <w:szCs w:val="28"/>
        </w:rPr>
        <w:t xml:space="preserve">. </w:t>
      </w:r>
      <w:r w:rsidRPr="00160999">
        <w:rPr>
          <w:b/>
          <w:bCs/>
          <w:sz w:val="28"/>
          <w:szCs w:val="28"/>
        </w:rPr>
        <w:t xml:space="preserve">Цель: </w:t>
      </w:r>
      <w:r w:rsidRPr="00160999">
        <w:rPr>
          <w:sz w:val="28"/>
          <w:szCs w:val="28"/>
        </w:rPr>
        <w:t xml:space="preserve">обогащение представления детей о многообразии природного мира, воспитания любви и </w:t>
      </w:r>
      <w:r>
        <w:rPr>
          <w:sz w:val="28"/>
          <w:szCs w:val="28"/>
        </w:rPr>
        <w:t xml:space="preserve">бережного отношения к природе.  </w:t>
      </w:r>
      <w:r w:rsidRPr="00160999">
        <w:rPr>
          <w:b/>
          <w:bCs/>
          <w:sz w:val="28"/>
          <w:szCs w:val="28"/>
        </w:rPr>
        <w:t xml:space="preserve">Задачи: </w:t>
      </w:r>
    </w:p>
    <w:p w:rsidR="00730A95" w:rsidRPr="00160999" w:rsidRDefault="00730A95" w:rsidP="00160999">
      <w:pPr>
        <w:pStyle w:val="Default"/>
        <w:spacing w:after="25"/>
        <w:jc w:val="both"/>
        <w:rPr>
          <w:sz w:val="28"/>
          <w:szCs w:val="28"/>
        </w:rPr>
      </w:pPr>
      <w:r w:rsidRPr="00160999">
        <w:rPr>
          <w:sz w:val="28"/>
          <w:szCs w:val="28"/>
        </w:rPr>
        <w:t xml:space="preserve">1. закреплять представление о сезонных изменениях, поведении животных и птиц; </w:t>
      </w:r>
    </w:p>
    <w:p w:rsidR="00730A95" w:rsidRPr="00160999" w:rsidRDefault="00730A95" w:rsidP="00160999">
      <w:pPr>
        <w:pStyle w:val="Default"/>
        <w:spacing w:after="25"/>
        <w:jc w:val="both"/>
        <w:rPr>
          <w:sz w:val="28"/>
          <w:szCs w:val="28"/>
        </w:rPr>
      </w:pPr>
      <w:r w:rsidRPr="00160999">
        <w:rPr>
          <w:sz w:val="28"/>
          <w:szCs w:val="28"/>
        </w:rPr>
        <w:t xml:space="preserve">2. приобщать детей к уходу за растениями и животными; </w:t>
      </w:r>
    </w:p>
    <w:p w:rsidR="00730A95" w:rsidRPr="00160999" w:rsidRDefault="00730A95" w:rsidP="00160999">
      <w:pPr>
        <w:pStyle w:val="Default"/>
        <w:jc w:val="both"/>
        <w:rPr>
          <w:sz w:val="28"/>
          <w:szCs w:val="28"/>
        </w:rPr>
      </w:pPr>
      <w:r w:rsidRPr="00160999">
        <w:rPr>
          <w:sz w:val="28"/>
          <w:szCs w:val="28"/>
        </w:rPr>
        <w:t xml:space="preserve">3. воспитывать любовь к природе, интерес и заботливое отношение к растительному и животному миру. </w:t>
      </w:r>
    </w:p>
    <w:p w:rsidR="00730A95" w:rsidRPr="00160999" w:rsidRDefault="00730A95" w:rsidP="00EB136C">
      <w:pPr>
        <w:pStyle w:val="Default"/>
        <w:ind w:firstLine="708"/>
        <w:jc w:val="both"/>
        <w:rPr>
          <w:sz w:val="28"/>
          <w:szCs w:val="28"/>
        </w:rPr>
      </w:pPr>
      <w:r w:rsidRPr="00160999">
        <w:rPr>
          <w:sz w:val="28"/>
          <w:szCs w:val="28"/>
        </w:rPr>
        <w:t>В данном центре представлены все необходимые материалы для дете</w:t>
      </w:r>
      <w:r>
        <w:rPr>
          <w:sz w:val="28"/>
          <w:szCs w:val="28"/>
        </w:rPr>
        <w:t>й, а именно: календарь  погоды, времен</w:t>
      </w:r>
      <w:r w:rsidRPr="00160999">
        <w:rPr>
          <w:sz w:val="28"/>
          <w:szCs w:val="28"/>
        </w:rPr>
        <w:t xml:space="preserve"> года</w:t>
      </w:r>
      <w:r>
        <w:rPr>
          <w:sz w:val="28"/>
          <w:szCs w:val="28"/>
        </w:rPr>
        <w:t>, настольные игры экологического содержания, иллюстративный материал экологического содержания</w:t>
      </w:r>
      <w:r w:rsidRPr="00160999">
        <w:rPr>
          <w:sz w:val="28"/>
          <w:szCs w:val="28"/>
        </w:rPr>
        <w:t>. В центре представлены муляжи фруктов и овощей, домашние и дикие животные, материалы для детского экспериментирования. В открытом доступе для детей собраны папки, в которых содержатся картинки - картотеки диких и домашних животных, насекомых, виды ягод, грибов.</w:t>
      </w:r>
      <w:r w:rsidRPr="00CD00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Здесь дети знакомятся с растительным и животным миром, учатся различать и называть погодные явления, знакомятся с названием дней недели, временами года и месяцами. </w:t>
      </w:r>
      <w:r w:rsidRPr="00160999">
        <w:rPr>
          <w:sz w:val="28"/>
          <w:szCs w:val="28"/>
        </w:rPr>
        <w:t xml:space="preserve"> </w:t>
      </w:r>
      <w:r>
        <w:rPr>
          <w:sz w:val="28"/>
          <w:szCs w:val="28"/>
        </w:rPr>
        <w:t>Часть этого центра, в соответствии с СаНПиНом, расположено в коридоре: здесь</w:t>
      </w:r>
      <w:r w:rsidRPr="00160999">
        <w:rPr>
          <w:sz w:val="28"/>
          <w:szCs w:val="28"/>
        </w:rPr>
        <w:t xml:space="preserve"> </w:t>
      </w:r>
      <w:r>
        <w:rPr>
          <w:sz w:val="28"/>
          <w:szCs w:val="28"/>
        </w:rPr>
        <w:t>располагаются комнатные растения, аквариум с рыбками</w:t>
      </w:r>
      <w:r w:rsidRPr="00160999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:rsidR="00730A95" w:rsidRDefault="00730A95" w:rsidP="00160999">
      <w:pPr>
        <w:pStyle w:val="Default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  <w:t xml:space="preserve">8. Центр сенсорики. Цель: </w:t>
      </w:r>
      <w:r>
        <w:rPr>
          <w:sz w:val="28"/>
          <w:szCs w:val="28"/>
        </w:rPr>
        <w:t>ознакомление детей с сенсорными эталонами (цвет, форма, размер).</w:t>
      </w:r>
    </w:p>
    <w:p w:rsidR="00730A95" w:rsidRPr="00F6397A" w:rsidRDefault="00730A95" w:rsidP="0016099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>В данном центре имеются различные пирамидки, матрешки, вкладыши, логические кубы и др., способствующие ознакомлению малышей с цветом, формой, величиной. Этот центр создан для малышей, т.к. материалы и оборудование этого центра подобрано специально для детей младшего дошкольного возраста: яркие игры и игрушки в соответствии с возрастными особенностями детей.</w:t>
      </w:r>
    </w:p>
    <w:p w:rsidR="00730A95" w:rsidRDefault="00730A95" w:rsidP="00160999">
      <w:pPr>
        <w:pStyle w:val="Default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  <w:t xml:space="preserve">9. Центр строительства. Цель: </w:t>
      </w:r>
      <w:r>
        <w:rPr>
          <w:sz w:val="28"/>
          <w:szCs w:val="28"/>
        </w:rPr>
        <w:t>обогащение представлений детей о различных видах построек, архитектурными формами.</w:t>
      </w:r>
    </w:p>
    <w:p w:rsidR="00730A95" w:rsidRPr="000F4DBA" w:rsidRDefault="00730A95" w:rsidP="0016099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Этот центр включает в себя различные виды конструкторов, схемы построек, транспортные средства для игр. Так же в этом центре имеется шкаф и комод для хранения строительного материала.</w:t>
      </w:r>
    </w:p>
    <w:p w:rsidR="00730A95" w:rsidRDefault="00730A95" w:rsidP="00160999">
      <w:pPr>
        <w:pStyle w:val="Default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  <w:t xml:space="preserve">10. Центр игры. Цель: </w:t>
      </w:r>
      <w:r>
        <w:rPr>
          <w:sz w:val="28"/>
          <w:szCs w:val="28"/>
        </w:rPr>
        <w:t>удовлетворение потребности детей в игровой деятельности.</w:t>
      </w:r>
    </w:p>
    <w:p w:rsidR="00730A95" w:rsidRPr="00824455" w:rsidRDefault="00730A95" w:rsidP="0016099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этом центре размещены атрибуты игр для мальчиков и для девочек. Частично этот центр совмещен с центром строительства. Так в этом центре имеются куклы, различные виды посуды, кукольная одежда, кукольная мебель. Этот центр наиболее любим и посещаем детьми всех возрастов, потому что игра – это ведущий вид деятельности в дошкольном детстве. Дети охотно распределяют, принимают на себя роли и действуют в соответствии с принятой ролью.</w:t>
      </w:r>
      <w:r>
        <w:rPr>
          <w:b/>
          <w:sz w:val="28"/>
          <w:szCs w:val="28"/>
        </w:rPr>
        <w:t xml:space="preserve"> </w:t>
      </w:r>
      <w:r w:rsidRPr="00824455">
        <w:rPr>
          <w:sz w:val="28"/>
          <w:szCs w:val="28"/>
        </w:rPr>
        <w:t xml:space="preserve">Любимыми играми детей стали такие сюжетно – ролевые игры, как: «Семья», «Больница», «Строители», «Водители» и др. </w:t>
      </w:r>
    </w:p>
    <w:p w:rsidR="00730A95" w:rsidRPr="008906CA" w:rsidRDefault="00730A95" w:rsidP="00160999">
      <w:pPr>
        <w:pStyle w:val="Defaul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11. Центр опытов и экспериментов. Цель </w:t>
      </w:r>
      <w:r w:rsidRPr="00CD0053">
        <w:rPr>
          <w:sz w:val="28"/>
          <w:szCs w:val="28"/>
        </w:rPr>
        <w:t>создания этого центра: развитие интереса к опытно – экспериментальной деятельности.</w:t>
      </w:r>
      <w:r>
        <w:rPr>
          <w:b/>
          <w:sz w:val="28"/>
          <w:szCs w:val="28"/>
        </w:rPr>
        <w:t xml:space="preserve"> </w:t>
      </w:r>
      <w:r w:rsidRPr="00160999">
        <w:rPr>
          <w:sz w:val="28"/>
          <w:szCs w:val="28"/>
        </w:rPr>
        <w:t>В центре оборудована зона опытно – экспериментальной деятельности, где д</w:t>
      </w:r>
      <w:r>
        <w:rPr>
          <w:sz w:val="28"/>
          <w:szCs w:val="28"/>
        </w:rPr>
        <w:t>ети исследуют свойства воды и пе</w:t>
      </w:r>
      <w:r w:rsidRPr="00160999">
        <w:rPr>
          <w:sz w:val="28"/>
          <w:szCs w:val="28"/>
        </w:rPr>
        <w:t>ска</w:t>
      </w:r>
      <w:r>
        <w:rPr>
          <w:sz w:val="28"/>
          <w:szCs w:val="28"/>
        </w:rPr>
        <w:t>, других веществ</w:t>
      </w:r>
      <w:r w:rsidRPr="0016099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730A95" w:rsidRPr="00160999" w:rsidRDefault="00730A95" w:rsidP="006A4087">
      <w:pPr>
        <w:pStyle w:val="Default"/>
        <w:ind w:firstLine="708"/>
        <w:jc w:val="both"/>
        <w:rPr>
          <w:sz w:val="28"/>
          <w:szCs w:val="28"/>
        </w:rPr>
      </w:pPr>
      <w:r w:rsidRPr="00160999">
        <w:rPr>
          <w:sz w:val="28"/>
          <w:szCs w:val="28"/>
        </w:rPr>
        <w:t>Материально-техническое оснащение и оборудование, развивающая предмет</w:t>
      </w:r>
      <w:r>
        <w:rPr>
          <w:sz w:val="28"/>
          <w:szCs w:val="28"/>
        </w:rPr>
        <w:t>но-пространственная среда МБДОУ</w:t>
      </w:r>
      <w:r w:rsidRPr="00160999">
        <w:rPr>
          <w:sz w:val="28"/>
          <w:szCs w:val="28"/>
        </w:rPr>
        <w:t xml:space="preserve"> соответствует возрастным, санитарно</w:t>
      </w:r>
      <w:r>
        <w:rPr>
          <w:sz w:val="28"/>
          <w:szCs w:val="28"/>
        </w:rPr>
        <w:t xml:space="preserve"> </w:t>
      </w:r>
      <w:r w:rsidRPr="0016099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60999">
        <w:rPr>
          <w:sz w:val="28"/>
          <w:szCs w:val="28"/>
        </w:rPr>
        <w:t xml:space="preserve">гигиеническим требованиям и обеспечивает полноценное развитие детей. </w:t>
      </w:r>
    </w:p>
    <w:p w:rsidR="00730A95" w:rsidRPr="00160999" w:rsidRDefault="00730A95" w:rsidP="006A4087">
      <w:pPr>
        <w:pStyle w:val="Default"/>
        <w:ind w:firstLine="708"/>
        <w:jc w:val="both"/>
        <w:rPr>
          <w:sz w:val="28"/>
          <w:szCs w:val="28"/>
        </w:rPr>
      </w:pPr>
      <w:r w:rsidRPr="00160999">
        <w:rPr>
          <w:sz w:val="28"/>
          <w:szCs w:val="28"/>
        </w:rPr>
        <w:t xml:space="preserve">С целью обеспечения открытости деятельности в </w:t>
      </w:r>
      <w:r>
        <w:rPr>
          <w:sz w:val="28"/>
          <w:szCs w:val="28"/>
        </w:rPr>
        <w:t>МБ</w:t>
      </w:r>
      <w:r w:rsidRPr="00160999">
        <w:rPr>
          <w:sz w:val="28"/>
          <w:szCs w:val="28"/>
        </w:rPr>
        <w:t>ДОУ функционирует официальный сайт</w:t>
      </w:r>
      <w:r>
        <w:rPr>
          <w:sz w:val="28"/>
          <w:szCs w:val="28"/>
        </w:rPr>
        <w:t xml:space="preserve"> детского сада</w:t>
      </w:r>
      <w:r w:rsidRPr="00160999">
        <w:rPr>
          <w:sz w:val="28"/>
          <w:szCs w:val="28"/>
        </w:rPr>
        <w:t xml:space="preserve"> в сети Интернет </w:t>
      </w:r>
      <w:hyperlink r:id="rId7" w:history="1">
        <w:r w:rsidRPr="00C95CA6">
          <w:rPr>
            <w:rStyle w:val="Hyperlink"/>
            <w:sz w:val="28"/>
            <w:szCs w:val="28"/>
          </w:rPr>
          <w:t>https://ds-vishenka14.r</w:t>
        </w:r>
        <w:r w:rsidRPr="00C95CA6">
          <w:rPr>
            <w:rStyle w:val="Hyperlink"/>
            <w:sz w:val="28"/>
            <w:szCs w:val="28"/>
            <w:lang w:val="en-US"/>
          </w:rPr>
          <w:t>u</w:t>
        </w:r>
      </w:hyperlink>
      <w:r w:rsidRPr="00160999">
        <w:rPr>
          <w:b/>
          <w:bCs/>
          <w:sz w:val="28"/>
          <w:szCs w:val="28"/>
        </w:rPr>
        <w:t xml:space="preserve">, </w:t>
      </w:r>
      <w:r w:rsidRPr="00160999">
        <w:rPr>
          <w:sz w:val="28"/>
          <w:szCs w:val="28"/>
        </w:rPr>
        <w:t xml:space="preserve">который является общедоступным информационным ресурсом. В Контакте </w:t>
      </w:r>
      <w:r>
        <w:rPr>
          <w:sz w:val="28"/>
          <w:szCs w:val="28"/>
        </w:rPr>
        <w:t xml:space="preserve">имеется Госпаблик </w:t>
      </w:r>
      <w:hyperlink r:id="rId8" w:history="1">
        <w:r w:rsidRPr="0073298C">
          <w:rPr>
            <w:rStyle w:val="Hyperlink"/>
            <w:bCs/>
            <w:sz w:val="28"/>
            <w:szCs w:val="28"/>
          </w:rPr>
          <w:t>https://vk.com/cimvishenka</w:t>
        </w:r>
      </w:hyperlink>
      <w:r w:rsidRPr="0073298C">
        <w:rPr>
          <w:bCs/>
          <w:sz w:val="28"/>
          <w:szCs w:val="28"/>
        </w:rPr>
        <w:t xml:space="preserve"> . </w:t>
      </w:r>
    </w:p>
    <w:p w:rsidR="00730A95" w:rsidRDefault="00730A95" w:rsidP="00834F84">
      <w:pPr>
        <w:pStyle w:val="Default"/>
        <w:rPr>
          <w:sz w:val="28"/>
          <w:szCs w:val="28"/>
        </w:rPr>
      </w:pPr>
    </w:p>
    <w:p w:rsidR="00730A95" w:rsidRDefault="00730A95" w:rsidP="00A8145E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Анализ воспитательно-образовательной работы.</w:t>
      </w:r>
    </w:p>
    <w:p w:rsidR="00730A95" w:rsidRDefault="00730A95" w:rsidP="002D2255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2023 - 2024 учебном году воспитательно - образовательный процесс был направлен на реализацию образовательной программы МБДОУ, составленной на основе ФОП ДО и с учетом требований ФГОС ДО. Работа строилась по пяти образовательным областям в соответствии с ФГОС ДО: «Физическое развитие», «Речевое развитие», «Социально-коммуникативное развитие», «Познавательное развитие», «Художественно - эстетическое развитие». </w:t>
      </w:r>
    </w:p>
    <w:p w:rsidR="00730A95" w:rsidRPr="004D3A74" w:rsidRDefault="00730A95" w:rsidP="004D3A74">
      <w:pPr>
        <w:pStyle w:val="Default"/>
        <w:ind w:firstLine="708"/>
        <w:jc w:val="both"/>
        <w:rPr>
          <w:sz w:val="28"/>
          <w:szCs w:val="28"/>
        </w:rPr>
      </w:pPr>
      <w:r w:rsidRPr="004D3A74">
        <w:rPr>
          <w:sz w:val="28"/>
          <w:szCs w:val="28"/>
        </w:rPr>
        <w:t xml:space="preserve">Режим и распорядок дня </w:t>
      </w:r>
      <w:r>
        <w:rPr>
          <w:sz w:val="28"/>
          <w:szCs w:val="28"/>
        </w:rPr>
        <w:t>был установлен</w:t>
      </w:r>
      <w:r w:rsidRPr="004D3A74">
        <w:rPr>
          <w:sz w:val="28"/>
          <w:szCs w:val="28"/>
        </w:rPr>
        <w:t xml:space="preserve"> с учётом требований СанПиН 1.2.3685-21, </w:t>
      </w:r>
      <w:r>
        <w:rPr>
          <w:sz w:val="28"/>
          <w:szCs w:val="28"/>
        </w:rPr>
        <w:t>условий реализации программы МБДОУ</w:t>
      </w:r>
      <w:r w:rsidRPr="004D3A74">
        <w:rPr>
          <w:sz w:val="28"/>
          <w:szCs w:val="28"/>
        </w:rPr>
        <w:t>, потребностей участников образовательных отношений. Осн</w:t>
      </w:r>
      <w:r>
        <w:rPr>
          <w:sz w:val="28"/>
          <w:szCs w:val="28"/>
        </w:rPr>
        <w:t>овными компонентами режима в МБДОУ являлись</w:t>
      </w:r>
      <w:r w:rsidRPr="004D3A74">
        <w:rPr>
          <w:sz w:val="28"/>
          <w:szCs w:val="28"/>
        </w:rPr>
        <w:t xml:space="preserve">: сон, пребывание на открытом воздухе (прогулка), образовательная деятельность, игровая деятельность и отдых по собственному выбору (самостоятельная деятельность), прием пищи, личная гигиена. Содержание и длительность каждого компонента, а также их роль в определенные возрастные периоды закономерно изменяются, приобретая новые характерные черты и особенности. Продолжительность дневной суммарной образовательной нагрузки для детей дошкольного возраста, условия организации образовательного процесса соответствует требованиям, предусмотренным СанПиН 1.2.3685-21 и СП 2.4.3648-20. </w:t>
      </w:r>
    </w:p>
    <w:p w:rsidR="00730A95" w:rsidRPr="004D3A74" w:rsidRDefault="00730A95" w:rsidP="00430AD6">
      <w:pPr>
        <w:pStyle w:val="Default"/>
        <w:ind w:firstLine="708"/>
        <w:jc w:val="both"/>
        <w:rPr>
          <w:sz w:val="28"/>
          <w:szCs w:val="28"/>
        </w:rPr>
      </w:pPr>
      <w:r w:rsidRPr="004D3A74">
        <w:rPr>
          <w:sz w:val="28"/>
          <w:szCs w:val="28"/>
        </w:rPr>
        <w:t>При построении образовательн</w:t>
      </w:r>
      <w:r>
        <w:rPr>
          <w:sz w:val="28"/>
          <w:szCs w:val="28"/>
        </w:rPr>
        <w:t>ого процесса в МБДОУ соблюдалась</w:t>
      </w:r>
      <w:r w:rsidRPr="004D3A74">
        <w:rPr>
          <w:sz w:val="28"/>
          <w:szCs w:val="28"/>
        </w:rPr>
        <w:t xml:space="preserve"> рекомендуемая учебная нагрузка: </w:t>
      </w:r>
    </w:p>
    <w:p w:rsidR="00730A95" w:rsidRPr="004D3A74" w:rsidRDefault="00730A95" w:rsidP="004D3A74">
      <w:pPr>
        <w:pStyle w:val="Default"/>
        <w:spacing w:after="27"/>
        <w:jc w:val="both"/>
        <w:rPr>
          <w:sz w:val="28"/>
          <w:szCs w:val="28"/>
        </w:rPr>
      </w:pPr>
      <w:r w:rsidRPr="004D3A74">
        <w:rPr>
          <w:sz w:val="28"/>
          <w:szCs w:val="28"/>
        </w:rPr>
        <w:t xml:space="preserve">- максимально допустимое количество часов организованной образовательной деятельности в течение дня и их продолжительность не превышает установленной нормы; </w:t>
      </w:r>
    </w:p>
    <w:p w:rsidR="00730A95" w:rsidRPr="004D3A74" w:rsidRDefault="00730A95" w:rsidP="004D3A74">
      <w:pPr>
        <w:pStyle w:val="Default"/>
        <w:spacing w:after="27"/>
        <w:jc w:val="both"/>
        <w:rPr>
          <w:sz w:val="28"/>
          <w:szCs w:val="28"/>
        </w:rPr>
      </w:pPr>
      <w:r w:rsidRPr="004D3A74">
        <w:rPr>
          <w:sz w:val="28"/>
          <w:szCs w:val="28"/>
        </w:rPr>
        <w:t xml:space="preserve">- соблюдаются десяти минутные перерывы между занятиями; </w:t>
      </w:r>
    </w:p>
    <w:p w:rsidR="00730A95" w:rsidRPr="004D3A74" w:rsidRDefault="00730A95" w:rsidP="004D3A74">
      <w:pPr>
        <w:pStyle w:val="Default"/>
        <w:spacing w:after="27"/>
        <w:jc w:val="both"/>
        <w:rPr>
          <w:sz w:val="28"/>
          <w:szCs w:val="28"/>
        </w:rPr>
      </w:pPr>
      <w:r w:rsidRPr="004D3A74">
        <w:rPr>
          <w:sz w:val="28"/>
          <w:szCs w:val="28"/>
        </w:rPr>
        <w:t xml:space="preserve">- организованная образовательная деятельность, требующая повышенной познавательной активности и умственного напряжения детей, планируются в первую половину дня в середине недели; </w:t>
      </w:r>
    </w:p>
    <w:p w:rsidR="00730A95" w:rsidRPr="004D3A74" w:rsidRDefault="00730A95" w:rsidP="004D3A74">
      <w:pPr>
        <w:pStyle w:val="Default"/>
        <w:spacing w:after="27"/>
        <w:jc w:val="both"/>
        <w:rPr>
          <w:sz w:val="28"/>
          <w:szCs w:val="28"/>
        </w:rPr>
      </w:pPr>
      <w:r w:rsidRPr="004D3A74">
        <w:rPr>
          <w:sz w:val="28"/>
          <w:szCs w:val="28"/>
        </w:rPr>
        <w:t>- организованная образовательная деятельность для детей старшего дошкольного возраста во второй половине дня планируются после дневного сна не чаще 2</w:t>
      </w:r>
      <w:r>
        <w:rPr>
          <w:sz w:val="28"/>
          <w:szCs w:val="28"/>
        </w:rPr>
        <w:t xml:space="preserve"> </w:t>
      </w:r>
      <w:r w:rsidRPr="004D3A7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D3A74">
        <w:rPr>
          <w:sz w:val="28"/>
          <w:szCs w:val="28"/>
        </w:rPr>
        <w:t xml:space="preserve">3 раза в неделю; </w:t>
      </w:r>
    </w:p>
    <w:p w:rsidR="00730A95" w:rsidRPr="00EC14F3" w:rsidRDefault="00730A95" w:rsidP="00EC14F3">
      <w:pPr>
        <w:pStyle w:val="Default"/>
        <w:jc w:val="both"/>
        <w:rPr>
          <w:sz w:val="28"/>
          <w:szCs w:val="28"/>
        </w:rPr>
      </w:pPr>
      <w:r w:rsidRPr="004D3A74">
        <w:rPr>
          <w:sz w:val="28"/>
          <w:szCs w:val="28"/>
        </w:rPr>
        <w:t xml:space="preserve">- максимальная длительность организованной образовательной деятельности во второй половине дня (в том числе и по дополнительному образованию) для </w:t>
      </w:r>
      <w:r w:rsidRPr="00EC14F3">
        <w:rPr>
          <w:sz w:val="28"/>
          <w:szCs w:val="28"/>
        </w:rPr>
        <w:t xml:space="preserve">детей устанавливается исходя из возрастных особенностей воспитанников; </w:t>
      </w:r>
    </w:p>
    <w:p w:rsidR="00730A95" w:rsidRPr="00EC14F3" w:rsidRDefault="00730A95" w:rsidP="00EC14F3">
      <w:pPr>
        <w:pStyle w:val="Default"/>
        <w:jc w:val="both"/>
        <w:rPr>
          <w:sz w:val="28"/>
          <w:szCs w:val="28"/>
        </w:rPr>
      </w:pPr>
      <w:r w:rsidRPr="00EC14F3">
        <w:rPr>
          <w:sz w:val="28"/>
          <w:szCs w:val="28"/>
        </w:rPr>
        <w:t xml:space="preserve">- предусматривается регуляция нагрузки на ребенка с учетом индивидуальных возможностей, отдается предпочтение организации работы по подгруппам. </w:t>
      </w:r>
    </w:p>
    <w:p w:rsidR="00730A95" w:rsidRPr="00EC14F3" w:rsidRDefault="00730A95" w:rsidP="00EC14F3">
      <w:pPr>
        <w:pStyle w:val="Default"/>
        <w:ind w:firstLine="708"/>
        <w:jc w:val="both"/>
        <w:rPr>
          <w:sz w:val="28"/>
          <w:szCs w:val="28"/>
        </w:rPr>
      </w:pPr>
      <w:r w:rsidRPr="00EC14F3">
        <w:rPr>
          <w:sz w:val="28"/>
          <w:szCs w:val="28"/>
        </w:rPr>
        <w:t xml:space="preserve">Для профилактики утомления и соблюдения двигательного баланса в течение всей недели музыкальные и физкультурные занятия планировались в чередовании, одно из физкультурных занятий в неделю планировалось на воздухе. </w:t>
      </w:r>
    </w:p>
    <w:p w:rsidR="00730A95" w:rsidRPr="00EC14F3" w:rsidRDefault="00730A95" w:rsidP="00EC14F3">
      <w:pPr>
        <w:pStyle w:val="Default"/>
        <w:ind w:firstLine="708"/>
        <w:jc w:val="both"/>
        <w:rPr>
          <w:sz w:val="28"/>
          <w:szCs w:val="28"/>
        </w:rPr>
      </w:pPr>
      <w:r w:rsidRPr="00EC14F3">
        <w:rPr>
          <w:sz w:val="28"/>
          <w:szCs w:val="28"/>
        </w:rPr>
        <w:t>При организации режима пребывания детей в детском саду</w:t>
      </w:r>
      <w:r>
        <w:rPr>
          <w:sz w:val="28"/>
          <w:szCs w:val="28"/>
        </w:rPr>
        <w:t xml:space="preserve"> было</w:t>
      </w:r>
      <w:r w:rsidRPr="00EC14F3">
        <w:rPr>
          <w:sz w:val="28"/>
          <w:szCs w:val="28"/>
        </w:rPr>
        <w:t xml:space="preserve"> предусмотрено сбалансированное чередование специально – организованной образовательной деятельности, нерегламентированной деятельности и отдыха детей. </w:t>
      </w:r>
    </w:p>
    <w:p w:rsidR="00730A95" w:rsidRPr="00EC14F3" w:rsidRDefault="00730A95" w:rsidP="00EC14F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C14F3">
        <w:rPr>
          <w:rFonts w:ascii="Times New Roman" w:hAnsi="Times New Roman"/>
          <w:sz w:val="28"/>
          <w:szCs w:val="28"/>
        </w:rPr>
        <w:t>Систематическая работа педагогического коллектива обеспечивалась годовым планом работы, включающим в себя все направления работы с детьми, регламентированными Уставом образовательного учреждения.</w:t>
      </w:r>
    </w:p>
    <w:p w:rsidR="00730A95" w:rsidRPr="00430AD6" w:rsidRDefault="00730A95" w:rsidP="00430AD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C14F3">
        <w:rPr>
          <w:rFonts w:ascii="Times New Roman" w:hAnsi="Times New Roman"/>
          <w:sz w:val="28"/>
          <w:szCs w:val="28"/>
        </w:rPr>
        <w:t>Воспитатели работали по комплексно - тематическому плану воспитательно - образовательного процесса. Календарные планы воспитательно - образовательной работы составлялись в соответствии с ФОП ДО, требованиями ФГОС ДО, методическими требованиями используемой программы, с учетом возрастных и психологиче</w:t>
      </w:r>
      <w:r>
        <w:rPr>
          <w:rFonts w:ascii="Times New Roman" w:hAnsi="Times New Roman"/>
          <w:sz w:val="28"/>
          <w:szCs w:val="28"/>
        </w:rPr>
        <w:t>ских особенностей дошкольников.</w:t>
      </w:r>
    </w:p>
    <w:p w:rsidR="00730A95" w:rsidRPr="00EC14F3" w:rsidRDefault="00730A95" w:rsidP="00430A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EC14F3">
        <w:rPr>
          <w:rFonts w:ascii="Times New Roman" w:hAnsi="Times New Roman"/>
          <w:color w:val="000000"/>
          <w:sz w:val="28"/>
          <w:szCs w:val="28"/>
        </w:rPr>
        <w:t xml:space="preserve">Воспитательно - образовательный процесс осуществлялся в соответствии с  образовательной программой МБДОУ, разработанной  в соответствии с  ФГОС ДО, ФОП ДО и рабочей  программой. Воспитательно – образовательный процесс  обеспечивает разностороннее развитие детей  с учётом их возрастных и индивидуальных особенностей по основным направлениям развития - физическому, социально-коммуникативному, познавательному, речевому и художественно – эстетическому. </w:t>
      </w:r>
    </w:p>
    <w:p w:rsidR="00730A95" w:rsidRPr="00EC14F3" w:rsidRDefault="00730A95" w:rsidP="00430A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EC14F3">
        <w:rPr>
          <w:rFonts w:ascii="Times New Roman" w:hAnsi="Times New Roman"/>
          <w:color w:val="000000"/>
          <w:sz w:val="28"/>
          <w:szCs w:val="28"/>
        </w:rPr>
        <w:t xml:space="preserve">На протяжении учебного года в работе с детьми мы использовали следующие технологии: </w:t>
      </w:r>
    </w:p>
    <w:p w:rsidR="00730A95" w:rsidRPr="00EC14F3" w:rsidRDefault="00730A95" w:rsidP="00DC36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EC14F3">
        <w:rPr>
          <w:rFonts w:ascii="Times New Roman" w:hAnsi="Times New Roman"/>
          <w:color w:val="000000"/>
          <w:sz w:val="28"/>
          <w:szCs w:val="28"/>
        </w:rPr>
        <w:t xml:space="preserve">Здоровьесберегающие технологии: </w:t>
      </w:r>
    </w:p>
    <w:p w:rsidR="00730A95" w:rsidRPr="00EC14F3" w:rsidRDefault="00730A95" w:rsidP="00EC14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C14F3">
        <w:rPr>
          <w:rFonts w:ascii="Times New Roman" w:hAnsi="Times New Roman"/>
          <w:color w:val="000000"/>
          <w:sz w:val="28"/>
          <w:szCs w:val="28"/>
        </w:rPr>
        <w:t xml:space="preserve">- пальчиковая гимнастика (развитие моторики рук);  </w:t>
      </w:r>
    </w:p>
    <w:p w:rsidR="00730A95" w:rsidRPr="00EC14F3" w:rsidRDefault="00730A95" w:rsidP="00EC14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C14F3">
        <w:rPr>
          <w:rFonts w:ascii="Times New Roman" w:hAnsi="Times New Roman"/>
          <w:color w:val="000000"/>
          <w:sz w:val="28"/>
          <w:szCs w:val="28"/>
        </w:rPr>
        <w:t xml:space="preserve">- игры-релаксации (для снятия нервного напряжения); </w:t>
      </w:r>
    </w:p>
    <w:p w:rsidR="00730A95" w:rsidRPr="00EC14F3" w:rsidRDefault="00730A95" w:rsidP="00EC14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C14F3">
        <w:rPr>
          <w:rFonts w:ascii="Times New Roman" w:hAnsi="Times New Roman"/>
          <w:color w:val="000000"/>
          <w:sz w:val="28"/>
          <w:szCs w:val="28"/>
        </w:rPr>
        <w:t xml:space="preserve">- динамические паузы (вовремя НОД и в др. режимные моменты); </w:t>
      </w:r>
    </w:p>
    <w:p w:rsidR="00730A95" w:rsidRPr="00EC14F3" w:rsidRDefault="00730A95" w:rsidP="00EC14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C14F3">
        <w:rPr>
          <w:rFonts w:ascii="Times New Roman" w:hAnsi="Times New Roman"/>
          <w:color w:val="000000"/>
          <w:sz w:val="28"/>
          <w:szCs w:val="28"/>
        </w:rPr>
        <w:t xml:space="preserve">- утренняя гимнастика (ежедневно); </w:t>
      </w:r>
    </w:p>
    <w:p w:rsidR="00730A95" w:rsidRPr="00EC14F3" w:rsidRDefault="00730A95" w:rsidP="00EC14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C14F3">
        <w:rPr>
          <w:rFonts w:ascii="Times New Roman" w:hAnsi="Times New Roman"/>
          <w:color w:val="000000"/>
          <w:sz w:val="28"/>
          <w:szCs w:val="28"/>
        </w:rPr>
        <w:t xml:space="preserve">- гимнастика пробуждения (ежедневно после дневного сна); </w:t>
      </w:r>
    </w:p>
    <w:p w:rsidR="00730A95" w:rsidRPr="00EC14F3" w:rsidRDefault="00730A95" w:rsidP="00EC14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C14F3">
        <w:rPr>
          <w:rFonts w:ascii="Times New Roman" w:hAnsi="Times New Roman"/>
          <w:color w:val="000000"/>
          <w:sz w:val="28"/>
          <w:szCs w:val="28"/>
        </w:rPr>
        <w:t xml:space="preserve">- закаливающая гимнастика; </w:t>
      </w:r>
    </w:p>
    <w:p w:rsidR="00730A95" w:rsidRPr="00EC14F3" w:rsidRDefault="00730A95" w:rsidP="00EC14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C14F3">
        <w:rPr>
          <w:rFonts w:ascii="Times New Roman" w:hAnsi="Times New Roman"/>
          <w:color w:val="000000"/>
          <w:sz w:val="28"/>
          <w:szCs w:val="28"/>
        </w:rPr>
        <w:t>- гимнастика для глаз.</w:t>
      </w:r>
    </w:p>
    <w:p w:rsidR="00730A95" w:rsidRPr="00EC14F3" w:rsidRDefault="00730A95" w:rsidP="00DC36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EC14F3">
        <w:rPr>
          <w:rFonts w:ascii="Times New Roman" w:hAnsi="Times New Roman"/>
          <w:color w:val="000000"/>
          <w:sz w:val="28"/>
          <w:szCs w:val="28"/>
        </w:rPr>
        <w:t xml:space="preserve">Игровые технологии: </w:t>
      </w:r>
    </w:p>
    <w:p w:rsidR="00730A95" w:rsidRPr="00EC14F3" w:rsidRDefault="00730A95" w:rsidP="00EC14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C14F3">
        <w:rPr>
          <w:rFonts w:ascii="Times New Roman" w:hAnsi="Times New Roman"/>
          <w:color w:val="000000"/>
          <w:sz w:val="28"/>
          <w:szCs w:val="28"/>
        </w:rPr>
        <w:t xml:space="preserve">- игровые ситуации (вовремя НОД и в режимные моменты); </w:t>
      </w:r>
    </w:p>
    <w:p w:rsidR="00730A95" w:rsidRPr="00EC14F3" w:rsidRDefault="00730A95" w:rsidP="00EC14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C14F3">
        <w:rPr>
          <w:rFonts w:ascii="Times New Roman" w:hAnsi="Times New Roman"/>
          <w:color w:val="000000"/>
          <w:sz w:val="28"/>
          <w:szCs w:val="28"/>
        </w:rPr>
        <w:t xml:space="preserve">- сюрпризные моменты (вовремя НОД и в режимные моменты); </w:t>
      </w:r>
    </w:p>
    <w:p w:rsidR="00730A95" w:rsidRPr="00EC14F3" w:rsidRDefault="00730A95" w:rsidP="00EC14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C14F3">
        <w:rPr>
          <w:rFonts w:ascii="Times New Roman" w:hAnsi="Times New Roman"/>
          <w:color w:val="000000"/>
          <w:sz w:val="28"/>
          <w:szCs w:val="28"/>
        </w:rPr>
        <w:t xml:space="preserve">- знакомство с новой игрушкой (практическое обследование, обыгрывание манипуляторное и сюжетное); </w:t>
      </w:r>
    </w:p>
    <w:p w:rsidR="00730A95" w:rsidRPr="00EC14F3" w:rsidRDefault="00730A95" w:rsidP="00EC14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C14F3">
        <w:rPr>
          <w:rFonts w:ascii="Times New Roman" w:hAnsi="Times New Roman"/>
          <w:color w:val="000000"/>
          <w:sz w:val="28"/>
          <w:szCs w:val="28"/>
        </w:rPr>
        <w:t xml:space="preserve">- элемент присутствия любимой игрушки в режимные моменты и вовремя НОД. </w:t>
      </w:r>
    </w:p>
    <w:p w:rsidR="00730A95" w:rsidRPr="00EC14F3" w:rsidRDefault="00730A95" w:rsidP="00DC36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EC14F3">
        <w:rPr>
          <w:rFonts w:ascii="Times New Roman" w:hAnsi="Times New Roman"/>
          <w:color w:val="000000"/>
          <w:sz w:val="28"/>
          <w:szCs w:val="28"/>
        </w:rPr>
        <w:t xml:space="preserve">Информационно-коммуникационные технологии: </w:t>
      </w:r>
    </w:p>
    <w:p w:rsidR="00730A95" w:rsidRPr="00EC14F3" w:rsidRDefault="00730A95" w:rsidP="00EC14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C14F3">
        <w:rPr>
          <w:rFonts w:ascii="Times New Roman" w:hAnsi="Times New Roman"/>
          <w:color w:val="000000"/>
          <w:sz w:val="28"/>
          <w:szCs w:val="28"/>
        </w:rPr>
        <w:t xml:space="preserve">- прослушивание детских дисков (песни, релаксационная музыка, звуки природы); </w:t>
      </w:r>
    </w:p>
    <w:p w:rsidR="00730A95" w:rsidRPr="00EC14F3" w:rsidRDefault="00730A95" w:rsidP="00EC14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C14F3">
        <w:rPr>
          <w:rFonts w:ascii="Times New Roman" w:hAnsi="Times New Roman"/>
          <w:color w:val="000000"/>
          <w:sz w:val="28"/>
          <w:szCs w:val="28"/>
        </w:rPr>
        <w:t xml:space="preserve">- просмотр мультфильмов, сказок (обучающих и развлекательных). </w:t>
      </w:r>
    </w:p>
    <w:p w:rsidR="00730A95" w:rsidRPr="00EC14F3" w:rsidRDefault="00730A95" w:rsidP="00DC36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EC14F3">
        <w:rPr>
          <w:rFonts w:ascii="Times New Roman" w:hAnsi="Times New Roman"/>
          <w:color w:val="000000"/>
          <w:sz w:val="28"/>
          <w:szCs w:val="28"/>
        </w:rPr>
        <w:t xml:space="preserve">Технология исследовательской деятельности (экспериментирование, опытно- экспериментальная деятельность) </w:t>
      </w:r>
    </w:p>
    <w:p w:rsidR="00730A95" w:rsidRPr="00EC14F3" w:rsidRDefault="00730A95" w:rsidP="00DC36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EC14F3">
        <w:rPr>
          <w:rFonts w:ascii="Times New Roman" w:hAnsi="Times New Roman"/>
          <w:color w:val="000000"/>
          <w:sz w:val="28"/>
          <w:szCs w:val="28"/>
        </w:rPr>
        <w:t xml:space="preserve">Личностно - ориентированная технология (индивидуальный подход к каждому ребенку) </w:t>
      </w:r>
    </w:p>
    <w:p w:rsidR="00730A95" w:rsidRPr="00EC14F3" w:rsidRDefault="00730A95" w:rsidP="00DC36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EC14F3">
        <w:rPr>
          <w:rFonts w:ascii="Times New Roman" w:hAnsi="Times New Roman"/>
          <w:color w:val="000000"/>
          <w:sz w:val="28"/>
          <w:szCs w:val="28"/>
        </w:rPr>
        <w:t xml:space="preserve">В течении учебного года использовались следующие формы работы с детьми: </w:t>
      </w:r>
    </w:p>
    <w:p w:rsidR="00730A95" w:rsidRPr="00EC14F3" w:rsidRDefault="00730A95" w:rsidP="00EC14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C14F3">
        <w:rPr>
          <w:rFonts w:ascii="Times New Roman" w:hAnsi="Times New Roman"/>
          <w:color w:val="000000"/>
          <w:sz w:val="28"/>
          <w:szCs w:val="28"/>
        </w:rPr>
        <w:t xml:space="preserve">-интегрированная образовательная деятельность; </w:t>
      </w:r>
    </w:p>
    <w:p w:rsidR="00730A95" w:rsidRPr="00EC14F3" w:rsidRDefault="00730A95" w:rsidP="00EC14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C14F3">
        <w:rPr>
          <w:rFonts w:ascii="Times New Roman" w:hAnsi="Times New Roman"/>
          <w:color w:val="000000"/>
          <w:sz w:val="28"/>
          <w:szCs w:val="28"/>
        </w:rPr>
        <w:t xml:space="preserve">-игровые обучающие ситуации; </w:t>
      </w:r>
    </w:p>
    <w:p w:rsidR="00730A95" w:rsidRPr="00EC14F3" w:rsidRDefault="00730A95" w:rsidP="00EC14F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C14F3">
        <w:rPr>
          <w:rFonts w:ascii="Times New Roman" w:hAnsi="Times New Roman"/>
          <w:color w:val="000000"/>
          <w:sz w:val="28"/>
          <w:szCs w:val="28"/>
        </w:rPr>
        <w:t>-эвристические беседы;</w:t>
      </w:r>
    </w:p>
    <w:p w:rsidR="00730A95" w:rsidRPr="00EC14F3" w:rsidRDefault="00730A95" w:rsidP="00EC14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C14F3">
        <w:rPr>
          <w:rFonts w:ascii="Times New Roman" w:hAnsi="Times New Roman"/>
          <w:color w:val="000000"/>
          <w:sz w:val="28"/>
          <w:szCs w:val="28"/>
        </w:rPr>
        <w:t xml:space="preserve">- фронтальные беседы; </w:t>
      </w:r>
    </w:p>
    <w:p w:rsidR="00730A95" w:rsidRPr="00EC14F3" w:rsidRDefault="00730A95" w:rsidP="00EC14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C14F3">
        <w:rPr>
          <w:rFonts w:ascii="Times New Roman" w:hAnsi="Times New Roman"/>
          <w:color w:val="000000"/>
          <w:sz w:val="28"/>
          <w:szCs w:val="28"/>
        </w:rPr>
        <w:t xml:space="preserve">- работа по подгруппам, коллективная работа, работа в парах, индивидуальная работа; </w:t>
      </w:r>
    </w:p>
    <w:p w:rsidR="00730A95" w:rsidRPr="00EC14F3" w:rsidRDefault="00730A95" w:rsidP="00EC14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C14F3">
        <w:rPr>
          <w:rFonts w:ascii="Times New Roman" w:hAnsi="Times New Roman"/>
          <w:color w:val="000000"/>
          <w:sz w:val="28"/>
          <w:szCs w:val="28"/>
        </w:rPr>
        <w:t xml:space="preserve">- творческая деятельность: изготовление совместных коллажей, работа в мини-мастерской, </w:t>
      </w:r>
    </w:p>
    <w:p w:rsidR="00730A95" w:rsidRPr="00EC14F3" w:rsidRDefault="00730A95" w:rsidP="00EC14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C14F3">
        <w:rPr>
          <w:rFonts w:ascii="Times New Roman" w:hAnsi="Times New Roman"/>
          <w:color w:val="000000"/>
          <w:sz w:val="28"/>
          <w:szCs w:val="28"/>
        </w:rPr>
        <w:t xml:space="preserve">- организация творческих конкурсов, выставок (поделки к праздникам). </w:t>
      </w:r>
    </w:p>
    <w:p w:rsidR="00730A95" w:rsidRPr="00EC14F3" w:rsidRDefault="00730A95" w:rsidP="00DC36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EC14F3">
        <w:rPr>
          <w:rFonts w:ascii="Times New Roman" w:hAnsi="Times New Roman"/>
          <w:color w:val="000000"/>
          <w:sz w:val="28"/>
          <w:szCs w:val="28"/>
        </w:rPr>
        <w:t xml:space="preserve">Использовались следующие методы работы с детьми: </w:t>
      </w:r>
    </w:p>
    <w:p w:rsidR="00730A95" w:rsidRPr="00EC14F3" w:rsidRDefault="00730A95" w:rsidP="00EC14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C14F3">
        <w:rPr>
          <w:rFonts w:ascii="Times New Roman" w:hAnsi="Times New Roman"/>
          <w:color w:val="000000"/>
          <w:sz w:val="28"/>
          <w:szCs w:val="28"/>
        </w:rPr>
        <w:t xml:space="preserve">-наглядный (показ образца, ход выполнения); </w:t>
      </w:r>
    </w:p>
    <w:p w:rsidR="00730A95" w:rsidRPr="00EC14F3" w:rsidRDefault="00730A95" w:rsidP="00EC14F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C14F3">
        <w:rPr>
          <w:rFonts w:ascii="Times New Roman" w:hAnsi="Times New Roman"/>
          <w:color w:val="000000"/>
          <w:sz w:val="28"/>
          <w:szCs w:val="28"/>
        </w:rPr>
        <w:t>- практический (выполнение продуктов деятельности);</w:t>
      </w:r>
    </w:p>
    <w:p w:rsidR="00730A95" w:rsidRPr="00DC3626" w:rsidRDefault="00730A95" w:rsidP="00DC3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C14F3">
        <w:rPr>
          <w:rFonts w:ascii="Times New Roman" w:hAnsi="Times New Roman"/>
          <w:color w:val="000000"/>
          <w:sz w:val="28"/>
          <w:szCs w:val="28"/>
        </w:rPr>
        <w:t>- словесный (объяснение).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30A95" w:rsidRPr="00DB72EF" w:rsidRDefault="00730A95" w:rsidP="00DC3626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 организации воспитательно – образовательного</w:t>
      </w:r>
      <w:r w:rsidRPr="00DB72EF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процесса  по ОО были использованы следующие методические пособия</w:t>
      </w:r>
      <w:r w:rsidRPr="00DB72EF">
        <w:rPr>
          <w:rFonts w:ascii="Times New Roman" w:hAnsi="Times New Roman"/>
          <w:bCs/>
          <w:sz w:val="28"/>
          <w:szCs w:val="28"/>
        </w:rPr>
        <w:t xml:space="preserve"> и программ</w:t>
      </w:r>
      <w:r>
        <w:rPr>
          <w:rFonts w:ascii="Times New Roman" w:hAnsi="Times New Roman"/>
          <w:bCs/>
          <w:sz w:val="28"/>
          <w:szCs w:val="28"/>
        </w:rPr>
        <w:t>ы</w:t>
      </w:r>
      <w:r w:rsidRPr="00DB72EF">
        <w:rPr>
          <w:rFonts w:ascii="Times New Roman" w:hAnsi="Times New Roman"/>
          <w:bCs/>
          <w:sz w:val="28"/>
          <w:szCs w:val="28"/>
        </w:rPr>
        <w:t>:</w:t>
      </w:r>
    </w:p>
    <w:p w:rsidR="00730A95" w:rsidRDefault="00730A95" w:rsidP="00DB72E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B72EF">
        <w:rPr>
          <w:rFonts w:ascii="Times New Roman" w:hAnsi="Times New Roman"/>
          <w:b/>
          <w:bCs/>
          <w:sz w:val="28"/>
          <w:szCs w:val="28"/>
        </w:rPr>
        <w:t>Социально – коммуникативное развитие:</w:t>
      </w:r>
      <w:r w:rsidRPr="00DB72EF">
        <w:rPr>
          <w:rFonts w:ascii="Times New Roman" w:hAnsi="Times New Roman"/>
          <w:bCs/>
          <w:sz w:val="28"/>
          <w:szCs w:val="28"/>
        </w:rPr>
        <w:t xml:space="preserve"> </w:t>
      </w:r>
    </w:p>
    <w:p w:rsidR="00730A95" w:rsidRPr="00DB72EF" w:rsidRDefault="00730A95" w:rsidP="00DB72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Pr="00DB72EF">
        <w:rPr>
          <w:rFonts w:ascii="Times New Roman" w:hAnsi="Times New Roman"/>
          <w:sz w:val="28"/>
          <w:szCs w:val="28"/>
        </w:rPr>
        <w:t>программа «От рождения до школы» под редакцией Н.Е. Вераксы,  Т.С. Комаровой, М.А. Васильевой.</w:t>
      </w:r>
    </w:p>
    <w:p w:rsidR="00730A95" w:rsidRPr="00DB72EF" w:rsidRDefault="00730A95" w:rsidP="00DB72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72EF">
        <w:rPr>
          <w:rFonts w:ascii="Times New Roman" w:hAnsi="Times New Roman"/>
          <w:sz w:val="28"/>
          <w:szCs w:val="28"/>
        </w:rPr>
        <w:t>- Л. В. Куцакова «Трудовое воспитание в детском саду» для занятий с детьми 3 – 7 лет. Издательство МОЗАИКА-СИНТЕЗ, Москва, 2014г.</w:t>
      </w:r>
    </w:p>
    <w:p w:rsidR="00730A95" w:rsidRPr="00DB72EF" w:rsidRDefault="00730A95" w:rsidP="00DB72E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B72EF">
        <w:rPr>
          <w:rFonts w:ascii="Times New Roman" w:hAnsi="Times New Roman"/>
          <w:sz w:val="28"/>
          <w:szCs w:val="28"/>
        </w:rPr>
        <w:t>- Авдеева Н., Князева О., Стеркина Р. Основы безопасности детей дошкольного возраста: Программа дошкольных образовательных учреждений // Дошкольное воспитание</w:t>
      </w:r>
    </w:p>
    <w:p w:rsidR="00730A95" w:rsidRPr="00DB72EF" w:rsidRDefault="00730A95" w:rsidP="00DB72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72EF">
        <w:rPr>
          <w:rFonts w:ascii="Times New Roman" w:hAnsi="Times New Roman"/>
          <w:sz w:val="28"/>
          <w:szCs w:val="28"/>
        </w:rPr>
        <w:t>- И.А. Лыкова, В.А. Шипунова «Опасные предметы, существа и явления». Издательский дом «Цветной мир», Москва, 2014г.</w:t>
      </w:r>
    </w:p>
    <w:p w:rsidR="00730A95" w:rsidRPr="00DB72EF" w:rsidRDefault="00730A95" w:rsidP="00DB72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72EF">
        <w:rPr>
          <w:rFonts w:ascii="Times New Roman" w:hAnsi="Times New Roman"/>
          <w:sz w:val="28"/>
          <w:szCs w:val="28"/>
        </w:rPr>
        <w:t>- В.А. Шипунова «Детская безопасность». Издательский дом «Цветной мир», Москва, 2013г.</w:t>
      </w:r>
    </w:p>
    <w:p w:rsidR="00730A95" w:rsidRPr="00DB72EF" w:rsidRDefault="00730A95" w:rsidP="00DB72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72EF">
        <w:rPr>
          <w:rFonts w:ascii="Times New Roman" w:hAnsi="Times New Roman"/>
          <w:sz w:val="28"/>
          <w:szCs w:val="28"/>
        </w:rPr>
        <w:t>- Т.Ф. Саулина «Знакомим дошкольников с правилами дорожного движения» для занятий с детьми 3 – 7 лет. Издательство МОЗАИКА-СИНТЕЗ, Москва, 2014г.</w:t>
      </w:r>
    </w:p>
    <w:p w:rsidR="00730A95" w:rsidRPr="00DB72EF" w:rsidRDefault="00730A95" w:rsidP="00DB72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72EF">
        <w:rPr>
          <w:rFonts w:ascii="Times New Roman" w:hAnsi="Times New Roman"/>
          <w:sz w:val="28"/>
          <w:szCs w:val="28"/>
        </w:rPr>
        <w:t>- И.А. Лыкова, В.А. Шпунова «Дорожная азбука». Издательский дом «Цветной мир», Москва, 2014г.</w:t>
      </w:r>
    </w:p>
    <w:p w:rsidR="00730A95" w:rsidRPr="00DB72EF" w:rsidRDefault="00730A95" w:rsidP="00DB72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72EF">
        <w:rPr>
          <w:rFonts w:ascii="Times New Roman" w:hAnsi="Times New Roman"/>
          <w:sz w:val="28"/>
          <w:szCs w:val="28"/>
        </w:rPr>
        <w:t>- И.А. Лыкова, В.А. Шипунова «Огонь – друг, огонь – враг». Издательский дом «Цветной мир», Москва, 2013г.</w:t>
      </w:r>
    </w:p>
    <w:p w:rsidR="00730A95" w:rsidRPr="00DB72EF" w:rsidRDefault="00730A95" w:rsidP="00DB72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72EF">
        <w:rPr>
          <w:rFonts w:ascii="Times New Roman" w:hAnsi="Times New Roman"/>
          <w:sz w:val="28"/>
          <w:szCs w:val="28"/>
        </w:rPr>
        <w:t xml:space="preserve">- И.А. Лыкова, В.А. Шипунова «Азбука безопасного общения и поведения». Издательский дом «Цветной мир», Москва, 2014г. </w:t>
      </w:r>
    </w:p>
    <w:p w:rsidR="00730A95" w:rsidRPr="00DB72EF" w:rsidRDefault="00730A95" w:rsidP="00DB72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72EF">
        <w:rPr>
          <w:rFonts w:ascii="Times New Roman" w:hAnsi="Times New Roman"/>
          <w:sz w:val="28"/>
          <w:szCs w:val="28"/>
        </w:rPr>
        <w:t>- Р.С</w:t>
      </w:r>
      <w:r>
        <w:rPr>
          <w:rFonts w:ascii="Times New Roman" w:hAnsi="Times New Roman"/>
          <w:sz w:val="28"/>
          <w:szCs w:val="28"/>
        </w:rPr>
        <w:t>.</w:t>
      </w:r>
      <w:r w:rsidRPr="00DB72EF">
        <w:rPr>
          <w:rFonts w:ascii="Times New Roman" w:hAnsi="Times New Roman"/>
          <w:sz w:val="28"/>
          <w:szCs w:val="28"/>
        </w:rPr>
        <w:t xml:space="preserve"> Буре «Социально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DB72E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DB72EF">
        <w:rPr>
          <w:rFonts w:ascii="Times New Roman" w:hAnsi="Times New Roman"/>
          <w:sz w:val="28"/>
          <w:szCs w:val="28"/>
        </w:rPr>
        <w:t>нравственное воспитание дошкольников» для занятий с детьми 3 – 7 лет. Издательство МОЗАИКА-СИНТЕЗ, Москва, 2015г.</w:t>
      </w:r>
    </w:p>
    <w:p w:rsidR="00730A95" w:rsidRPr="00DB72EF" w:rsidRDefault="00730A95" w:rsidP="00DB72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72EF">
        <w:rPr>
          <w:rFonts w:ascii="Times New Roman" w:hAnsi="Times New Roman"/>
          <w:sz w:val="28"/>
          <w:szCs w:val="28"/>
        </w:rPr>
        <w:t>- В.И. Петрова, Т.Д. Стульник «Этические беседы с дошкольниками» для занятий с детьми 4- 7 лет. Издательство МОЗАИКА-СИНТЕЗ, Москва, 2015г.</w:t>
      </w:r>
    </w:p>
    <w:p w:rsidR="00730A95" w:rsidRPr="00DB72EF" w:rsidRDefault="00730A95" w:rsidP="00DB72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72EF">
        <w:rPr>
          <w:rFonts w:ascii="Times New Roman" w:hAnsi="Times New Roman"/>
          <w:sz w:val="28"/>
          <w:szCs w:val="28"/>
        </w:rPr>
        <w:t>- Губанова </w:t>
      </w:r>
      <w:r>
        <w:rPr>
          <w:rFonts w:ascii="Times New Roman" w:hAnsi="Times New Roman"/>
          <w:sz w:val="28"/>
          <w:szCs w:val="28"/>
        </w:rPr>
        <w:t xml:space="preserve">Н. Ф. Развитие игровой деятельности: </w:t>
      </w:r>
      <w:r w:rsidRPr="00DB72EF">
        <w:rPr>
          <w:rFonts w:ascii="Times New Roman" w:hAnsi="Times New Roman"/>
          <w:sz w:val="28"/>
          <w:szCs w:val="28"/>
        </w:rPr>
        <w:t xml:space="preserve"> Младшая группа (3–4 года). </w:t>
      </w:r>
    </w:p>
    <w:p w:rsidR="00730A95" w:rsidRPr="00DB72EF" w:rsidRDefault="00730A95" w:rsidP="00DB72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72EF">
        <w:rPr>
          <w:rFonts w:ascii="Times New Roman" w:hAnsi="Times New Roman"/>
          <w:sz w:val="28"/>
          <w:szCs w:val="28"/>
        </w:rPr>
        <w:t xml:space="preserve">- Губанова Н. Ф. Развитие игровой деятельности: Средняя группа (4–5 лет). </w:t>
      </w:r>
    </w:p>
    <w:p w:rsidR="00730A95" w:rsidRPr="00DB72EF" w:rsidRDefault="00730A95" w:rsidP="00DB72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72EF">
        <w:rPr>
          <w:rFonts w:ascii="Times New Roman" w:hAnsi="Times New Roman"/>
          <w:sz w:val="28"/>
          <w:szCs w:val="28"/>
        </w:rPr>
        <w:t xml:space="preserve">- Губанова Н. Ф. Развитие игровой деятельности: Подготовительная к школе группа (6–7 лет) (готовится к печати). </w:t>
      </w:r>
    </w:p>
    <w:p w:rsidR="00730A95" w:rsidRPr="00DB72EF" w:rsidRDefault="00730A95" w:rsidP="00DB72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72EF">
        <w:rPr>
          <w:rFonts w:ascii="Times New Roman" w:hAnsi="Times New Roman"/>
          <w:sz w:val="28"/>
          <w:szCs w:val="28"/>
        </w:rPr>
        <w:t xml:space="preserve">- Дыбина О. В. Ознакомление с предметным и социальным окружением: Младшая группа (3–4 года). </w:t>
      </w:r>
    </w:p>
    <w:p w:rsidR="00730A95" w:rsidRPr="00DB72EF" w:rsidRDefault="00730A95" w:rsidP="00DB72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72EF">
        <w:rPr>
          <w:rFonts w:ascii="Times New Roman" w:hAnsi="Times New Roman"/>
          <w:sz w:val="28"/>
          <w:szCs w:val="28"/>
        </w:rPr>
        <w:t xml:space="preserve">- Дыбина О. В. Ознакомление с предметным и социальным окружением: Средняя группа (4–5 лет). </w:t>
      </w:r>
    </w:p>
    <w:p w:rsidR="00730A95" w:rsidRPr="00DB72EF" w:rsidRDefault="00730A95" w:rsidP="00DB72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72EF">
        <w:rPr>
          <w:rFonts w:ascii="Times New Roman" w:hAnsi="Times New Roman"/>
          <w:sz w:val="28"/>
          <w:szCs w:val="28"/>
        </w:rPr>
        <w:t xml:space="preserve">- Дыбина О. В. Ознакомление с предметным и социальным окружением: Старшая группа (5–6 лет). </w:t>
      </w:r>
    </w:p>
    <w:p w:rsidR="00730A95" w:rsidRPr="00DB72EF" w:rsidRDefault="00730A95" w:rsidP="00DB72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72EF">
        <w:rPr>
          <w:rFonts w:ascii="Times New Roman" w:hAnsi="Times New Roman"/>
          <w:sz w:val="28"/>
          <w:szCs w:val="28"/>
        </w:rPr>
        <w:t xml:space="preserve">- Дыбина О. В. Ознакомление с предметным и социальным окружением: Подготовительная к школе группа (6–7 лет). </w:t>
      </w:r>
    </w:p>
    <w:p w:rsidR="00730A95" w:rsidRPr="00DB72EF" w:rsidRDefault="00730A95" w:rsidP="00DB72E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B72EF">
        <w:rPr>
          <w:rFonts w:ascii="Times New Roman" w:hAnsi="Times New Roman"/>
          <w:b/>
          <w:sz w:val="28"/>
          <w:szCs w:val="28"/>
        </w:rPr>
        <w:t xml:space="preserve">- </w:t>
      </w:r>
      <w:r w:rsidRPr="00DB72EF">
        <w:rPr>
          <w:rFonts w:ascii="Times New Roman" w:hAnsi="Times New Roman"/>
          <w:sz w:val="28"/>
          <w:szCs w:val="28"/>
        </w:rPr>
        <w:t>Калашников Г. В. Гербы и символы. История российского герба: наглядно-дидактическое пособие. — СПб.: ДЕТСТВО-ПРЕСС, 2019.</w:t>
      </w:r>
    </w:p>
    <w:p w:rsidR="00730A95" w:rsidRPr="00DB72EF" w:rsidRDefault="00730A95" w:rsidP="00DB72EF">
      <w:pPr>
        <w:pStyle w:val="Default"/>
        <w:jc w:val="both"/>
        <w:rPr>
          <w:color w:val="auto"/>
          <w:sz w:val="28"/>
          <w:szCs w:val="28"/>
        </w:rPr>
      </w:pPr>
      <w:r w:rsidRPr="00DB72EF">
        <w:rPr>
          <w:color w:val="auto"/>
          <w:sz w:val="28"/>
          <w:szCs w:val="28"/>
        </w:rPr>
        <w:t xml:space="preserve">- </w:t>
      </w:r>
      <w:r>
        <w:rPr>
          <w:color w:val="auto"/>
          <w:sz w:val="28"/>
          <w:szCs w:val="28"/>
        </w:rPr>
        <w:t>С.А</w:t>
      </w:r>
      <w:r w:rsidRPr="00DB72EF">
        <w:rPr>
          <w:color w:val="auto"/>
          <w:sz w:val="28"/>
          <w:szCs w:val="28"/>
        </w:rPr>
        <w:t>. Козлова «Я человек»</w:t>
      </w:r>
      <w:r>
        <w:rPr>
          <w:color w:val="auto"/>
          <w:sz w:val="28"/>
          <w:szCs w:val="28"/>
        </w:rPr>
        <w:t xml:space="preserve"> </w:t>
      </w:r>
      <w:r w:rsidRPr="00DB72EF">
        <w:rPr>
          <w:color w:val="auto"/>
          <w:sz w:val="28"/>
          <w:szCs w:val="28"/>
        </w:rPr>
        <w:t>Прог</w:t>
      </w:r>
      <w:r>
        <w:rPr>
          <w:color w:val="auto"/>
          <w:sz w:val="28"/>
          <w:szCs w:val="28"/>
        </w:rPr>
        <w:t>рамма.</w:t>
      </w:r>
      <w:r w:rsidRPr="00DB72EF">
        <w:rPr>
          <w:color w:val="auto"/>
          <w:sz w:val="28"/>
          <w:szCs w:val="28"/>
        </w:rPr>
        <w:t xml:space="preserve"> </w:t>
      </w:r>
    </w:p>
    <w:p w:rsidR="00730A95" w:rsidRPr="00DB72EF" w:rsidRDefault="00730A95" w:rsidP="00DB72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72EF">
        <w:rPr>
          <w:rFonts w:ascii="Times New Roman" w:hAnsi="Times New Roman"/>
          <w:sz w:val="28"/>
          <w:szCs w:val="28"/>
        </w:rPr>
        <w:t xml:space="preserve">Вариативная часть программы представлена: </w:t>
      </w:r>
    </w:p>
    <w:p w:rsidR="00730A95" w:rsidRPr="00DB72EF" w:rsidRDefault="00730A95" w:rsidP="00DB72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72EF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Pr="00DB72EF">
        <w:rPr>
          <w:rFonts w:ascii="Times New Roman" w:hAnsi="Times New Roman"/>
          <w:bCs/>
          <w:sz w:val="28"/>
          <w:szCs w:val="28"/>
        </w:rPr>
        <w:t>Региональная программа «Приключения Светофора»</w:t>
      </w:r>
      <w:r w:rsidRPr="00DB72E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B72EF">
        <w:rPr>
          <w:rFonts w:ascii="Times New Roman" w:hAnsi="Times New Roman"/>
          <w:sz w:val="28"/>
          <w:szCs w:val="28"/>
        </w:rPr>
        <w:t xml:space="preserve">Утверждена приказом  №836/2396 от 20.11 2001г. ГУВД РО и Министерства образования РО, Приложение № 7 к приказу ГУ МВД России по Ростовской области и минобразования Ростовской области, Дополнения к региональной программе. </w:t>
      </w:r>
    </w:p>
    <w:p w:rsidR="00730A95" w:rsidRPr="00DB72EF" w:rsidRDefault="00730A95" w:rsidP="00DB72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72EF">
        <w:rPr>
          <w:rFonts w:ascii="Times New Roman" w:hAnsi="Times New Roman"/>
          <w:sz w:val="28"/>
          <w:szCs w:val="28"/>
        </w:rPr>
        <w:t xml:space="preserve">- </w:t>
      </w:r>
      <w:r w:rsidRPr="00DB72EF">
        <w:rPr>
          <w:rFonts w:ascii="Times New Roman" w:hAnsi="Times New Roman"/>
          <w:bCs/>
          <w:sz w:val="28"/>
          <w:szCs w:val="28"/>
        </w:rPr>
        <w:t>Авторская парциальная программа «Моя Родина и Я».</w:t>
      </w:r>
    </w:p>
    <w:p w:rsidR="00730A95" w:rsidRPr="00DB72EF" w:rsidRDefault="00730A95" w:rsidP="00DB72EF">
      <w:pPr>
        <w:pStyle w:val="Default"/>
        <w:tabs>
          <w:tab w:val="left" w:pos="7080"/>
        </w:tabs>
        <w:jc w:val="both"/>
        <w:rPr>
          <w:color w:val="auto"/>
          <w:sz w:val="28"/>
          <w:szCs w:val="28"/>
        </w:rPr>
      </w:pPr>
      <w:r w:rsidRPr="00DB72EF">
        <w:rPr>
          <w:color w:val="auto"/>
          <w:sz w:val="28"/>
          <w:szCs w:val="28"/>
        </w:rPr>
        <w:t xml:space="preserve"> </w:t>
      </w:r>
      <w:r w:rsidRPr="00DB72EF">
        <w:rPr>
          <w:color w:val="auto"/>
          <w:sz w:val="28"/>
          <w:szCs w:val="28"/>
        </w:rPr>
        <w:tab/>
      </w:r>
    </w:p>
    <w:p w:rsidR="00730A95" w:rsidRPr="00DB72EF" w:rsidRDefault="00730A95" w:rsidP="00DB72EF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DB72EF">
        <w:rPr>
          <w:rFonts w:ascii="Times New Roman" w:hAnsi="Times New Roman"/>
          <w:b/>
          <w:bCs/>
          <w:sz w:val="28"/>
          <w:szCs w:val="28"/>
        </w:rPr>
        <w:t>Познавательное развитие:</w:t>
      </w:r>
      <w:r w:rsidRPr="00DB72EF">
        <w:rPr>
          <w:rFonts w:ascii="Times New Roman" w:hAnsi="Times New Roman"/>
          <w:bCs/>
          <w:sz w:val="28"/>
          <w:szCs w:val="28"/>
        </w:rPr>
        <w:t xml:space="preserve"> </w:t>
      </w:r>
    </w:p>
    <w:p w:rsidR="00730A95" w:rsidRPr="00DB72EF" w:rsidRDefault="00730A95" w:rsidP="00DB72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72EF">
        <w:rPr>
          <w:rFonts w:ascii="Times New Roman" w:hAnsi="Times New Roman"/>
          <w:sz w:val="28"/>
          <w:szCs w:val="28"/>
        </w:rPr>
        <w:t>- программа «От рождения до школы» под редакцией Н.Е. Вераксы,  Т.С. Комаровой, М.А. Васильевой.</w:t>
      </w:r>
    </w:p>
    <w:p w:rsidR="00730A95" w:rsidRDefault="00730A95" w:rsidP="00DB72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72EF">
        <w:rPr>
          <w:rFonts w:ascii="Times New Roman" w:hAnsi="Times New Roman"/>
          <w:sz w:val="28"/>
          <w:szCs w:val="28"/>
        </w:rPr>
        <w:t>- Е.Е. Крашенинников, О.Л. Холодова «Развитие познавательных способностей дошкольников» для занятий с детьми 4 – 7 лет. Издательство МОЗАИКА-СИНТЕЗ, Москва, 2014г.</w:t>
      </w:r>
    </w:p>
    <w:p w:rsidR="00730A95" w:rsidRPr="00DB72EF" w:rsidRDefault="00730A95" w:rsidP="00DC36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72EF">
        <w:rPr>
          <w:rFonts w:ascii="Times New Roman" w:hAnsi="Times New Roman"/>
          <w:sz w:val="28"/>
          <w:szCs w:val="28"/>
        </w:rPr>
        <w:t>- О.А. Соломенникова «Ознакомление с природой в детском саду. Младшая группа» для занятий с детьми 3 – 4 лет. Издательство МОЗАИКА-СИНТЕЗ, Москва, 2015г.</w:t>
      </w:r>
    </w:p>
    <w:p w:rsidR="00730A95" w:rsidRPr="00DB72EF" w:rsidRDefault="00730A95" w:rsidP="00DC36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72EF">
        <w:rPr>
          <w:rFonts w:ascii="Times New Roman" w:hAnsi="Times New Roman"/>
          <w:sz w:val="28"/>
          <w:szCs w:val="28"/>
        </w:rPr>
        <w:t>- О.А. Соломенникова «Ознакомление с природой в детском саду. Средняя группа» для занятий с детьми 4 – 5 лет. Издательство МОЗАИКА-СИНТЕЗ, Москва, 2014г.</w:t>
      </w:r>
    </w:p>
    <w:p w:rsidR="00730A95" w:rsidRPr="00DB72EF" w:rsidRDefault="00730A95" w:rsidP="00DB72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72EF">
        <w:rPr>
          <w:rFonts w:ascii="Times New Roman" w:hAnsi="Times New Roman"/>
          <w:sz w:val="28"/>
          <w:szCs w:val="28"/>
        </w:rPr>
        <w:t>- О.А. Соломенникова «Ознакомление с природой в детском саду. Старшая группа» для занятий с детьми 5 – 6 лет. Издательство МОЗАИКА-</w:t>
      </w:r>
      <w:r>
        <w:rPr>
          <w:rFonts w:ascii="Times New Roman" w:hAnsi="Times New Roman"/>
          <w:sz w:val="28"/>
          <w:szCs w:val="28"/>
        </w:rPr>
        <w:t>СИНТЕЗ, Москва, 2015г.</w:t>
      </w:r>
    </w:p>
    <w:p w:rsidR="00730A95" w:rsidRPr="00DB72EF" w:rsidRDefault="00730A95" w:rsidP="00DB72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72EF">
        <w:rPr>
          <w:rFonts w:ascii="Times New Roman" w:hAnsi="Times New Roman"/>
          <w:sz w:val="28"/>
          <w:szCs w:val="28"/>
        </w:rPr>
        <w:t>- О.А. Соломенникова «Ознакомление с природой в детском саду. Подготовительная к школе группа» для занятий с детьми 6 – 7 лет. Издательство МОЗАИКА-СИНТЕЗ, Москва, 2017г.</w:t>
      </w:r>
    </w:p>
    <w:p w:rsidR="00730A95" w:rsidRPr="00DB72EF" w:rsidRDefault="00730A95" w:rsidP="00DB72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72EF">
        <w:rPr>
          <w:rFonts w:ascii="Times New Roman" w:hAnsi="Times New Roman"/>
          <w:sz w:val="28"/>
          <w:szCs w:val="28"/>
        </w:rPr>
        <w:t>- Веракса Н.Е. «Познавательно-исследовательская деятельность дошкольников. Для занятий с детьми 4-7 лет». ФГОС ДО.</w:t>
      </w:r>
    </w:p>
    <w:p w:rsidR="00730A95" w:rsidRPr="00DB72EF" w:rsidRDefault="00730A95" w:rsidP="00DB72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72EF">
        <w:rPr>
          <w:rFonts w:ascii="Times New Roman" w:hAnsi="Times New Roman"/>
          <w:sz w:val="28"/>
          <w:szCs w:val="28"/>
        </w:rPr>
        <w:t>- Веракса Н.Е., Веракса А.Н. «Проектная деятельность дошкольников»</w:t>
      </w:r>
    </w:p>
    <w:p w:rsidR="00730A95" w:rsidRPr="00DB72EF" w:rsidRDefault="00730A95" w:rsidP="00DB72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72EF">
        <w:rPr>
          <w:rFonts w:ascii="Times New Roman" w:hAnsi="Times New Roman"/>
          <w:sz w:val="28"/>
          <w:szCs w:val="28"/>
        </w:rPr>
        <w:t>- Л.Ю. Павлова «Сборник дидактических игр по ознакомлению с окружающим миром»» д</w:t>
      </w:r>
      <w:r>
        <w:rPr>
          <w:rFonts w:ascii="Times New Roman" w:hAnsi="Times New Roman"/>
          <w:sz w:val="28"/>
          <w:szCs w:val="28"/>
        </w:rPr>
        <w:t xml:space="preserve">ля занятий с детьми 4 – 7 лет. </w:t>
      </w:r>
      <w:r w:rsidRPr="00DB72EF">
        <w:rPr>
          <w:rFonts w:ascii="Times New Roman" w:hAnsi="Times New Roman"/>
          <w:sz w:val="28"/>
          <w:szCs w:val="28"/>
        </w:rPr>
        <w:t xml:space="preserve"> Издательство</w:t>
      </w:r>
      <w:r>
        <w:rPr>
          <w:rFonts w:ascii="Times New Roman" w:hAnsi="Times New Roman"/>
          <w:sz w:val="28"/>
          <w:szCs w:val="28"/>
        </w:rPr>
        <w:t xml:space="preserve"> МОЗАИКА-СИНТЕЗ, Москва, 2014г.</w:t>
      </w:r>
    </w:p>
    <w:p w:rsidR="00730A95" w:rsidRPr="00DB72EF" w:rsidRDefault="00730A95" w:rsidP="00DB72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72EF">
        <w:rPr>
          <w:rFonts w:ascii="Times New Roman" w:hAnsi="Times New Roman"/>
          <w:sz w:val="28"/>
          <w:szCs w:val="28"/>
        </w:rPr>
        <w:t>РАБОЧИЕ ТЕТРАДИ</w:t>
      </w:r>
    </w:p>
    <w:p w:rsidR="00730A95" w:rsidRPr="00DC3626" w:rsidRDefault="00730A95" w:rsidP="00DB72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72EF">
        <w:rPr>
          <w:rFonts w:ascii="Times New Roman" w:hAnsi="Times New Roman"/>
          <w:sz w:val="28"/>
          <w:szCs w:val="28"/>
        </w:rPr>
        <w:t>Дарья Денисова, Юрий Дорожин «Математика для дошкольни</w:t>
      </w:r>
      <w:r>
        <w:rPr>
          <w:rFonts w:ascii="Times New Roman" w:hAnsi="Times New Roman"/>
          <w:sz w:val="28"/>
          <w:szCs w:val="28"/>
        </w:rPr>
        <w:t>ков» (все возрастные подгруппы)</w:t>
      </w:r>
    </w:p>
    <w:p w:rsidR="00730A95" w:rsidRPr="00DB72EF" w:rsidRDefault="00730A95" w:rsidP="00DB72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72EF">
        <w:rPr>
          <w:rFonts w:ascii="Times New Roman" w:hAnsi="Times New Roman"/>
          <w:sz w:val="28"/>
          <w:szCs w:val="28"/>
        </w:rPr>
        <w:t>- Авторская программа В.Н.Новиковой</w:t>
      </w:r>
      <w:r>
        <w:rPr>
          <w:rFonts w:ascii="Times New Roman" w:hAnsi="Times New Roman"/>
          <w:sz w:val="28"/>
          <w:szCs w:val="28"/>
        </w:rPr>
        <w:t xml:space="preserve"> «Математика в детском саду».</w:t>
      </w:r>
      <w:r w:rsidRPr="00DB72EF">
        <w:rPr>
          <w:rFonts w:ascii="Times New Roman" w:hAnsi="Times New Roman"/>
          <w:sz w:val="28"/>
          <w:szCs w:val="28"/>
        </w:rPr>
        <w:t xml:space="preserve"> Сценарии занятий 3–4 года. </w:t>
      </w:r>
    </w:p>
    <w:p w:rsidR="00730A95" w:rsidRPr="00DB72EF" w:rsidRDefault="00730A95" w:rsidP="00DB72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72EF">
        <w:rPr>
          <w:rFonts w:ascii="Times New Roman" w:hAnsi="Times New Roman"/>
          <w:sz w:val="28"/>
          <w:szCs w:val="28"/>
        </w:rPr>
        <w:t xml:space="preserve">- Математика в детском саду. Сценарии занятий 4–5 лет. </w:t>
      </w:r>
    </w:p>
    <w:p w:rsidR="00730A95" w:rsidRPr="00DB72EF" w:rsidRDefault="00730A95" w:rsidP="00DB72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72EF">
        <w:rPr>
          <w:rFonts w:ascii="Times New Roman" w:hAnsi="Times New Roman"/>
          <w:sz w:val="28"/>
          <w:szCs w:val="28"/>
        </w:rPr>
        <w:t xml:space="preserve">- Математика в детском саду. Сценарии занятий 5–6 лет. </w:t>
      </w:r>
    </w:p>
    <w:p w:rsidR="00730A95" w:rsidRPr="00DB72EF" w:rsidRDefault="00730A95" w:rsidP="00DB72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72EF">
        <w:rPr>
          <w:rFonts w:ascii="Times New Roman" w:hAnsi="Times New Roman"/>
          <w:sz w:val="28"/>
          <w:szCs w:val="28"/>
        </w:rPr>
        <w:t xml:space="preserve">- Математика в детском саду. Сценарии занятий 6–7 лет. </w:t>
      </w:r>
    </w:p>
    <w:p w:rsidR="00730A95" w:rsidRPr="00DB72EF" w:rsidRDefault="00730A95" w:rsidP="00DB72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72EF">
        <w:rPr>
          <w:rFonts w:ascii="Times New Roman" w:hAnsi="Times New Roman"/>
          <w:sz w:val="28"/>
          <w:szCs w:val="28"/>
        </w:rPr>
        <w:t xml:space="preserve">- Математика в детском саду. Рабочая тетрадь 3–4 года. </w:t>
      </w:r>
    </w:p>
    <w:p w:rsidR="00730A95" w:rsidRPr="00DB72EF" w:rsidRDefault="00730A95" w:rsidP="00DB72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72EF">
        <w:rPr>
          <w:rFonts w:ascii="Times New Roman" w:hAnsi="Times New Roman"/>
          <w:sz w:val="28"/>
          <w:szCs w:val="28"/>
        </w:rPr>
        <w:t>- Математика в детском саду. Рабочая тетрадь 4–5 лет.</w:t>
      </w:r>
    </w:p>
    <w:p w:rsidR="00730A95" w:rsidRPr="00DB72EF" w:rsidRDefault="00730A95" w:rsidP="00DB72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72EF">
        <w:rPr>
          <w:rFonts w:ascii="Times New Roman" w:hAnsi="Times New Roman"/>
          <w:sz w:val="28"/>
          <w:szCs w:val="28"/>
        </w:rPr>
        <w:t xml:space="preserve"> - Математика в детском саду. Рабочая тетрадь 5–6 лет. </w:t>
      </w:r>
    </w:p>
    <w:p w:rsidR="00730A95" w:rsidRPr="00DB72EF" w:rsidRDefault="00730A95" w:rsidP="00DB72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72EF">
        <w:rPr>
          <w:rFonts w:ascii="Times New Roman" w:hAnsi="Times New Roman"/>
          <w:sz w:val="28"/>
          <w:szCs w:val="28"/>
        </w:rPr>
        <w:t xml:space="preserve">- Математика в детском саду. Рабочая тетрадь 6–7 лет. </w:t>
      </w:r>
    </w:p>
    <w:p w:rsidR="00730A95" w:rsidRPr="00DB72EF" w:rsidRDefault="00730A95" w:rsidP="00DB72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72EF">
        <w:rPr>
          <w:rFonts w:ascii="Times New Roman" w:hAnsi="Times New Roman"/>
          <w:sz w:val="28"/>
          <w:szCs w:val="28"/>
        </w:rPr>
        <w:t>- Математика в детском саду. Демонстрационный материал: 3–7 лет.</w:t>
      </w:r>
    </w:p>
    <w:p w:rsidR="00730A95" w:rsidRPr="00DB72EF" w:rsidRDefault="00730A95" w:rsidP="00DB72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72EF">
        <w:rPr>
          <w:rFonts w:ascii="Times New Roman" w:hAnsi="Times New Roman"/>
          <w:sz w:val="28"/>
          <w:szCs w:val="28"/>
        </w:rPr>
        <w:t xml:space="preserve"> - Математика в детском саду. Раздаточный материал: 3–5 лет. </w:t>
      </w:r>
    </w:p>
    <w:p w:rsidR="00730A95" w:rsidRPr="00DC3626" w:rsidRDefault="00730A95" w:rsidP="00DB72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72EF">
        <w:rPr>
          <w:rFonts w:ascii="Times New Roman" w:hAnsi="Times New Roman"/>
          <w:sz w:val="28"/>
          <w:szCs w:val="28"/>
        </w:rPr>
        <w:t xml:space="preserve">- Математика в детском саду. </w:t>
      </w:r>
      <w:r>
        <w:rPr>
          <w:rFonts w:ascii="Times New Roman" w:hAnsi="Times New Roman"/>
          <w:sz w:val="28"/>
          <w:szCs w:val="28"/>
        </w:rPr>
        <w:t xml:space="preserve">Раздаточный материал: 5–7 лет. </w:t>
      </w:r>
    </w:p>
    <w:p w:rsidR="00730A95" w:rsidRPr="00DB72EF" w:rsidRDefault="00730A95" w:rsidP="00DB72EF">
      <w:pPr>
        <w:pStyle w:val="BodyText"/>
        <w:ind w:left="0"/>
        <w:rPr>
          <w:sz w:val="28"/>
          <w:szCs w:val="28"/>
        </w:rPr>
      </w:pPr>
      <w:r w:rsidRPr="00DB72EF">
        <w:rPr>
          <w:sz w:val="28"/>
          <w:szCs w:val="28"/>
        </w:rPr>
        <w:t xml:space="preserve">Вариативная часть программы реализуется через реализацию: </w:t>
      </w:r>
    </w:p>
    <w:p w:rsidR="00730A95" w:rsidRPr="00DB72EF" w:rsidRDefault="00730A95" w:rsidP="00DB72EF">
      <w:pPr>
        <w:pStyle w:val="BodyText"/>
        <w:ind w:left="0" w:firstLine="0"/>
        <w:rPr>
          <w:sz w:val="28"/>
          <w:szCs w:val="28"/>
        </w:rPr>
      </w:pPr>
      <w:r w:rsidRPr="00DB72EF">
        <w:rPr>
          <w:b/>
          <w:sz w:val="28"/>
          <w:szCs w:val="28"/>
        </w:rPr>
        <w:t xml:space="preserve">- </w:t>
      </w:r>
      <w:r w:rsidRPr="00DB72EF">
        <w:rPr>
          <w:sz w:val="28"/>
          <w:szCs w:val="28"/>
        </w:rPr>
        <w:t>парциальной образовательной программы дошкольного образования для детей 5 – 7 лет «Экономическое воспитание дошкольников: формирование предпосылок финансовой грамотности», разработанную банком России и Минобрнауки РФ.</w:t>
      </w:r>
    </w:p>
    <w:p w:rsidR="00730A95" w:rsidRPr="00DB72EF" w:rsidRDefault="00730A95" w:rsidP="00DB72EF">
      <w:pPr>
        <w:pStyle w:val="BodyText"/>
        <w:ind w:left="0" w:firstLine="0"/>
        <w:rPr>
          <w:spacing w:val="47"/>
          <w:sz w:val="28"/>
          <w:szCs w:val="28"/>
        </w:rPr>
      </w:pPr>
      <w:r w:rsidRPr="00DB72EF">
        <w:rPr>
          <w:sz w:val="28"/>
          <w:szCs w:val="28"/>
        </w:rPr>
        <w:t>- парциальной</w:t>
      </w:r>
      <w:r w:rsidRPr="00DB72EF">
        <w:rPr>
          <w:spacing w:val="-1"/>
          <w:sz w:val="28"/>
          <w:szCs w:val="28"/>
        </w:rPr>
        <w:t xml:space="preserve"> </w:t>
      </w:r>
      <w:r w:rsidRPr="00DB72EF">
        <w:rPr>
          <w:sz w:val="28"/>
          <w:szCs w:val="28"/>
        </w:rPr>
        <w:t>образовательной программы по приобщению</w:t>
      </w:r>
      <w:r w:rsidRPr="00DB72EF">
        <w:rPr>
          <w:spacing w:val="-1"/>
          <w:sz w:val="28"/>
          <w:szCs w:val="28"/>
        </w:rPr>
        <w:t xml:space="preserve"> </w:t>
      </w:r>
      <w:r w:rsidRPr="00DB72EF">
        <w:rPr>
          <w:sz w:val="28"/>
          <w:szCs w:val="28"/>
        </w:rPr>
        <w:t>дошкольников</w:t>
      </w:r>
      <w:r w:rsidRPr="00DB72EF">
        <w:rPr>
          <w:spacing w:val="-1"/>
          <w:sz w:val="28"/>
          <w:szCs w:val="28"/>
        </w:rPr>
        <w:t xml:space="preserve"> </w:t>
      </w:r>
      <w:r w:rsidRPr="00DB72EF">
        <w:rPr>
          <w:sz w:val="28"/>
          <w:szCs w:val="28"/>
        </w:rPr>
        <w:t>к культуре и</w:t>
      </w:r>
      <w:r w:rsidRPr="00DB72EF"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традициям Донского края «В кр</w:t>
      </w:r>
      <w:r w:rsidRPr="00DB72EF">
        <w:rPr>
          <w:sz w:val="28"/>
          <w:szCs w:val="28"/>
        </w:rPr>
        <w:t xml:space="preserve">аю Тихого Дона», </w:t>
      </w:r>
      <w:r w:rsidRPr="00DB72EF">
        <w:rPr>
          <w:spacing w:val="-2"/>
          <w:sz w:val="28"/>
          <w:szCs w:val="28"/>
        </w:rPr>
        <w:t xml:space="preserve"> </w:t>
      </w:r>
      <w:r w:rsidRPr="00DB72EF">
        <w:rPr>
          <w:sz w:val="28"/>
          <w:szCs w:val="28"/>
        </w:rPr>
        <w:t>под</w:t>
      </w:r>
      <w:r w:rsidRPr="00DB72EF">
        <w:rPr>
          <w:spacing w:val="-1"/>
          <w:sz w:val="28"/>
          <w:szCs w:val="28"/>
        </w:rPr>
        <w:t xml:space="preserve"> </w:t>
      </w:r>
      <w:r w:rsidRPr="00DB72EF">
        <w:rPr>
          <w:sz w:val="28"/>
          <w:szCs w:val="28"/>
        </w:rPr>
        <w:t>общ.</w:t>
      </w:r>
      <w:r w:rsidRPr="00DB72EF">
        <w:rPr>
          <w:spacing w:val="-1"/>
          <w:sz w:val="28"/>
          <w:szCs w:val="28"/>
        </w:rPr>
        <w:t xml:space="preserve"> </w:t>
      </w:r>
      <w:r w:rsidRPr="00DB72EF">
        <w:rPr>
          <w:sz w:val="28"/>
          <w:szCs w:val="28"/>
        </w:rPr>
        <w:t>ред. Баландиной</w:t>
      </w:r>
      <w:r w:rsidRPr="00DB72EF">
        <w:rPr>
          <w:spacing w:val="33"/>
          <w:sz w:val="28"/>
          <w:szCs w:val="28"/>
        </w:rPr>
        <w:t xml:space="preserve"> </w:t>
      </w:r>
      <w:r w:rsidRPr="00DB72EF">
        <w:rPr>
          <w:sz w:val="28"/>
          <w:szCs w:val="28"/>
        </w:rPr>
        <w:t>Л.А.</w:t>
      </w:r>
      <w:r w:rsidRPr="00DB72EF">
        <w:rPr>
          <w:spacing w:val="32"/>
          <w:sz w:val="28"/>
          <w:szCs w:val="28"/>
        </w:rPr>
        <w:t>,</w:t>
      </w:r>
      <w:r w:rsidRPr="00DB72EF">
        <w:rPr>
          <w:spacing w:val="36"/>
          <w:sz w:val="28"/>
          <w:szCs w:val="28"/>
        </w:rPr>
        <w:t xml:space="preserve"> </w:t>
      </w:r>
      <w:r w:rsidRPr="00DB72EF">
        <w:rPr>
          <w:sz w:val="28"/>
          <w:szCs w:val="28"/>
        </w:rPr>
        <w:t>авт.-сост.:</w:t>
      </w:r>
      <w:r w:rsidRPr="00DB72EF">
        <w:rPr>
          <w:spacing w:val="31"/>
          <w:sz w:val="28"/>
          <w:szCs w:val="28"/>
        </w:rPr>
        <w:t xml:space="preserve"> </w:t>
      </w:r>
      <w:r w:rsidRPr="00DB72EF">
        <w:rPr>
          <w:sz w:val="28"/>
          <w:szCs w:val="28"/>
        </w:rPr>
        <w:t>Е.В.Галактионовой,</w:t>
      </w:r>
      <w:r w:rsidRPr="00DB72EF">
        <w:rPr>
          <w:spacing w:val="36"/>
          <w:sz w:val="28"/>
          <w:szCs w:val="28"/>
        </w:rPr>
        <w:t xml:space="preserve"> </w:t>
      </w:r>
      <w:r w:rsidRPr="00DB72EF">
        <w:rPr>
          <w:sz w:val="28"/>
          <w:szCs w:val="28"/>
        </w:rPr>
        <w:t>В.Н.Каплиной,</w:t>
      </w:r>
      <w:r w:rsidRPr="00DB72EF">
        <w:rPr>
          <w:spacing w:val="36"/>
          <w:sz w:val="28"/>
          <w:szCs w:val="28"/>
        </w:rPr>
        <w:t xml:space="preserve"> </w:t>
      </w:r>
      <w:r w:rsidRPr="00DB72EF">
        <w:rPr>
          <w:sz w:val="28"/>
          <w:szCs w:val="28"/>
        </w:rPr>
        <w:t>О.Ю.</w:t>
      </w:r>
      <w:r w:rsidRPr="00DB72EF">
        <w:rPr>
          <w:spacing w:val="32"/>
          <w:sz w:val="28"/>
          <w:szCs w:val="28"/>
        </w:rPr>
        <w:t xml:space="preserve"> </w:t>
      </w:r>
      <w:r w:rsidRPr="00DB72EF">
        <w:rPr>
          <w:sz w:val="28"/>
          <w:szCs w:val="28"/>
        </w:rPr>
        <w:t>Муравьевой,</w:t>
      </w:r>
      <w:r w:rsidRPr="00DB72EF">
        <w:rPr>
          <w:spacing w:val="37"/>
          <w:sz w:val="28"/>
          <w:szCs w:val="28"/>
        </w:rPr>
        <w:t xml:space="preserve"> </w:t>
      </w:r>
      <w:r w:rsidRPr="00DB72EF">
        <w:rPr>
          <w:sz w:val="28"/>
          <w:szCs w:val="28"/>
        </w:rPr>
        <w:t>В.Д.Скляровой</w:t>
      </w:r>
      <w:r w:rsidRPr="00DB72EF">
        <w:rPr>
          <w:spacing w:val="42"/>
          <w:sz w:val="28"/>
          <w:szCs w:val="28"/>
        </w:rPr>
        <w:t xml:space="preserve"> (</w:t>
      </w:r>
      <w:r w:rsidRPr="00DB72EF">
        <w:rPr>
          <w:sz w:val="28"/>
          <w:szCs w:val="28"/>
        </w:rPr>
        <w:t>Ростов</w:t>
      </w:r>
      <w:r w:rsidRPr="00DB72EF">
        <w:rPr>
          <w:spacing w:val="41"/>
          <w:sz w:val="28"/>
          <w:szCs w:val="28"/>
        </w:rPr>
        <w:t xml:space="preserve"> </w:t>
      </w:r>
      <w:r w:rsidRPr="00DB72EF">
        <w:rPr>
          <w:sz w:val="28"/>
          <w:szCs w:val="28"/>
        </w:rPr>
        <w:t>н/Д.:</w:t>
      </w:r>
      <w:r w:rsidRPr="00DB72EF">
        <w:rPr>
          <w:spacing w:val="41"/>
          <w:sz w:val="28"/>
          <w:szCs w:val="28"/>
        </w:rPr>
        <w:t xml:space="preserve"> </w:t>
      </w:r>
      <w:r w:rsidRPr="00DB72EF">
        <w:rPr>
          <w:sz w:val="28"/>
          <w:szCs w:val="28"/>
        </w:rPr>
        <w:t>Изд-во</w:t>
      </w:r>
      <w:r w:rsidRPr="00DB72EF">
        <w:rPr>
          <w:spacing w:val="42"/>
          <w:sz w:val="28"/>
          <w:szCs w:val="28"/>
        </w:rPr>
        <w:t xml:space="preserve"> </w:t>
      </w:r>
      <w:r w:rsidRPr="00DB72EF">
        <w:rPr>
          <w:sz w:val="28"/>
          <w:szCs w:val="28"/>
        </w:rPr>
        <w:t>ГБУ</w:t>
      </w:r>
      <w:r w:rsidRPr="00DB72EF">
        <w:rPr>
          <w:spacing w:val="40"/>
          <w:sz w:val="28"/>
          <w:szCs w:val="28"/>
        </w:rPr>
        <w:t xml:space="preserve"> </w:t>
      </w:r>
      <w:r w:rsidRPr="00DB72EF">
        <w:rPr>
          <w:sz w:val="28"/>
          <w:szCs w:val="28"/>
        </w:rPr>
        <w:t>ДПО</w:t>
      </w:r>
      <w:r w:rsidRPr="00DB72EF">
        <w:rPr>
          <w:spacing w:val="39"/>
          <w:sz w:val="28"/>
          <w:szCs w:val="28"/>
        </w:rPr>
        <w:t xml:space="preserve"> </w:t>
      </w:r>
      <w:r w:rsidRPr="00DB72EF">
        <w:rPr>
          <w:sz w:val="28"/>
          <w:szCs w:val="28"/>
        </w:rPr>
        <w:t>РО</w:t>
      </w:r>
      <w:r w:rsidRPr="00DB72EF">
        <w:rPr>
          <w:spacing w:val="39"/>
          <w:sz w:val="28"/>
          <w:szCs w:val="28"/>
        </w:rPr>
        <w:t xml:space="preserve"> </w:t>
      </w:r>
      <w:r w:rsidRPr="00DB72EF">
        <w:rPr>
          <w:sz w:val="28"/>
          <w:szCs w:val="28"/>
        </w:rPr>
        <w:t>РИПК</w:t>
      </w:r>
      <w:r w:rsidRPr="00DB72EF">
        <w:rPr>
          <w:spacing w:val="40"/>
          <w:sz w:val="28"/>
          <w:szCs w:val="28"/>
        </w:rPr>
        <w:t xml:space="preserve"> </w:t>
      </w:r>
      <w:r w:rsidRPr="00DB72EF">
        <w:rPr>
          <w:sz w:val="28"/>
          <w:szCs w:val="28"/>
        </w:rPr>
        <w:t>и</w:t>
      </w:r>
      <w:r w:rsidRPr="00DB72EF">
        <w:rPr>
          <w:spacing w:val="41"/>
          <w:sz w:val="28"/>
          <w:szCs w:val="28"/>
        </w:rPr>
        <w:t xml:space="preserve"> </w:t>
      </w:r>
      <w:r w:rsidRPr="00DB72EF">
        <w:rPr>
          <w:sz w:val="28"/>
          <w:szCs w:val="28"/>
        </w:rPr>
        <w:t>ППРО).</w:t>
      </w:r>
      <w:r w:rsidRPr="00DB72EF">
        <w:rPr>
          <w:spacing w:val="47"/>
          <w:sz w:val="28"/>
          <w:szCs w:val="28"/>
        </w:rPr>
        <w:t xml:space="preserve"> </w:t>
      </w:r>
    </w:p>
    <w:p w:rsidR="00730A95" w:rsidRPr="00DB72EF" w:rsidRDefault="00730A95" w:rsidP="00DB72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30A95" w:rsidRPr="00DB72EF" w:rsidRDefault="00730A95" w:rsidP="00DB72E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72EF">
        <w:rPr>
          <w:rFonts w:ascii="Times New Roman" w:hAnsi="Times New Roman"/>
          <w:b/>
          <w:sz w:val="28"/>
          <w:szCs w:val="28"/>
        </w:rPr>
        <w:t>Речевое развитие:</w:t>
      </w:r>
      <w:r w:rsidRPr="00DB72EF">
        <w:rPr>
          <w:rFonts w:ascii="Times New Roman" w:hAnsi="Times New Roman"/>
          <w:sz w:val="28"/>
          <w:szCs w:val="28"/>
        </w:rPr>
        <w:t xml:space="preserve"> </w:t>
      </w:r>
    </w:p>
    <w:p w:rsidR="00730A95" w:rsidRPr="00DB72EF" w:rsidRDefault="00730A95" w:rsidP="00DB72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72EF">
        <w:rPr>
          <w:rFonts w:ascii="Times New Roman" w:hAnsi="Times New Roman"/>
          <w:sz w:val="28"/>
          <w:szCs w:val="28"/>
        </w:rPr>
        <w:t>- программа «От рождения до школы» под редакцией Н.Е. Вераксы,  Т.С. Комаровой, М.А. Васильевой.</w:t>
      </w:r>
    </w:p>
    <w:p w:rsidR="00730A95" w:rsidRPr="00DB72EF" w:rsidRDefault="00730A95" w:rsidP="00DB72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72EF">
        <w:rPr>
          <w:rFonts w:ascii="Times New Roman" w:hAnsi="Times New Roman"/>
          <w:sz w:val="28"/>
          <w:szCs w:val="28"/>
        </w:rPr>
        <w:t>- В.В. Гербова «Развитие речи в детском саду. Младшая группа» для занятий с детьми 3 – 4 лет. Издательство МОЗАИКА-СИНТЕЗ, Москва, 2014г.</w:t>
      </w:r>
    </w:p>
    <w:p w:rsidR="00730A95" w:rsidRPr="00DB72EF" w:rsidRDefault="00730A95" w:rsidP="00DB72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72EF">
        <w:rPr>
          <w:rFonts w:ascii="Times New Roman" w:hAnsi="Times New Roman"/>
          <w:sz w:val="28"/>
          <w:szCs w:val="28"/>
        </w:rPr>
        <w:t>- В.В. Гербова «Развитие речи в детском саду. Средняя группа» для занятий с детьми 4 – 5 лет. Издательство МОЗАИКА-СИНТЕЗ, Москва, 2015г.</w:t>
      </w:r>
    </w:p>
    <w:p w:rsidR="00730A95" w:rsidRPr="00DB72EF" w:rsidRDefault="00730A95" w:rsidP="00DB72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72EF">
        <w:rPr>
          <w:rFonts w:ascii="Times New Roman" w:hAnsi="Times New Roman"/>
          <w:sz w:val="28"/>
          <w:szCs w:val="28"/>
        </w:rPr>
        <w:t>- В.В. Гербова «Развитие речи в детском саду. Старшая группа» для занятий с детьми 5 – 6 лет. Издательство МОЗАИКА-СИНТЕЗ, Москва, 2014г.</w:t>
      </w:r>
    </w:p>
    <w:p w:rsidR="00730A95" w:rsidRPr="00DB72EF" w:rsidRDefault="00730A95" w:rsidP="00DB72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72EF">
        <w:rPr>
          <w:rFonts w:ascii="Times New Roman" w:hAnsi="Times New Roman"/>
          <w:sz w:val="28"/>
          <w:szCs w:val="28"/>
        </w:rPr>
        <w:t>- В.В. Гербова «Развитие речи в детском саду. Подготовительная к школе группа» для занятий с детьми 6 – 7 лет. Издательство МОЗАИКА-СИНТЕЗ, Москва, 2015г.</w:t>
      </w:r>
    </w:p>
    <w:p w:rsidR="00730A95" w:rsidRPr="00DB72EF" w:rsidRDefault="00730A95" w:rsidP="00DB72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72EF">
        <w:rPr>
          <w:rFonts w:ascii="Times New Roman" w:hAnsi="Times New Roman"/>
          <w:sz w:val="28"/>
          <w:szCs w:val="28"/>
        </w:rPr>
        <w:t>- РАБОЧИЕ ТЕТРАДИ</w:t>
      </w:r>
    </w:p>
    <w:p w:rsidR="00730A95" w:rsidRPr="00DB72EF" w:rsidRDefault="00730A95" w:rsidP="00DB72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72EF">
        <w:rPr>
          <w:rFonts w:ascii="Times New Roman" w:hAnsi="Times New Roman"/>
          <w:sz w:val="28"/>
          <w:szCs w:val="28"/>
        </w:rPr>
        <w:t>- Дарья Денисова, Юрий Дорожин «Развитие речи у дошкольников», «Уроки грамоты для дошкольников», «Прописи для дошкольников» (все возрастные подгруппы).</w:t>
      </w:r>
    </w:p>
    <w:p w:rsidR="00730A95" w:rsidRPr="00DB72EF" w:rsidRDefault="00730A95" w:rsidP="00DB72EF">
      <w:pPr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72EF">
        <w:rPr>
          <w:rFonts w:ascii="Times New Roman" w:hAnsi="Times New Roman"/>
          <w:sz w:val="28"/>
          <w:szCs w:val="28"/>
        </w:rPr>
        <w:t xml:space="preserve">- Колесникова Е.В.Развитие звуковой культуры речи у детей 3-4 лет. Учебно-методическое пособие к рабочей тетради "Раз-словечко, два-словечко" </w:t>
      </w:r>
    </w:p>
    <w:p w:rsidR="00730A95" w:rsidRPr="00DB72EF" w:rsidRDefault="00730A95" w:rsidP="00DB72EF">
      <w:pPr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72EF">
        <w:rPr>
          <w:rFonts w:ascii="Times New Roman" w:hAnsi="Times New Roman"/>
          <w:sz w:val="28"/>
          <w:szCs w:val="28"/>
        </w:rPr>
        <w:t>- Колесникова Е.В. Раз-словечко, два-словечко. Рабочая тетрадь для детей 3-4 лет</w:t>
      </w:r>
    </w:p>
    <w:p w:rsidR="00730A95" w:rsidRPr="00DB72EF" w:rsidRDefault="00730A95" w:rsidP="00DB72EF">
      <w:pPr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72EF">
        <w:rPr>
          <w:rFonts w:ascii="Times New Roman" w:hAnsi="Times New Roman"/>
          <w:sz w:val="28"/>
          <w:szCs w:val="28"/>
        </w:rPr>
        <w:t xml:space="preserve">- Колесникова Е.В. "Развитие фонематического слуха у детей 4-5 лет" </w:t>
      </w:r>
    </w:p>
    <w:p w:rsidR="00730A95" w:rsidRPr="00DB72EF" w:rsidRDefault="00730A95" w:rsidP="00DB72EF">
      <w:pPr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72EF">
        <w:rPr>
          <w:rFonts w:ascii="Times New Roman" w:hAnsi="Times New Roman"/>
          <w:sz w:val="28"/>
          <w:szCs w:val="28"/>
        </w:rPr>
        <w:t xml:space="preserve">- Сценарии учебно-игровых занятий к рабочей тетради "От слова к звуку" </w:t>
      </w:r>
    </w:p>
    <w:p w:rsidR="00730A95" w:rsidRPr="00DB72EF" w:rsidRDefault="00730A95" w:rsidP="00DB72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72EF">
        <w:rPr>
          <w:rFonts w:ascii="Times New Roman" w:hAnsi="Times New Roman"/>
          <w:sz w:val="28"/>
          <w:szCs w:val="28"/>
        </w:rPr>
        <w:t>Колесникова Е.В.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DB72EF">
        <w:rPr>
          <w:rFonts w:ascii="Times New Roman" w:hAnsi="Times New Roman"/>
          <w:sz w:val="28"/>
          <w:szCs w:val="28"/>
        </w:rPr>
        <w:t>От слова к звуку</w:t>
      </w:r>
      <w:r>
        <w:rPr>
          <w:rFonts w:ascii="Times New Roman" w:hAnsi="Times New Roman"/>
          <w:sz w:val="28"/>
          <w:szCs w:val="28"/>
        </w:rPr>
        <w:t>»</w:t>
      </w:r>
      <w:r w:rsidRPr="00DB72EF">
        <w:rPr>
          <w:rFonts w:ascii="Times New Roman" w:hAnsi="Times New Roman"/>
          <w:sz w:val="28"/>
          <w:szCs w:val="28"/>
        </w:rPr>
        <w:t>. Рабочая тетрадь для детей 4-5 лет</w:t>
      </w:r>
    </w:p>
    <w:p w:rsidR="00730A95" w:rsidRPr="00DB72EF" w:rsidRDefault="00730A95" w:rsidP="00DB72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30A95" w:rsidRPr="00DB72EF" w:rsidRDefault="00730A95" w:rsidP="00DB72E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72EF">
        <w:rPr>
          <w:rFonts w:ascii="Times New Roman" w:hAnsi="Times New Roman"/>
          <w:b/>
          <w:sz w:val="28"/>
          <w:szCs w:val="28"/>
        </w:rPr>
        <w:t>Физическое развитие:</w:t>
      </w:r>
      <w:r w:rsidRPr="00DB72EF">
        <w:rPr>
          <w:rFonts w:ascii="Times New Roman" w:hAnsi="Times New Roman"/>
          <w:sz w:val="28"/>
          <w:szCs w:val="28"/>
        </w:rPr>
        <w:t xml:space="preserve"> </w:t>
      </w:r>
    </w:p>
    <w:p w:rsidR="00730A95" w:rsidRPr="00DB72EF" w:rsidRDefault="00730A95" w:rsidP="00DB72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72EF">
        <w:rPr>
          <w:rFonts w:ascii="Times New Roman" w:hAnsi="Times New Roman"/>
          <w:sz w:val="28"/>
          <w:szCs w:val="28"/>
        </w:rPr>
        <w:t>- программа «От рождения до школы» под редакцией Н.Е. Вераксы,  Т.С. Комаровой, М.А. Васильевой.</w:t>
      </w:r>
    </w:p>
    <w:p w:rsidR="00730A95" w:rsidRPr="00DB72EF" w:rsidRDefault="00730A95" w:rsidP="00DB72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72EF">
        <w:rPr>
          <w:rFonts w:ascii="Times New Roman" w:hAnsi="Times New Roman"/>
          <w:sz w:val="28"/>
          <w:szCs w:val="28"/>
        </w:rPr>
        <w:t xml:space="preserve">- Л.И. Пензулаева «Физическая культура в детском саду. Младшая группа» » для занятий с детьми 3 – 4 года. Издательство МОЗАИКА-СИНТЕЗ, Москва, 2014г. </w:t>
      </w:r>
    </w:p>
    <w:p w:rsidR="00730A95" w:rsidRPr="00DB72EF" w:rsidRDefault="00730A95" w:rsidP="00DB72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72EF">
        <w:rPr>
          <w:rFonts w:ascii="Times New Roman" w:hAnsi="Times New Roman"/>
          <w:sz w:val="28"/>
          <w:szCs w:val="28"/>
        </w:rPr>
        <w:t xml:space="preserve">- Л.И. Пензулаева «Физическая культура в детском саду. Средняя группа» » для занятий с детьми 4 – 5 лет. Издательство МОЗАИКА-СИНТЕЗ, Москва, 2015г. </w:t>
      </w:r>
    </w:p>
    <w:p w:rsidR="00730A95" w:rsidRPr="00DB72EF" w:rsidRDefault="00730A95" w:rsidP="00DB72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72EF">
        <w:rPr>
          <w:rFonts w:ascii="Times New Roman" w:hAnsi="Times New Roman"/>
          <w:sz w:val="28"/>
          <w:szCs w:val="28"/>
        </w:rPr>
        <w:t xml:space="preserve">- Л.И. Пензулаева «Физическая культура в детском саду. Старшая группа» » для занятий с детьми 5 – 6 лет. Издательство МОЗАИКА-СИНТЕЗ, Москва, 2014г. </w:t>
      </w:r>
    </w:p>
    <w:p w:rsidR="00730A95" w:rsidRPr="00DB72EF" w:rsidRDefault="00730A95" w:rsidP="00DB72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72EF">
        <w:rPr>
          <w:rFonts w:ascii="Times New Roman" w:hAnsi="Times New Roman"/>
          <w:sz w:val="28"/>
          <w:szCs w:val="28"/>
        </w:rPr>
        <w:t xml:space="preserve">- Л.И. Пензулаева «Физическая культура в детском саду. Подготовительная к школе группа» » для занятий с детьми 6 – 7 лет. Издательство МОЗАИКА-СИНТЕЗ, Москва, 2014г. </w:t>
      </w:r>
    </w:p>
    <w:p w:rsidR="00730A95" w:rsidRPr="00DB72EF" w:rsidRDefault="00730A95" w:rsidP="00DB72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72EF">
        <w:rPr>
          <w:rFonts w:ascii="Times New Roman" w:hAnsi="Times New Roman"/>
          <w:sz w:val="28"/>
          <w:szCs w:val="28"/>
        </w:rPr>
        <w:t>- Э. Я. Степаненкова «Сборник подвижных игр» для занятий с детьми 2 – 7 лет. Издательство МОЗАИКА-СИНТЕЗ, Москва, 2015г.</w:t>
      </w:r>
    </w:p>
    <w:p w:rsidR="00730A95" w:rsidRPr="00DB72EF" w:rsidRDefault="00730A95" w:rsidP="00DB72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72EF">
        <w:rPr>
          <w:rFonts w:ascii="Times New Roman" w:hAnsi="Times New Roman"/>
          <w:sz w:val="28"/>
          <w:szCs w:val="28"/>
        </w:rPr>
        <w:t>- Л. И. Пензулаева «Оздоровительная гимнастика. Комплексы упражнений» для занятий с детьми  3-7 лет Издательство МОЗАИКА-СИНТЕЗ, Москва, 2015г.</w:t>
      </w:r>
    </w:p>
    <w:p w:rsidR="00730A95" w:rsidRPr="00DB72EF" w:rsidRDefault="00730A95" w:rsidP="00DB72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72EF">
        <w:rPr>
          <w:rFonts w:ascii="Times New Roman" w:hAnsi="Times New Roman"/>
          <w:sz w:val="28"/>
          <w:szCs w:val="28"/>
        </w:rPr>
        <w:t>- М.М. Борисова «Малоподвижные игры и игровые упражнения» для занятий с детьми 3 – 7 лет. Издательство МОЗАИКА-СИНТЕЗ, Москва, 2017г.</w:t>
      </w:r>
    </w:p>
    <w:p w:rsidR="00730A95" w:rsidRPr="00DB72EF" w:rsidRDefault="00730A95" w:rsidP="00DB72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72EF">
        <w:rPr>
          <w:rFonts w:ascii="Times New Roman" w:hAnsi="Times New Roman"/>
          <w:sz w:val="28"/>
          <w:szCs w:val="28"/>
        </w:rPr>
        <w:t>- В.И. Ковалько «Азбука физкультминуток для дошкольников», «ВАКО», Москва, 2005г.</w:t>
      </w:r>
    </w:p>
    <w:p w:rsidR="00730A95" w:rsidRPr="00DB72EF" w:rsidRDefault="00730A95" w:rsidP="00DB72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72EF">
        <w:rPr>
          <w:rFonts w:ascii="Times New Roman" w:hAnsi="Times New Roman"/>
          <w:sz w:val="28"/>
          <w:szCs w:val="28"/>
        </w:rPr>
        <w:t>- Харченко Т. Е. Утренняя гимнастика в детском саду. 3–5 лет. Харченко Т. Е. Утренняя гимнастика в детском саду. 5–7 лет</w:t>
      </w:r>
    </w:p>
    <w:p w:rsidR="00730A95" w:rsidRPr="00DB72EF" w:rsidRDefault="00730A95" w:rsidP="00DB72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30A95" w:rsidRPr="00DB72EF" w:rsidRDefault="00730A95" w:rsidP="00DB72E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72EF">
        <w:rPr>
          <w:rFonts w:ascii="Times New Roman" w:hAnsi="Times New Roman"/>
          <w:b/>
          <w:sz w:val="28"/>
          <w:szCs w:val="28"/>
        </w:rPr>
        <w:t>Художественно – эстетическое развитие</w:t>
      </w:r>
      <w:r w:rsidRPr="00DB72EF">
        <w:rPr>
          <w:rFonts w:ascii="Times New Roman" w:hAnsi="Times New Roman"/>
          <w:sz w:val="28"/>
          <w:szCs w:val="28"/>
        </w:rPr>
        <w:t xml:space="preserve">: </w:t>
      </w:r>
    </w:p>
    <w:p w:rsidR="00730A95" w:rsidRPr="00DB72EF" w:rsidRDefault="00730A95" w:rsidP="00DB72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72EF">
        <w:rPr>
          <w:rFonts w:ascii="Times New Roman" w:hAnsi="Times New Roman"/>
          <w:sz w:val="28"/>
          <w:szCs w:val="28"/>
        </w:rPr>
        <w:t>- программа «От рождения до школы» под редакцией Н.Е. Вераксы,  Т.С. Комаровой, М.А. Васильевой.</w:t>
      </w:r>
    </w:p>
    <w:p w:rsidR="00730A95" w:rsidRPr="00DB72EF" w:rsidRDefault="00730A95" w:rsidP="00DB72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72EF">
        <w:rPr>
          <w:rFonts w:ascii="Times New Roman" w:hAnsi="Times New Roman"/>
          <w:sz w:val="28"/>
          <w:szCs w:val="28"/>
        </w:rPr>
        <w:t>- Т.С. Комарова «Изобразительная деятельность в детском саду. Младшая группа» для занятий с детьми 3 – 4 лет. Издательство МОЗАИКА-СИНТЕЗ, Москва, 2014г.</w:t>
      </w:r>
    </w:p>
    <w:p w:rsidR="00730A95" w:rsidRPr="00DB72EF" w:rsidRDefault="00730A95" w:rsidP="00DB72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72EF">
        <w:rPr>
          <w:rFonts w:ascii="Times New Roman" w:hAnsi="Times New Roman"/>
          <w:sz w:val="28"/>
          <w:szCs w:val="28"/>
        </w:rPr>
        <w:t>- Т.С. Комарова «Изобразительная деятельность в детском саду. Средняя группа» для занятий с детьми 4 – 5 лет. Издательство МОЗАИКА-СИНТЕЗ, Москва, 2016г.</w:t>
      </w:r>
    </w:p>
    <w:p w:rsidR="00730A95" w:rsidRPr="00DB72EF" w:rsidRDefault="00730A95" w:rsidP="00DB72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72EF">
        <w:rPr>
          <w:rFonts w:ascii="Times New Roman" w:hAnsi="Times New Roman"/>
          <w:sz w:val="28"/>
          <w:szCs w:val="28"/>
        </w:rPr>
        <w:t>- Т.С. Комарова «Изобразительная деятельность в детском саду. Старшая группа» для занятий с детьми 5 – 6 лет. Издательство МОЗАИКА-СИНТЕЗ, Москва, 2014г.</w:t>
      </w:r>
    </w:p>
    <w:p w:rsidR="00730A95" w:rsidRPr="00DB72EF" w:rsidRDefault="00730A95" w:rsidP="00DB72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72EF">
        <w:rPr>
          <w:rFonts w:ascii="Times New Roman" w:hAnsi="Times New Roman"/>
          <w:sz w:val="28"/>
          <w:szCs w:val="28"/>
        </w:rPr>
        <w:t>- Т.С. Комарова «Изобразительная деятельность в детском саду. Подготовительная к школе группа» для занятий с детьми 6 – 7 лет. Издательство МОЗАИКА-СИНТЕЗ, Москва, 2015г.</w:t>
      </w:r>
    </w:p>
    <w:p w:rsidR="00730A95" w:rsidRPr="00DB72EF" w:rsidRDefault="00730A95" w:rsidP="00DB72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72EF">
        <w:rPr>
          <w:rFonts w:ascii="Times New Roman" w:hAnsi="Times New Roman"/>
          <w:sz w:val="28"/>
          <w:szCs w:val="28"/>
        </w:rPr>
        <w:t>- «Хрестоматия для чтения тетям в детском саду и дома» (3 – 4 года). Москва, МОЗАИКА-СИНТЕЗ, 2016г.</w:t>
      </w:r>
    </w:p>
    <w:p w:rsidR="00730A95" w:rsidRPr="00DB72EF" w:rsidRDefault="00730A95" w:rsidP="00DB72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72EF">
        <w:rPr>
          <w:rFonts w:ascii="Times New Roman" w:hAnsi="Times New Roman"/>
          <w:sz w:val="28"/>
          <w:szCs w:val="28"/>
        </w:rPr>
        <w:t>- «Хрестоматия для чтения тетям в детском саду и дома» (4 – 5 лет). Москва, МОЗАИКА-СИНТЕЗ, 2016г.</w:t>
      </w:r>
    </w:p>
    <w:p w:rsidR="00730A95" w:rsidRPr="00DB72EF" w:rsidRDefault="00730A95" w:rsidP="00DB72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72EF">
        <w:rPr>
          <w:rFonts w:ascii="Times New Roman" w:hAnsi="Times New Roman"/>
          <w:sz w:val="28"/>
          <w:szCs w:val="28"/>
        </w:rPr>
        <w:t>- «Хрестоматия для чтения тетям в детском саду и дома» (5 – 6 лет). Москва, МОЗАИКА-СИНТЕЗ, 2016г.</w:t>
      </w:r>
    </w:p>
    <w:p w:rsidR="00730A95" w:rsidRPr="00DB72EF" w:rsidRDefault="00730A95" w:rsidP="00DB72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72EF">
        <w:rPr>
          <w:rFonts w:ascii="Times New Roman" w:hAnsi="Times New Roman"/>
          <w:sz w:val="28"/>
          <w:szCs w:val="28"/>
        </w:rPr>
        <w:t>- «Хрестоматия для чтения тетям в детском саду и дома» (6 – 7 лет). Москва, МОЗАИКА-СИНТЕЗ, 2016г.</w:t>
      </w:r>
    </w:p>
    <w:p w:rsidR="00730A95" w:rsidRPr="00DB72EF" w:rsidRDefault="00730A95" w:rsidP="00DB72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72EF">
        <w:rPr>
          <w:rFonts w:ascii="Times New Roman" w:hAnsi="Times New Roman"/>
          <w:sz w:val="28"/>
          <w:szCs w:val="28"/>
        </w:rPr>
        <w:t>- Л.В. Куцакова «Конструирование из строительного материала. Средняя группа» для занятий с детьми 4 – 5 лет. Издательство МОЗАИКА-СИНТЕЗ, Москва, 2015г.</w:t>
      </w:r>
    </w:p>
    <w:p w:rsidR="00730A95" w:rsidRPr="00DB72EF" w:rsidRDefault="00730A95" w:rsidP="00DB72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72EF">
        <w:rPr>
          <w:rFonts w:ascii="Times New Roman" w:hAnsi="Times New Roman"/>
          <w:sz w:val="28"/>
          <w:szCs w:val="28"/>
        </w:rPr>
        <w:t>- Л.В. Куцакова «Конструирование из строительного материала. Старшая группа» для занятий с детьми 5 – 6 лет. Издательство МОЗАИКА-СИНТЕЗ, Москва, 2014г.</w:t>
      </w:r>
    </w:p>
    <w:p w:rsidR="00730A95" w:rsidRPr="00DB72EF" w:rsidRDefault="00730A95" w:rsidP="00DB72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72EF">
        <w:rPr>
          <w:rFonts w:ascii="Times New Roman" w:hAnsi="Times New Roman"/>
          <w:sz w:val="28"/>
          <w:szCs w:val="28"/>
        </w:rPr>
        <w:t>- Наглядные пособия: «Городецкая роспись», «Дымковская игрушка», «Золотая хохлома», «Каргопольская игрушка», «Полхов-Майдан», «Сказочная гжель», «Филимоновск</w:t>
      </w:r>
      <w:r>
        <w:rPr>
          <w:rFonts w:ascii="Times New Roman" w:hAnsi="Times New Roman"/>
          <w:sz w:val="28"/>
          <w:szCs w:val="28"/>
        </w:rPr>
        <w:t xml:space="preserve">ая игрушка». </w:t>
      </w:r>
    </w:p>
    <w:p w:rsidR="00730A95" w:rsidRPr="00DB72EF" w:rsidRDefault="00730A95" w:rsidP="00DB72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72EF">
        <w:rPr>
          <w:rFonts w:ascii="Times New Roman" w:hAnsi="Times New Roman"/>
          <w:sz w:val="28"/>
          <w:szCs w:val="28"/>
        </w:rPr>
        <w:t xml:space="preserve">- Зацепина М.Б. Музыкальное воспитание в детском саду: Для работы с детьми 2–7 лет. Комарова И.И., Туликов А.В. Информационно-коммуникационные технологии в ДОУ. </w:t>
      </w:r>
    </w:p>
    <w:p w:rsidR="00730A95" w:rsidRPr="00CF0E7D" w:rsidRDefault="00730A95" w:rsidP="00CF0E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72EF">
        <w:rPr>
          <w:rFonts w:ascii="Times New Roman" w:hAnsi="Times New Roman"/>
          <w:sz w:val="28"/>
          <w:szCs w:val="28"/>
        </w:rPr>
        <w:t>- Зацепина М. Б., Жукова Г. Е. Музыкальное воспитание в детском саду: Младшая группа (3–4 года). Зацепина М.Б., Жукова Г.Е. Музыкальное воспитание в детском саду: Средняя группа (4–5 лет). Зацепина М. Б., Жукова Г. Е. Музыкальное воспитание в детском</w:t>
      </w:r>
      <w:r>
        <w:rPr>
          <w:rFonts w:ascii="Times New Roman" w:hAnsi="Times New Roman"/>
          <w:sz w:val="28"/>
          <w:szCs w:val="28"/>
        </w:rPr>
        <w:t xml:space="preserve"> саду: Старшая группа (5–6 лет)</w:t>
      </w:r>
    </w:p>
    <w:p w:rsidR="00730A95" w:rsidRPr="004D3A74" w:rsidRDefault="00730A95" w:rsidP="00057709">
      <w:pPr>
        <w:pStyle w:val="Default"/>
        <w:jc w:val="center"/>
        <w:rPr>
          <w:sz w:val="28"/>
          <w:szCs w:val="28"/>
        </w:rPr>
      </w:pPr>
      <w:r w:rsidRPr="004D3A74">
        <w:rPr>
          <w:b/>
          <w:bCs/>
          <w:sz w:val="28"/>
          <w:szCs w:val="28"/>
        </w:rPr>
        <w:t>Результаты образовательной деятельности</w:t>
      </w:r>
    </w:p>
    <w:p w:rsidR="00730A95" w:rsidRPr="004D3A74" w:rsidRDefault="00730A95" w:rsidP="00A64241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2025-2026</w:t>
      </w:r>
      <w:r w:rsidRPr="004D3A74">
        <w:rPr>
          <w:sz w:val="28"/>
          <w:szCs w:val="28"/>
        </w:rPr>
        <w:t xml:space="preserve"> учебном году, с целью определения степени освоения детьми образовательной программы и влияния образовательного процесса на развитие детей, проводился мониторинг образовательной деятельности. </w:t>
      </w:r>
      <w:r>
        <w:rPr>
          <w:sz w:val="28"/>
          <w:szCs w:val="28"/>
        </w:rPr>
        <w:t xml:space="preserve"> </w:t>
      </w:r>
      <w:r w:rsidRPr="004D3A74">
        <w:rPr>
          <w:sz w:val="28"/>
          <w:szCs w:val="28"/>
        </w:rPr>
        <w:t>Сбор информации основывался на использовании следующих методик: систематические наблюдения, организация специальной игровой деятельности, получение ответов на поставленные задачи через педагогические ситуации, анализ продуктов детской деятельности. Данные о результата</w:t>
      </w:r>
      <w:r>
        <w:rPr>
          <w:sz w:val="28"/>
          <w:szCs w:val="28"/>
        </w:rPr>
        <w:t xml:space="preserve">х мониторинга отражались в индивидуальной карте развития ребенка. </w:t>
      </w:r>
      <w:r w:rsidRPr="004D3A74">
        <w:rPr>
          <w:sz w:val="28"/>
          <w:szCs w:val="28"/>
        </w:rPr>
        <w:t xml:space="preserve">Мониторинг результативности образовательной деятельности, </w:t>
      </w:r>
      <w:r>
        <w:rPr>
          <w:sz w:val="28"/>
          <w:szCs w:val="28"/>
        </w:rPr>
        <w:t xml:space="preserve">осуществлялся по пяти образовательным областям: </w:t>
      </w:r>
      <w:r w:rsidRPr="004D3A74">
        <w:rPr>
          <w:sz w:val="28"/>
          <w:szCs w:val="28"/>
        </w:rPr>
        <w:t>«Социально</w:t>
      </w:r>
      <w:r>
        <w:rPr>
          <w:sz w:val="28"/>
          <w:szCs w:val="28"/>
        </w:rPr>
        <w:t xml:space="preserve"> </w:t>
      </w:r>
      <w:r w:rsidRPr="004D3A74">
        <w:rPr>
          <w:sz w:val="28"/>
          <w:szCs w:val="28"/>
        </w:rPr>
        <w:t>-</w:t>
      </w:r>
      <w:r>
        <w:rPr>
          <w:sz w:val="28"/>
          <w:szCs w:val="28"/>
        </w:rPr>
        <w:t xml:space="preserve"> коммуникативное развитие», </w:t>
      </w:r>
      <w:r w:rsidRPr="004D3A74">
        <w:rPr>
          <w:sz w:val="28"/>
          <w:szCs w:val="28"/>
        </w:rPr>
        <w:t>«Позна</w:t>
      </w:r>
      <w:r>
        <w:rPr>
          <w:sz w:val="28"/>
          <w:szCs w:val="28"/>
        </w:rPr>
        <w:t xml:space="preserve">вательное развитие», «Речевое развитие», </w:t>
      </w:r>
      <w:r w:rsidRPr="004D3A74">
        <w:rPr>
          <w:sz w:val="28"/>
          <w:szCs w:val="28"/>
        </w:rPr>
        <w:t>«Художественно</w:t>
      </w:r>
      <w:r>
        <w:rPr>
          <w:sz w:val="28"/>
          <w:szCs w:val="28"/>
        </w:rPr>
        <w:t xml:space="preserve"> </w:t>
      </w:r>
      <w:r w:rsidRPr="004D3A74">
        <w:rPr>
          <w:sz w:val="28"/>
          <w:szCs w:val="28"/>
        </w:rPr>
        <w:t>-</w:t>
      </w:r>
      <w:r>
        <w:rPr>
          <w:sz w:val="28"/>
          <w:szCs w:val="28"/>
        </w:rPr>
        <w:t xml:space="preserve"> эстетическое развитие»,  «Физическое развитие», что </w:t>
      </w:r>
      <w:r w:rsidRPr="004D3A74">
        <w:rPr>
          <w:sz w:val="28"/>
          <w:szCs w:val="28"/>
        </w:rPr>
        <w:t>позволил</w:t>
      </w:r>
      <w:r>
        <w:rPr>
          <w:sz w:val="28"/>
          <w:szCs w:val="28"/>
        </w:rPr>
        <w:t>о</w:t>
      </w:r>
      <w:r w:rsidRPr="004D3A74">
        <w:rPr>
          <w:sz w:val="28"/>
          <w:szCs w:val="28"/>
        </w:rPr>
        <w:t xml:space="preserve"> осуществить комплексный подход к оценке развития</w:t>
      </w:r>
      <w:r>
        <w:rPr>
          <w:sz w:val="28"/>
          <w:szCs w:val="28"/>
        </w:rPr>
        <w:t xml:space="preserve"> каждого</w:t>
      </w:r>
      <w:r w:rsidRPr="004D3A74">
        <w:rPr>
          <w:sz w:val="28"/>
          <w:szCs w:val="28"/>
        </w:rPr>
        <w:t xml:space="preserve"> ребенка. </w:t>
      </w:r>
    </w:p>
    <w:p w:rsidR="00730A95" w:rsidRDefault="00730A95" w:rsidP="00C406C0">
      <w:pPr>
        <w:pStyle w:val="Default"/>
        <w:ind w:firstLine="708"/>
        <w:jc w:val="both"/>
        <w:rPr>
          <w:sz w:val="28"/>
          <w:szCs w:val="28"/>
        </w:rPr>
      </w:pPr>
      <w:r w:rsidRPr="004D3A74">
        <w:rPr>
          <w:sz w:val="28"/>
          <w:szCs w:val="28"/>
        </w:rPr>
        <w:t>Итоги мониторинга результативности обра</w:t>
      </w:r>
      <w:r>
        <w:rPr>
          <w:sz w:val="28"/>
          <w:szCs w:val="28"/>
        </w:rPr>
        <w:t xml:space="preserve">зовательной деятельности за 2025 </w:t>
      </w:r>
      <w:r w:rsidRPr="004D3A74">
        <w:rPr>
          <w:sz w:val="28"/>
          <w:szCs w:val="28"/>
        </w:rPr>
        <w:t>-</w:t>
      </w:r>
      <w:r>
        <w:rPr>
          <w:sz w:val="28"/>
          <w:szCs w:val="28"/>
        </w:rPr>
        <w:t xml:space="preserve"> 2026</w:t>
      </w:r>
      <w:r w:rsidRPr="004D3A74">
        <w:rPr>
          <w:sz w:val="28"/>
          <w:szCs w:val="28"/>
        </w:rPr>
        <w:t xml:space="preserve"> уч. год показали, что уровень усвоения программного материала детьми всех возрастных </w:t>
      </w:r>
      <w:r>
        <w:rPr>
          <w:sz w:val="28"/>
          <w:szCs w:val="28"/>
        </w:rPr>
        <w:t xml:space="preserve">подгрупп </w:t>
      </w:r>
      <w:r w:rsidRPr="004D3A74">
        <w:rPr>
          <w:sz w:val="28"/>
          <w:szCs w:val="28"/>
        </w:rPr>
        <w:t xml:space="preserve"> по всем о</w:t>
      </w:r>
      <w:r>
        <w:rPr>
          <w:sz w:val="28"/>
          <w:szCs w:val="28"/>
        </w:rPr>
        <w:t>бразовательным областям усвоен и составляет 100</w:t>
      </w:r>
      <w:r w:rsidRPr="004D3A74">
        <w:rPr>
          <w:sz w:val="28"/>
          <w:szCs w:val="28"/>
        </w:rPr>
        <w:t>% (результаты п</w:t>
      </w:r>
      <w:r>
        <w:rPr>
          <w:sz w:val="28"/>
          <w:szCs w:val="28"/>
        </w:rPr>
        <w:t>редставлены в таблице</w:t>
      </w:r>
      <w:r w:rsidRPr="004D3A74">
        <w:rPr>
          <w:sz w:val="28"/>
          <w:szCs w:val="28"/>
        </w:rPr>
        <w:t xml:space="preserve">). </w:t>
      </w:r>
    </w:p>
    <w:p w:rsidR="00730A95" w:rsidRDefault="00730A95" w:rsidP="004D3A74">
      <w:pPr>
        <w:pStyle w:val="Default"/>
        <w:jc w:val="both"/>
        <w:rPr>
          <w:b/>
          <w:sz w:val="28"/>
          <w:szCs w:val="28"/>
        </w:rPr>
      </w:pPr>
      <w:r w:rsidRPr="003E7393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оциально – </w:t>
      </w:r>
      <w:r w:rsidRPr="003E7393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 xml:space="preserve">оммуникативное </w:t>
      </w:r>
      <w:r w:rsidRPr="003E7393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>азвитие</w:t>
      </w:r>
    </w:p>
    <w:p w:rsidR="00730A95" w:rsidRPr="00D04AF6" w:rsidRDefault="00730A95" w:rsidP="004D3A74">
      <w:pPr>
        <w:pStyle w:val="Default"/>
        <w:jc w:val="both"/>
        <w:rPr>
          <w:b/>
          <w:sz w:val="28"/>
          <w:szCs w:val="28"/>
        </w:rPr>
      </w:pPr>
    </w:p>
    <w:p w:rsidR="00730A95" w:rsidRDefault="00730A95" w:rsidP="004D3A74">
      <w:pPr>
        <w:pStyle w:val="Default"/>
        <w:jc w:val="both"/>
        <w:rPr>
          <w:i/>
        </w:rPr>
      </w:pPr>
      <w:r w:rsidRPr="009E3C5C">
        <w:rPr>
          <w:i/>
          <w:noProof/>
        </w:rPr>
        <w:object w:dxaOrig="15582" w:dyaOrig="30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Диаграмма 8" o:spid="_x0000_i1025" type="#_x0000_t75" style="width:779.25pt;height:153pt;visibility:visible" o:ole="">
            <v:imagedata r:id="rId9" o:title="" cropbottom="-43f"/>
            <o:lock v:ext="edit" aspectratio="f"/>
          </v:shape>
          <o:OLEObject Type="Embed" ProgID="Excel.Chart.8" ShapeID="Диаграмма 8" DrawAspect="Content" ObjectID="_1837846940" r:id="rId10"/>
        </w:object>
      </w:r>
    </w:p>
    <w:p w:rsidR="00730A95" w:rsidRDefault="00730A95" w:rsidP="004D3A74">
      <w:pPr>
        <w:pStyle w:val="Default"/>
        <w:jc w:val="both"/>
        <w:rPr>
          <w:i/>
        </w:rPr>
      </w:pPr>
    </w:p>
    <w:p w:rsidR="00730A95" w:rsidRDefault="00730A95" w:rsidP="004D3A74">
      <w:pPr>
        <w:pStyle w:val="Default"/>
        <w:jc w:val="both"/>
        <w:rPr>
          <w:i/>
        </w:rPr>
      </w:pPr>
    </w:p>
    <w:p w:rsidR="00730A95" w:rsidRDefault="00730A95" w:rsidP="00D04AF6">
      <w:pPr>
        <w:pStyle w:val="Default"/>
        <w:jc w:val="center"/>
        <w:rPr>
          <w:b/>
          <w:i/>
        </w:rPr>
      </w:pPr>
      <w:r w:rsidRPr="009E3C5C">
        <w:rPr>
          <w:i/>
          <w:noProof/>
        </w:rPr>
        <w:object w:dxaOrig="9265" w:dyaOrig="3283">
          <v:shape id="Диаграмма 1" o:spid="_x0000_i1026" type="#_x0000_t75" style="width:463.5pt;height:164.25pt;visibility:visible" o:ole="">
            <v:imagedata r:id="rId11" o:title=""/>
            <o:lock v:ext="edit" aspectratio="f"/>
          </v:shape>
          <o:OLEObject Type="Embed" ProgID="Excel.Chart.8" ShapeID="Диаграмма 1" DrawAspect="Content" ObjectID="_1837846941" r:id="rId12"/>
        </w:object>
      </w:r>
    </w:p>
    <w:p w:rsidR="00730A95" w:rsidRDefault="00730A95" w:rsidP="00D04AF6">
      <w:pPr>
        <w:pStyle w:val="Default"/>
        <w:jc w:val="center"/>
        <w:rPr>
          <w:b/>
          <w:i/>
        </w:rPr>
      </w:pPr>
    </w:p>
    <w:p w:rsidR="00730A95" w:rsidRDefault="00730A95" w:rsidP="00FE2B14">
      <w:pPr>
        <w:pStyle w:val="Default"/>
        <w:jc w:val="both"/>
        <w:rPr>
          <w:b/>
          <w:i/>
        </w:rPr>
      </w:pPr>
    </w:p>
    <w:p w:rsidR="00730A95" w:rsidRPr="000A21AB" w:rsidRDefault="00730A95" w:rsidP="000A21AB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Уровень освоения программы по ОО «Социально – коммуникативное развитие» составляет 65% - высокий уровень и 35% - средний уровень, уровень ниже среднего – 0%. Данные результаты были получены за счет того, что группа является разновозрастной, социальные контакты среди детей разного возраста осуществляются очень тесно, детки младшего возраста подражают старшим ребятам, а старшие, в свою очередь, передают свой опыт и знания малышам (учат играть, помогают одеваться и раздеваться, и т.д.). Стоит обратить внимание на работу с детьми в области гражданственности и патриотизма, показатели по данному разделу немного ниже остальных, т.к. специфика работы разновозрастной группы не позволяет совершать целевые прогулки за пределы детского сада, а это вызывает сложности знакомства с региональным компонентом.</w:t>
      </w:r>
    </w:p>
    <w:p w:rsidR="00730A95" w:rsidRDefault="00730A95" w:rsidP="00FE2B14">
      <w:pPr>
        <w:pStyle w:val="Default"/>
        <w:jc w:val="both"/>
        <w:rPr>
          <w:b/>
          <w:i/>
        </w:rPr>
      </w:pPr>
    </w:p>
    <w:p w:rsidR="00730A95" w:rsidRPr="00D04AF6" w:rsidRDefault="00730A95" w:rsidP="00D04AF6">
      <w:pPr>
        <w:pStyle w:val="Default"/>
        <w:jc w:val="both"/>
        <w:rPr>
          <w:b/>
          <w:i/>
        </w:rPr>
      </w:pPr>
      <w:r w:rsidRPr="003E7393">
        <w:rPr>
          <w:b/>
          <w:i/>
        </w:rPr>
        <w:t>Позн</w:t>
      </w:r>
      <w:r>
        <w:rPr>
          <w:b/>
          <w:i/>
        </w:rPr>
        <w:t>авательное  развитие</w:t>
      </w:r>
    </w:p>
    <w:p w:rsidR="00730A95" w:rsidRDefault="00730A95" w:rsidP="0007346D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E3C5C">
        <w:rPr>
          <w:rFonts w:ascii="Times New Roman" w:hAnsi="Times New Roman"/>
          <w:i/>
          <w:noProof/>
          <w:sz w:val="24"/>
          <w:szCs w:val="24"/>
        </w:rPr>
        <w:object w:dxaOrig="14161" w:dyaOrig="2381">
          <v:shape id="Диаграмма 9" o:spid="_x0000_i1027" type="#_x0000_t75" style="width:708pt;height:119.25pt;visibility:visible" o:ole="">
            <v:imagedata r:id="rId13" o:title=""/>
            <o:lock v:ext="edit" aspectratio="f"/>
          </v:shape>
          <o:OLEObject Type="Embed" ProgID="Excel.Chart.8" ShapeID="Диаграмма 9" DrawAspect="Content" ObjectID="_1837846942" r:id="rId14"/>
        </w:object>
      </w:r>
    </w:p>
    <w:p w:rsidR="00730A95" w:rsidRDefault="00730A95" w:rsidP="00D04AF6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9E3C5C">
        <w:rPr>
          <w:rFonts w:ascii="Times New Roman" w:hAnsi="Times New Roman"/>
          <w:i/>
          <w:noProof/>
          <w:sz w:val="24"/>
          <w:szCs w:val="24"/>
        </w:rPr>
        <w:object w:dxaOrig="9418" w:dyaOrig="4061">
          <v:shape id="Диаграмма 2" o:spid="_x0000_i1028" type="#_x0000_t75" style="width:471pt;height:203.25pt;visibility:visible" o:ole="">
            <v:imagedata r:id="rId15" o:title=""/>
            <o:lock v:ext="edit" aspectratio="f"/>
          </v:shape>
          <o:OLEObject Type="Embed" ProgID="Excel.Chart.8" ShapeID="Диаграмма 2" DrawAspect="Content" ObjectID="_1837846943" r:id="rId16"/>
        </w:object>
      </w:r>
    </w:p>
    <w:p w:rsidR="00730A95" w:rsidRDefault="00730A95" w:rsidP="0007346D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730A95" w:rsidRDefault="00730A95" w:rsidP="0007346D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730A95" w:rsidRDefault="00730A95" w:rsidP="00B525CD">
      <w:pPr>
        <w:tabs>
          <w:tab w:val="left" w:pos="6675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</w:p>
    <w:p w:rsidR="00730A95" w:rsidRPr="00D04AF6" w:rsidRDefault="00730A95" w:rsidP="00D04AF6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F61A99">
        <w:rPr>
          <w:rFonts w:ascii="Times New Roman" w:hAnsi="Times New Roman"/>
          <w:b/>
          <w:i/>
          <w:sz w:val="28"/>
          <w:szCs w:val="28"/>
        </w:rPr>
        <w:t>Речевое развитие</w:t>
      </w:r>
    </w:p>
    <w:p w:rsidR="00730A95" w:rsidRDefault="00730A95" w:rsidP="00D04AF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9E3C5C">
        <w:rPr>
          <w:rFonts w:ascii="Times New Roman" w:hAnsi="Times New Roman"/>
          <w:b/>
          <w:i/>
          <w:noProof/>
          <w:sz w:val="24"/>
          <w:szCs w:val="24"/>
        </w:rPr>
        <w:object w:dxaOrig="8967" w:dyaOrig="3984">
          <v:shape id="Диаграмма 3" o:spid="_x0000_i1029" type="#_x0000_t75" style="width:448.5pt;height:199.5pt;visibility:visible" o:ole="">
            <v:imagedata r:id="rId17" o:title="" cropbottom="-16f"/>
            <o:lock v:ext="edit" aspectratio="f"/>
          </v:shape>
          <o:OLEObject Type="Embed" ProgID="Excel.Chart.8" ShapeID="Диаграмма 3" DrawAspect="Content" ObjectID="_1837846944" r:id="rId18"/>
        </w:object>
      </w:r>
    </w:p>
    <w:p w:rsidR="00730A95" w:rsidRDefault="00730A95" w:rsidP="0007346D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730A95" w:rsidRDefault="00730A95" w:rsidP="0007346D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730A95" w:rsidRDefault="00730A95" w:rsidP="0007346D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730A95" w:rsidRPr="00F61A99" w:rsidRDefault="00730A95" w:rsidP="00F61A99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F61A99">
        <w:rPr>
          <w:rFonts w:ascii="Times New Roman" w:hAnsi="Times New Roman"/>
          <w:b/>
          <w:i/>
          <w:sz w:val="28"/>
          <w:szCs w:val="28"/>
        </w:rPr>
        <w:t>Художественно – эстетическое  развитие</w:t>
      </w:r>
    </w:p>
    <w:p w:rsidR="00730A95" w:rsidRPr="00D04AF6" w:rsidRDefault="00730A95" w:rsidP="00D04AF6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- </w:t>
      </w:r>
      <w:r w:rsidRPr="000552A9">
        <w:rPr>
          <w:rFonts w:ascii="Times New Roman" w:hAnsi="Times New Roman"/>
          <w:i/>
          <w:iCs/>
          <w:sz w:val="24"/>
          <w:szCs w:val="24"/>
        </w:rPr>
        <w:t>Изобразительная деятельность</w:t>
      </w:r>
    </w:p>
    <w:p w:rsidR="00730A95" w:rsidRDefault="00730A95" w:rsidP="00BF2E24">
      <w:pPr>
        <w:jc w:val="both"/>
        <w:rPr>
          <w:rFonts w:ascii="Times New Roman" w:hAnsi="Times New Roman"/>
          <w:iCs/>
        </w:rPr>
      </w:pPr>
      <w:r w:rsidRPr="009E3C5C">
        <w:rPr>
          <w:rFonts w:ascii="Times New Roman" w:hAnsi="Times New Roman"/>
          <w:noProof/>
        </w:rPr>
        <w:object w:dxaOrig="15793" w:dyaOrig="2765">
          <v:shape id="Диаграмма 11" o:spid="_x0000_i1030" type="#_x0000_t75" style="width:789.75pt;height:138.75pt;visibility:visible" o:ole="">
            <v:imagedata r:id="rId19" o:title="" cropbottom="-119f"/>
            <o:lock v:ext="edit" aspectratio="f"/>
          </v:shape>
          <o:OLEObject Type="Embed" ProgID="Excel.Chart.8" ShapeID="Диаграмма 11" DrawAspect="Content" ObjectID="_1837846945" r:id="rId20"/>
        </w:object>
      </w:r>
    </w:p>
    <w:p w:rsidR="00730A95" w:rsidRDefault="00730A95" w:rsidP="00D04AF6">
      <w:pPr>
        <w:jc w:val="center"/>
        <w:rPr>
          <w:rFonts w:ascii="Times New Roman" w:hAnsi="Times New Roman"/>
          <w:iCs/>
        </w:rPr>
      </w:pPr>
      <w:r w:rsidRPr="009E3C5C">
        <w:rPr>
          <w:rFonts w:ascii="Times New Roman" w:hAnsi="Times New Roman"/>
          <w:noProof/>
        </w:rPr>
        <w:object w:dxaOrig="8238" w:dyaOrig="2890">
          <v:shape id="Диаграмма 4" o:spid="_x0000_i1031" type="#_x0000_t75" style="width:411.75pt;height:144.75pt;visibility:visible" o:ole="">
            <v:imagedata r:id="rId21" o:title=""/>
            <o:lock v:ext="edit" aspectratio="f"/>
          </v:shape>
          <o:OLEObject Type="Embed" ProgID="Excel.Chart.8" ShapeID="Диаграмма 4" DrawAspect="Content" ObjectID="_1837846946" r:id="rId22"/>
        </w:object>
      </w:r>
    </w:p>
    <w:p w:rsidR="00730A95" w:rsidRDefault="00730A95" w:rsidP="00BF2E24">
      <w:pPr>
        <w:jc w:val="both"/>
        <w:rPr>
          <w:rFonts w:ascii="Times New Roman" w:hAnsi="Times New Roman"/>
          <w:iCs/>
        </w:rPr>
      </w:pPr>
    </w:p>
    <w:p w:rsidR="00730A95" w:rsidRDefault="00730A95" w:rsidP="00BF2E24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- Модельно-конструктивная деятельность</w:t>
      </w:r>
    </w:p>
    <w:p w:rsidR="00730A95" w:rsidRDefault="00730A95" w:rsidP="00D04AF6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9E3C5C">
        <w:rPr>
          <w:rFonts w:ascii="Times New Roman" w:hAnsi="Times New Roman"/>
          <w:i/>
          <w:noProof/>
          <w:sz w:val="24"/>
          <w:szCs w:val="24"/>
        </w:rPr>
        <w:object w:dxaOrig="8506" w:dyaOrig="1872">
          <v:shape id="Диаграмма 12" o:spid="_x0000_i1032" type="#_x0000_t75" style="width:425.25pt;height:93.75pt;visibility:visible" o:ole="">
            <v:imagedata r:id="rId23" o:title=""/>
            <o:lock v:ext="edit" aspectratio="f"/>
          </v:shape>
          <o:OLEObject Type="Embed" ProgID="Excel.Chart.8" ShapeID="Диаграмма 12" DrawAspect="Content" ObjectID="_1837846947" r:id="rId24"/>
        </w:object>
      </w:r>
    </w:p>
    <w:p w:rsidR="00730A95" w:rsidRDefault="00730A95" w:rsidP="006602C3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9E3C5C">
        <w:rPr>
          <w:rFonts w:ascii="Times New Roman" w:hAnsi="Times New Roman"/>
          <w:i/>
          <w:noProof/>
          <w:sz w:val="24"/>
          <w:szCs w:val="24"/>
        </w:rPr>
        <w:object w:dxaOrig="7997" w:dyaOrig="2602">
          <v:shape id="Диаграмма 5" o:spid="_x0000_i1033" type="#_x0000_t75" style="width:399.75pt;height:130.5pt;visibility:visible" o:ole="">
            <v:imagedata r:id="rId25" o:title="" cropbottom="-76f"/>
            <o:lock v:ext="edit" aspectratio="f"/>
          </v:shape>
          <o:OLEObject Type="Embed" ProgID="Excel.Chart.8" ShapeID="Диаграмма 5" DrawAspect="Content" ObjectID="_1837846948" r:id="rId26"/>
        </w:object>
      </w:r>
    </w:p>
    <w:p w:rsidR="00730A95" w:rsidRDefault="00730A95" w:rsidP="00BF2E24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730A95" w:rsidRPr="004344F2" w:rsidRDefault="00730A95" w:rsidP="00BF2E24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- </w:t>
      </w:r>
      <w:r w:rsidRPr="000552A9">
        <w:rPr>
          <w:rFonts w:ascii="Times New Roman" w:hAnsi="Times New Roman"/>
          <w:i/>
          <w:iCs/>
          <w:sz w:val="24"/>
          <w:szCs w:val="24"/>
        </w:rPr>
        <w:t>Музыкальная деятельность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:rsidR="00730A95" w:rsidRDefault="00730A95" w:rsidP="00BF2E24">
      <w:pPr>
        <w:spacing w:after="0" w:line="240" w:lineRule="auto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9E3C5C">
        <w:rPr>
          <w:rFonts w:ascii="Times New Roman" w:hAnsi="Times New Roman"/>
          <w:b/>
          <w:i/>
          <w:noProof/>
          <w:sz w:val="24"/>
          <w:szCs w:val="24"/>
        </w:rPr>
        <w:object w:dxaOrig="15745" w:dyaOrig="3341">
          <v:shape id="Диаграмма 13" o:spid="_x0000_i1034" type="#_x0000_t75" style="width:787.5pt;height:167.25pt;visibility:visible" o:ole="">
            <v:imagedata r:id="rId27" o:title=""/>
            <o:lock v:ext="edit" aspectratio="f"/>
          </v:shape>
          <o:OLEObject Type="Embed" ProgID="Excel.Chart.8" ShapeID="Диаграмма 13" DrawAspect="Content" ObjectID="_1837846949" r:id="rId28"/>
        </w:object>
      </w:r>
    </w:p>
    <w:p w:rsidR="00730A95" w:rsidRDefault="00730A95" w:rsidP="00BF2E24">
      <w:pPr>
        <w:spacing w:after="0" w:line="240" w:lineRule="auto"/>
        <w:jc w:val="both"/>
        <w:rPr>
          <w:rFonts w:ascii="Times New Roman" w:hAnsi="Times New Roman"/>
          <w:b/>
          <w:i/>
          <w:iCs/>
          <w:sz w:val="24"/>
          <w:szCs w:val="24"/>
        </w:rPr>
      </w:pPr>
    </w:p>
    <w:p w:rsidR="00730A95" w:rsidRDefault="00730A95" w:rsidP="00BF2E24">
      <w:pPr>
        <w:spacing w:after="0" w:line="240" w:lineRule="auto"/>
        <w:jc w:val="both"/>
        <w:rPr>
          <w:rFonts w:ascii="Times New Roman" w:hAnsi="Times New Roman"/>
          <w:b/>
          <w:i/>
          <w:iCs/>
          <w:sz w:val="24"/>
          <w:szCs w:val="24"/>
        </w:rPr>
      </w:pPr>
    </w:p>
    <w:p w:rsidR="00730A95" w:rsidRDefault="00730A95" w:rsidP="006602C3">
      <w:pPr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 w:rsidRPr="009E3C5C">
        <w:rPr>
          <w:rFonts w:ascii="Times New Roman" w:hAnsi="Times New Roman"/>
          <w:b/>
          <w:i/>
          <w:noProof/>
          <w:sz w:val="24"/>
          <w:szCs w:val="24"/>
        </w:rPr>
        <w:object w:dxaOrig="7825" w:dyaOrig="2592">
          <v:shape id="Диаграмма 6" o:spid="_x0000_i1035" type="#_x0000_t75" style="width:391.5pt;height:129.75pt;visibility:visible" o:ole="">
            <v:imagedata r:id="rId29" o:title=""/>
            <o:lock v:ext="edit" aspectratio="f"/>
          </v:shape>
          <o:OLEObject Type="Embed" ProgID="Excel.Chart.8" ShapeID="Диаграмма 6" DrawAspect="Content" ObjectID="_1837846950" r:id="rId30"/>
        </w:object>
      </w:r>
    </w:p>
    <w:p w:rsidR="00730A95" w:rsidRDefault="00730A95" w:rsidP="00BF2E24">
      <w:pPr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p w:rsidR="00730A95" w:rsidRPr="001D47D9" w:rsidRDefault="00730A95" w:rsidP="00BF2E24">
      <w:pPr>
        <w:spacing w:after="0" w:line="240" w:lineRule="auto"/>
        <w:jc w:val="center"/>
        <w:rPr>
          <w:rFonts w:ascii="Times New Roman" w:hAnsi="Times New Roman"/>
          <w:b/>
          <w:i/>
          <w:iCs/>
          <w:sz w:val="32"/>
          <w:szCs w:val="32"/>
        </w:rPr>
      </w:pPr>
      <w:r w:rsidRPr="001D47D9">
        <w:rPr>
          <w:rFonts w:ascii="Times New Roman" w:hAnsi="Times New Roman"/>
          <w:b/>
          <w:i/>
          <w:iCs/>
          <w:sz w:val="32"/>
          <w:szCs w:val="32"/>
        </w:rPr>
        <w:t>Художественно – эстетическая деятельность</w:t>
      </w:r>
    </w:p>
    <w:p w:rsidR="00730A95" w:rsidRDefault="00730A95" w:rsidP="00BF2E24">
      <w:pPr>
        <w:spacing w:after="0" w:line="240" w:lineRule="auto"/>
        <w:jc w:val="both"/>
        <w:rPr>
          <w:rFonts w:ascii="Times New Roman" w:hAnsi="Times New Roman"/>
          <w:b/>
          <w:i/>
          <w:iCs/>
          <w:sz w:val="24"/>
          <w:szCs w:val="24"/>
        </w:rPr>
      </w:pPr>
    </w:p>
    <w:p w:rsidR="00730A95" w:rsidRDefault="00730A95" w:rsidP="006602C3">
      <w:pPr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</w:rPr>
        <w:sectPr w:rsidR="00730A95" w:rsidSect="006602C3">
          <w:footerReference w:type="default" r:id="rId31"/>
          <w:pgSz w:w="16838" w:h="11906" w:orient="landscape"/>
          <w:pgMar w:top="737" w:right="737" w:bottom="624" w:left="737" w:header="709" w:footer="709" w:gutter="0"/>
          <w:cols w:space="708"/>
          <w:docGrid w:linePitch="360"/>
        </w:sectPr>
      </w:pPr>
      <w:r w:rsidRPr="009E3C5C">
        <w:rPr>
          <w:rFonts w:ascii="Times New Roman" w:hAnsi="Times New Roman"/>
          <w:b/>
          <w:i/>
          <w:noProof/>
          <w:sz w:val="24"/>
          <w:szCs w:val="24"/>
        </w:rPr>
        <w:object w:dxaOrig="12587" w:dyaOrig="3591">
          <v:shape id="Диаграмма 7" o:spid="_x0000_i1036" type="#_x0000_t75" style="width:629.25pt;height:180pt;visibility:visible" o:ole="">
            <v:imagedata r:id="rId32" o:title="" cropbottom="-73f"/>
            <o:lock v:ext="edit" aspectratio="f"/>
          </v:shape>
          <o:OLEObject Type="Embed" ProgID="Excel.Chart.8" ShapeID="Диаграмма 7" DrawAspect="Content" ObjectID="_1837846951" r:id="rId33"/>
        </w:object>
      </w:r>
    </w:p>
    <w:p w:rsidR="00730A95" w:rsidRPr="004F0CF5" w:rsidRDefault="00730A95" w:rsidP="00BF2E24">
      <w:pPr>
        <w:spacing w:after="0" w:line="240" w:lineRule="auto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3E7393">
        <w:rPr>
          <w:rFonts w:ascii="Times New Roman" w:hAnsi="Times New Roman"/>
          <w:b/>
          <w:i/>
          <w:iCs/>
          <w:sz w:val="24"/>
          <w:szCs w:val="24"/>
        </w:rPr>
        <w:t>Физическое</w:t>
      </w:r>
      <w:r>
        <w:rPr>
          <w:rFonts w:ascii="Times New Roman" w:hAnsi="Times New Roman"/>
          <w:b/>
          <w:i/>
          <w:iCs/>
          <w:sz w:val="24"/>
          <w:szCs w:val="24"/>
        </w:rPr>
        <w:t xml:space="preserve"> развитие</w:t>
      </w:r>
      <w:r w:rsidRPr="003E7393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</w:p>
    <w:p w:rsidR="00730A95" w:rsidRDefault="00730A95" w:rsidP="00BF2E24">
      <w:pPr>
        <w:pStyle w:val="Default"/>
        <w:jc w:val="both"/>
        <w:rPr>
          <w:sz w:val="28"/>
          <w:szCs w:val="28"/>
        </w:rPr>
      </w:pPr>
    </w:p>
    <w:p w:rsidR="00730A95" w:rsidRDefault="00730A95" w:rsidP="00BF2E24">
      <w:pPr>
        <w:pStyle w:val="Default"/>
        <w:jc w:val="both"/>
        <w:rPr>
          <w:sz w:val="28"/>
          <w:szCs w:val="28"/>
        </w:rPr>
      </w:pPr>
      <w:r w:rsidRPr="009E3C5C">
        <w:rPr>
          <w:noProof/>
          <w:sz w:val="28"/>
          <w:szCs w:val="28"/>
        </w:rPr>
        <w:object w:dxaOrig="15745" w:dyaOrig="4589">
          <v:shape id="Диаграмма 14" o:spid="_x0000_i1037" type="#_x0000_t75" style="width:787.5pt;height:229.5pt;visibility:visible" o:ole="">
            <v:imagedata r:id="rId34" o:title=""/>
            <o:lock v:ext="edit" aspectratio="f"/>
          </v:shape>
          <o:OLEObject Type="Embed" ProgID="Excel.Chart.8" ShapeID="Диаграмма 14" DrawAspect="Content" ObjectID="_1837846952" r:id="rId35"/>
        </w:object>
      </w:r>
    </w:p>
    <w:p w:rsidR="00730A95" w:rsidRDefault="00730A95" w:rsidP="00BF2E24">
      <w:pPr>
        <w:pStyle w:val="Default"/>
        <w:jc w:val="both"/>
        <w:rPr>
          <w:sz w:val="28"/>
          <w:szCs w:val="28"/>
        </w:rPr>
      </w:pPr>
    </w:p>
    <w:p w:rsidR="00730A95" w:rsidRDefault="00730A95" w:rsidP="00BF2E24">
      <w:pPr>
        <w:pStyle w:val="Default"/>
        <w:jc w:val="both"/>
        <w:rPr>
          <w:sz w:val="28"/>
          <w:szCs w:val="28"/>
        </w:rPr>
      </w:pPr>
    </w:p>
    <w:p w:rsidR="00730A95" w:rsidRDefault="00730A95" w:rsidP="00BF2E24">
      <w:pPr>
        <w:pStyle w:val="Default"/>
        <w:jc w:val="both"/>
        <w:rPr>
          <w:sz w:val="28"/>
          <w:szCs w:val="28"/>
        </w:rPr>
      </w:pPr>
    </w:p>
    <w:p w:rsidR="00730A95" w:rsidRDefault="00730A95" w:rsidP="006602C3">
      <w:pPr>
        <w:pStyle w:val="Default"/>
        <w:jc w:val="center"/>
        <w:rPr>
          <w:sz w:val="28"/>
          <w:szCs w:val="28"/>
        </w:rPr>
        <w:sectPr w:rsidR="00730A95" w:rsidSect="006602C3">
          <w:pgSz w:w="16838" w:h="11906" w:orient="landscape"/>
          <w:pgMar w:top="737" w:right="737" w:bottom="624" w:left="737" w:header="709" w:footer="709" w:gutter="0"/>
          <w:cols w:space="708"/>
          <w:docGrid w:linePitch="360"/>
        </w:sectPr>
      </w:pPr>
      <w:r w:rsidRPr="009E3C5C">
        <w:rPr>
          <w:noProof/>
          <w:sz w:val="28"/>
          <w:szCs w:val="28"/>
        </w:rPr>
        <w:object w:dxaOrig="8007" w:dyaOrig="3322">
          <v:shape id="Диаграмма 15" o:spid="_x0000_i1038" type="#_x0000_t75" style="width:400.5pt;height:166.5pt;visibility:visible" o:ole="">
            <v:imagedata r:id="rId36" o:title="" cropbottom="-59f"/>
            <o:lock v:ext="edit" aspectratio="f"/>
          </v:shape>
          <o:OLEObject Type="Embed" ProgID="Excel.Chart.8" ShapeID="Диаграмма 15" DrawAspect="Content" ObjectID="_1837846953" r:id="rId37"/>
        </w:object>
      </w:r>
    </w:p>
    <w:p w:rsidR="00730A95" w:rsidRPr="004D3A74" w:rsidRDefault="00730A95" w:rsidP="00BF2E24">
      <w:pPr>
        <w:jc w:val="both"/>
        <w:rPr>
          <w:rFonts w:ascii="Times New Roman" w:hAnsi="Times New Roman"/>
          <w:sz w:val="28"/>
          <w:szCs w:val="28"/>
        </w:rPr>
      </w:pPr>
    </w:p>
    <w:p w:rsidR="00730A95" w:rsidRDefault="00730A95" w:rsidP="00BF2E24">
      <w:pPr>
        <w:jc w:val="both"/>
        <w:rPr>
          <w:rFonts w:ascii="Times New Roman" w:hAnsi="Times New Roman"/>
          <w:iCs/>
        </w:rPr>
        <w:sectPr w:rsidR="00730A95" w:rsidSect="006602C3">
          <w:headerReference w:type="default" r:id="rId38"/>
          <w:pgSz w:w="16838" w:h="11906" w:orient="landscape"/>
          <w:pgMar w:top="737" w:right="737" w:bottom="624" w:left="737" w:header="709" w:footer="709" w:gutter="0"/>
          <w:cols w:space="708"/>
          <w:docGrid w:linePitch="360"/>
        </w:sectPr>
      </w:pPr>
      <w:r w:rsidRPr="009E3C5C">
        <w:rPr>
          <w:rFonts w:ascii="Times New Roman" w:hAnsi="Times New Roman"/>
          <w:noProof/>
        </w:rPr>
        <w:object w:dxaOrig="15477" w:dyaOrig="8468">
          <v:shape id="Диаграмма 16" o:spid="_x0000_i1039" type="#_x0000_t75" style="width:774pt;height:423.75pt;visibility:visible" o:ole="">
            <v:imagedata r:id="rId39" o:title="" cropbottom="-15f"/>
            <o:lock v:ext="edit" aspectratio="f"/>
          </v:shape>
          <o:OLEObject Type="Embed" ProgID="Excel.Chart.8" ShapeID="Диаграмма 16" DrawAspect="Content" ObjectID="_1837846954" r:id="rId40"/>
        </w:object>
      </w:r>
    </w:p>
    <w:p w:rsidR="00730A95" w:rsidRDefault="00730A95" w:rsidP="006602C3">
      <w:pPr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  <w:r w:rsidRPr="009E3C5C">
        <w:rPr>
          <w:rFonts w:ascii="Times New Roman" w:hAnsi="Times New Roman"/>
          <w:noProof/>
          <w:sz w:val="24"/>
          <w:szCs w:val="24"/>
        </w:rPr>
        <w:object w:dxaOrig="10167" w:dyaOrig="3418">
          <v:shape id="Диаграмма 17" o:spid="_x0000_i1040" type="#_x0000_t75" style="width:508.5pt;height:171pt;visibility:visible" o:ole="">
            <v:imagedata r:id="rId41" o:title=""/>
            <o:lock v:ext="edit" aspectratio="f"/>
          </v:shape>
          <o:OLEObject Type="Embed" ProgID="Excel.Chart.8" ShapeID="Диаграмма 17" DrawAspect="Content" ObjectID="_1837846955" r:id="rId42"/>
        </w:object>
      </w:r>
      <w:bookmarkStart w:id="0" w:name="_GoBack"/>
      <w:bookmarkEnd w:id="0"/>
    </w:p>
    <w:p w:rsidR="00730A95" w:rsidRDefault="00730A95" w:rsidP="009E6866">
      <w:pPr>
        <w:rPr>
          <w:rFonts w:ascii="Times New Roman" w:hAnsi="Times New Roman"/>
          <w:sz w:val="24"/>
          <w:szCs w:val="24"/>
        </w:rPr>
      </w:pPr>
    </w:p>
    <w:p w:rsidR="00730A95" w:rsidRPr="009E6866" w:rsidRDefault="00730A95" w:rsidP="009E6866">
      <w:pPr>
        <w:pStyle w:val="Default"/>
        <w:rPr>
          <w:sz w:val="28"/>
          <w:szCs w:val="28"/>
        </w:rPr>
      </w:pPr>
      <w:r w:rsidRPr="009E6866">
        <w:rPr>
          <w:sz w:val="28"/>
          <w:szCs w:val="28"/>
        </w:rPr>
        <w:t xml:space="preserve">Сводные </w:t>
      </w:r>
      <w:r>
        <w:rPr>
          <w:sz w:val="28"/>
          <w:szCs w:val="28"/>
        </w:rPr>
        <w:t>данные свидетельствуют о среднем</w:t>
      </w:r>
      <w:r w:rsidRPr="009E6866">
        <w:rPr>
          <w:sz w:val="28"/>
          <w:szCs w:val="28"/>
        </w:rPr>
        <w:t xml:space="preserve"> уровне усвоения воспитанниками программы (уровень усвоения прогр</w:t>
      </w:r>
      <w:r>
        <w:rPr>
          <w:sz w:val="28"/>
          <w:szCs w:val="28"/>
        </w:rPr>
        <w:t>аммного материала составляет -95</w:t>
      </w:r>
      <w:r w:rsidRPr="009E6866">
        <w:rPr>
          <w:sz w:val="28"/>
          <w:szCs w:val="28"/>
        </w:rPr>
        <w:t xml:space="preserve">%). </w:t>
      </w:r>
    </w:p>
    <w:p w:rsidR="00730A95" w:rsidRPr="009E6866" w:rsidRDefault="00730A95" w:rsidP="009E6866">
      <w:pPr>
        <w:pStyle w:val="Default"/>
        <w:rPr>
          <w:sz w:val="28"/>
          <w:szCs w:val="28"/>
        </w:rPr>
      </w:pPr>
      <w:r w:rsidRPr="009E6866">
        <w:rPr>
          <w:b/>
          <w:bCs/>
          <w:sz w:val="28"/>
          <w:szCs w:val="28"/>
        </w:rPr>
        <w:t xml:space="preserve">Вывод: </w:t>
      </w:r>
      <w:r w:rsidRPr="009E6866">
        <w:rPr>
          <w:sz w:val="28"/>
          <w:szCs w:val="28"/>
        </w:rPr>
        <w:t xml:space="preserve">По результатам анализа освоения программного материала воспитанниками можно определить рейтинговый порядок освоения материала по образовательным областям: </w:t>
      </w:r>
    </w:p>
    <w:p w:rsidR="00730A95" w:rsidRPr="009E6866" w:rsidRDefault="00730A95" w:rsidP="00EE56D5">
      <w:pPr>
        <w:pStyle w:val="Default"/>
        <w:rPr>
          <w:sz w:val="28"/>
          <w:szCs w:val="28"/>
        </w:rPr>
      </w:pPr>
      <w:r w:rsidRPr="009E6866">
        <w:rPr>
          <w:sz w:val="28"/>
          <w:szCs w:val="28"/>
        </w:rPr>
        <w:t> Наиболее высокие результаты</w:t>
      </w:r>
      <w:r>
        <w:rPr>
          <w:sz w:val="28"/>
          <w:szCs w:val="28"/>
        </w:rPr>
        <w:t xml:space="preserve">  достигнуты</w:t>
      </w:r>
      <w:r w:rsidRPr="009E6866">
        <w:rPr>
          <w:sz w:val="28"/>
          <w:szCs w:val="28"/>
        </w:rPr>
        <w:t xml:space="preserve"> </w:t>
      </w:r>
      <w:r>
        <w:rPr>
          <w:sz w:val="28"/>
          <w:szCs w:val="28"/>
        </w:rPr>
        <w:t>по образовательным областям «Познавательное развитие» и «Социально – коммуникативное развитие». Это связано тем, что детский сад находится в сельской местности, где каждый житель знает практически каждого хуторянина, и между каждым происходит постоянное общение; группа в детском саду является разновозрастной, что позволяет более тесно общаться детям разных возрастов.</w:t>
      </w:r>
    </w:p>
    <w:p w:rsidR="00730A95" w:rsidRPr="009E6866" w:rsidRDefault="00730A95" w:rsidP="00DD7A2F">
      <w:pPr>
        <w:pStyle w:val="Default"/>
        <w:spacing w:after="35"/>
        <w:rPr>
          <w:sz w:val="28"/>
          <w:szCs w:val="28"/>
        </w:rPr>
      </w:pPr>
      <w:r w:rsidRPr="009E6866">
        <w:rPr>
          <w:sz w:val="28"/>
          <w:szCs w:val="28"/>
        </w:rPr>
        <w:t></w:t>
      </w:r>
      <w:r>
        <w:rPr>
          <w:sz w:val="28"/>
          <w:szCs w:val="28"/>
        </w:rPr>
        <w:t xml:space="preserve"> Более низкие показатели были получены  по «Х</w:t>
      </w:r>
      <w:r w:rsidRPr="009E6866">
        <w:rPr>
          <w:sz w:val="28"/>
          <w:szCs w:val="28"/>
        </w:rPr>
        <w:t>удожественно - эстетическому развитию</w:t>
      </w:r>
      <w:r>
        <w:rPr>
          <w:sz w:val="28"/>
          <w:szCs w:val="28"/>
        </w:rPr>
        <w:t>»,   «Р</w:t>
      </w:r>
      <w:r w:rsidRPr="009E6866">
        <w:rPr>
          <w:sz w:val="28"/>
          <w:szCs w:val="28"/>
        </w:rPr>
        <w:t>ечевому развитию</w:t>
      </w:r>
      <w:r>
        <w:rPr>
          <w:sz w:val="28"/>
          <w:szCs w:val="28"/>
        </w:rPr>
        <w:t xml:space="preserve">» и «Физическому развитию». Это связано с тем, что в детском саду отсутствует музыкальный и спортивный залы, что является необходимым условием для полноценного развития воспитанников. Так же на данные показатели повлияли частые пропуски детьми детского сада без уважительной причины. </w:t>
      </w:r>
    </w:p>
    <w:p w:rsidR="00730A95" w:rsidRPr="00757314" w:rsidRDefault="00730A95" w:rsidP="00C26497">
      <w:pPr>
        <w:pStyle w:val="Default"/>
        <w:rPr>
          <w:sz w:val="28"/>
          <w:szCs w:val="28"/>
        </w:rPr>
      </w:pPr>
      <w:r w:rsidRPr="009E6866">
        <w:rPr>
          <w:sz w:val="28"/>
          <w:szCs w:val="28"/>
        </w:rPr>
        <w:t>В целом по детскому саду можно отметить, что работа по ос</w:t>
      </w:r>
      <w:r>
        <w:rPr>
          <w:sz w:val="28"/>
          <w:szCs w:val="28"/>
        </w:rPr>
        <w:t>новной образовательной программе</w:t>
      </w:r>
      <w:r w:rsidRPr="009E6866">
        <w:rPr>
          <w:sz w:val="28"/>
          <w:szCs w:val="28"/>
        </w:rPr>
        <w:t xml:space="preserve"> МБДОУ </w:t>
      </w:r>
      <w:r>
        <w:rPr>
          <w:sz w:val="28"/>
          <w:szCs w:val="28"/>
        </w:rPr>
        <w:t>д/с «Вишенка» х. Крутого</w:t>
      </w:r>
      <w:r w:rsidRPr="009E6866">
        <w:rPr>
          <w:sz w:val="28"/>
          <w:szCs w:val="28"/>
        </w:rPr>
        <w:t>,</w:t>
      </w:r>
      <w:r>
        <w:rPr>
          <w:sz w:val="28"/>
          <w:szCs w:val="28"/>
        </w:rPr>
        <w:t xml:space="preserve"> соответствующей  ФОП ДО и ФГОС ДО</w:t>
      </w:r>
      <w:r w:rsidRPr="009E6866">
        <w:rPr>
          <w:sz w:val="28"/>
          <w:szCs w:val="28"/>
        </w:rPr>
        <w:t>, благотворно сказывается на резу</w:t>
      </w:r>
      <w:r>
        <w:rPr>
          <w:sz w:val="28"/>
          <w:szCs w:val="28"/>
        </w:rPr>
        <w:t xml:space="preserve">льтатах итогового мониторинга. </w:t>
      </w:r>
      <w:r w:rsidRPr="001D485D">
        <w:rPr>
          <w:sz w:val="28"/>
          <w:szCs w:val="28"/>
        </w:rPr>
        <w:t xml:space="preserve">Таким образом, образовательная деятельность в </w:t>
      </w:r>
      <w:r>
        <w:rPr>
          <w:sz w:val="28"/>
          <w:szCs w:val="28"/>
        </w:rPr>
        <w:t>МБ</w:t>
      </w:r>
      <w:r w:rsidRPr="001D485D">
        <w:rPr>
          <w:sz w:val="28"/>
          <w:szCs w:val="28"/>
        </w:rPr>
        <w:t>ДОУ реализуется на достаточном уровне, но необходимо усилить работу по реализации образовательных областей «Художественно - эстетическое развитие» и «Речевое развитие».</w:t>
      </w:r>
    </w:p>
    <w:p w:rsidR="00730A95" w:rsidRDefault="00730A95" w:rsidP="00833980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детском саду осуществляется тесное взаимодействие с родителями,  проводятся </w:t>
      </w:r>
      <w:r w:rsidRPr="00757314">
        <w:rPr>
          <w:sz w:val="28"/>
          <w:szCs w:val="28"/>
        </w:rPr>
        <w:t>тематические</w:t>
      </w:r>
      <w:r>
        <w:rPr>
          <w:sz w:val="28"/>
          <w:szCs w:val="28"/>
        </w:rPr>
        <w:t xml:space="preserve"> родительские собрания в форме круглых столов, деловых игр и т.д., осуществляются</w:t>
      </w:r>
      <w:r w:rsidRPr="00757314">
        <w:rPr>
          <w:sz w:val="28"/>
          <w:szCs w:val="28"/>
        </w:rPr>
        <w:t xml:space="preserve"> индивидуальные консультации</w:t>
      </w:r>
      <w:r>
        <w:rPr>
          <w:sz w:val="28"/>
          <w:szCs w:val="28"/>
        </w:rPr>
        <w:t xml:space="preserve"> по необходимости или запросам родителей и др.</w:t>
      </w:r>
      <w:r w:rsidRPr="00757314">
        <w:rPr>
          <w:sz w:val="28"/>
          <w:szCs w:val="28"/>
        </w:rPr>
        <w:t>. Родители вместе со своими детьми принимали активное участие в выставках, в конк</w:t>
      </w:r>
      <w:r>
        <w:rPr>
          <w:sz w:val="28"/>
          <w:szCs w:val="28"/>
        </w:rPr>
        <w:t>урсах поделок. В группе</w:t>
      </w:r>
      <w:r w:rsidRPr="00757314">
        <w:rPr>
          <w:sz w:val="28"/>
          <w:szCs w:val="28"/>
        </w:rPr>
        <w:t xml:space="preserve"> имеется наглядный материал для родителей, а также педагогическая литература, ширмы, папки-передвиж</w:t>
      </w:r>
      <w:r>
        <w:rPr>
          <w:sz w:val="28"/>
          <w:szCs w:val="28"/>
        </w:rPr>
        <w:t>ки. Неотъемлемой частью настоящего времени в работе с родителями и общественностью является ведение сайта (</w:t>
      </w:r>
      <w:hyperlink r:id="rId43" w:history="1">
        <w:r w:rsidRPr="00B01E18">
          <w:rPr>
            <w:rStyle w:val="Hyperlink"/>
            <w:sz w:val="28"/>
            <w:szCs w:val="28"/>
          </w:rPr>
          <w:t>https://ds-vishenka14.ru/</w:t>
        </w:r>
      </w:hyperlink>
      <w:r>
        <w:rPr>
          <w:sz w:val="28"/>
          <w:szCs w:val="28"/>
        </w:rPr>
        <w:t xml:space="preserve"> ) и социальных сетей («ВК» (</w:t>
      </w:r>
      <w:hyperlink r:id="rId44" w:history="1">
        <w:r w:rsidRPr="00B01E18">
          <w:rPr>
            <w:rStyle w:val="Hyperlink"/>
            <w:sz w:val="28"/>
            <w:szCs w:val="28"/>
          </w:rPr>
          <w:t>https://vk.com/cimvishenka</w:t>
        </w:r>
      </w:hyperlink>
      <w:r>
        <w:rPr>
          <w:sz w:val="28"/>
          <w:szCs w:val="28"/>
        </w:rPr>
        <w:t xml:space="preserve"> ) и «Одноклассники» (</w:t>
      </w:r>
      <w:hyperlink r:id="rId45" w:history="1">
        <w:r w:rsidRPr="00B01E18">
          <w:rPr>
            <w:rStyle w:val="Hyperlink"/>
            <w:sz w:val="28"/>
            <w:szCs w:val="28"/>
          </w:rPr>
          <w:t>https://ok.ru/group/62912546734250</w:t>
        </w:r>
      </w:hyperlink>
      <w:r>
        <w:rPr>
          <w:sz w:val="28"/>
          <w:szCs w:val="28"/>
        </w:rPr>
        <w:t xml:space="preserve"> ).</w:t>
      </w:r>
    </w:p>
    <w:sectPr w:rsidR="00730A95" w:rsidSect="006602C3">
      <w:pgSz w:w="16838" w:h="11906" w:orient="landscape"/>
      <w:pgMar w:top="737" w:right="737" w:bottom="624" w:left="73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0A95" w:rsidRDefault="00730A95" w:rsidP="005A28AE">
      <w:pPr>
        <w:spacing w:after="0" w:line="240" w:lineRule="auto"/>
      </w:pPr>
      <w:r>
        <w:separator/>
      </w:r>
    </w:p>
  </w:endnote>
  <w:endnote w:type="continuationSeparator" w:id="0">
    <w:p w:rsidR="00730A95" w:rsidRDefault="00730A95" w:rsidP="005A2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A95" w:rsidRDefault="00730A95">
    <w:pPr>
      <w:pStyle w:val="Footer"/>
      <w:jc w:val="center"/>
    </w:pPr>
    <w:fldSimple w:instr="PAGE   \* MERGEFORMAT">
      <w:r>
        <w:rPr>
          <w:noProof/>
        </w:rPr>
        <w:t>1</w:t>
      </w:r>
    </w:fldSimple>
  </w:p>
  <w:p w:rsidR="00730A95" w:rsidRDefault="00730A9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0A95" w:rsidRDefault="00730A95" w:rsidP="005A28AE">
      <w:pPr>
        <w:spacing w:after="0" w:line="240" w:lineRule="auto"/>
      </w:pPr>
      <w:r>
        <w:separator/>
      </w:r>
    </w:p>
  </w:footnote>
  <w:footnote w:type="continuationSeparator" w:id="0">
    <w:p w:rsidR="00730A95" w:rsidRDefault="00730A95" w:rsidP="005A28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A95" w:rsidRDefault="00730A95">
    <w:pPr>
      <w:pStyle w:val="Header"/>
      <w:jc w:val="center"/>
    </w:pPr>
    <w:fldSimple w:instr="PAGE   \* MERGEFORMAT">
      <w:r>
        <w:rPr>
          <w:noProof/>
        </w:rPr>
        <w:t>22</w:t>
      </w:r>
    </w:fldSimple>
  </w:p>
  <w:p w:rsidR="00730A95" w:rsidRDefault="00730A9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D7C26"/>
    <w:multiLevelType w:val="hybridMultilevel"/>
    <w:tmpl w:val="298E72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8045D5C"/>
    <w:multiLevelType w:val="hybridMultilevel"/>
    <w:tmpl w:val="C220FD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296D6F"/>
    <w:multiLevelType w:val="hybridMultilevel"/>
    <w:tmpl w:val="EFA067E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4D24"/>
    <w:rsid w:val="00005C65"/>
    <w:rsid w:val="000157BE"/>
    <w:rsid w:val="000271D7"/>
    <w:rsid w:val="000329DC"/>
    <w:rsid w:val="000353DD"/>
    <w:rsid w:val="00040D99"/>
    <w:rsid w:val="00046AA2"/>
    <w:rsid w:val="000552A9"/>
    <w:rsid w:val="000555F7"/>
    <w:rsid w:val="00057709"/>
    <w:rsid w:val="0007346D"/>
    <w:rsid w:val="000756FF"/>
    <w:rsid w:val="000A21AB"/>
    <w:rsid w:val="000A7C96"/>
    <w:rsid w:val="000C192D"/>
    <w:rsid w:val="000E445D"/>
    <w:rsid w:val="000F4DBA"/>
    <w:rsid w:val="001059CA"/>
    <w:rsid w:val="00106016"/>
    <w:rsid w:val="00110554"/>
    <w:rsid w:val="00112E40"/>
    <w:rsid w:val="001458A9"/>
    <w:rsid w:val="001602C1"/>
    <w:rsid w:val="00160999"/>
    <w:rsid w:val="00175963"/>
    <w:rsid w:val="001A1B24"/>
    <w:rsid w:val="001D47D9"/>
    <w:rsid w:val="001D485D"/>
    <w:rsid w:val="001F5487"/>
    <w:rsid w:val="00225EE6"/>
    <w:rsid w:val="0023232E"/>
    <w:rsid w:val="00232E04"/>
    <w:rsid w:val="002812EB"/>
    <w:rsid w:val="002C61D8"/>
    <w:rsid w:val="002D2255"/>
    <w:rsid w:val="002D4D79"/>
    <w:rsid w:val="002E4D24"/>
    <w:rsid w:val="003149AC"/>
    <w:rsid w:val="00317350"/>
    <w:rsid w:val="0032225B"/>
    <w:rsid w:val="00324140"/>
    <w:rsid w:val="00333B56"/>
    <w:rsid w:val="0038233B"/>
    <w:rsid w:val="00392C4A"/>
    <w:rsid w:val="003D5A17"/>
    <w:rsid w:val="003D5B23"/>
    <w:rsid w:val="003E6C2C"/>
    <w:rsid w:val="003E7393"/>
    <w:rsid w:val="0042461C"/>
    <w:rsid w:val="0042637B"/>
    <w:rsid w:val="00430AD6"/>
    <w:rsid w:val="004344F2"/>
    <w:rsid w:val="004A5A7B"/>
    <w:rsid w:val="004B00FE"/>
    <w:rsid w:val="004B1610"/>
    <w:rsid w:val="004D3A74"/>
    <w:rsid w:val="004F0CF5"/>
    <w:rsid w:val="005905E9"/>
    <w:rsid w:val="005A28AE"/>
    <w:rsid w:val="005F6049"/>
    <w:rsid w:val="00603ACF"/>
    <w:rsid w:val="00605BDA"/>
    <w:rsid w:val="00607340"/>
    <w:rsid w:val="00611F79"/>
    <w:rsid w:val="006602C3"/>
    <w:rsid w:val="006A4087"/>
    <w:rsid w:val="006D60F2"/>
    <w:rsid w:val="006E3D31"/>
    <w:rsid w:val="00730A95"/>
    <w:rsid w:val="0073298C"/>
    <w:rsid w:val="007363EE"/>
    <w:rsid w:val="00743184"/>
    <w:rsid w:val="00757314"/>
    <w:rsid w:val="00764767"/>
    <w:rsid w:val="007919CD"/>
    <w:rsid w:val="007A3242"/>
    <w:rsid w:val="007B7615"/>
    <w:rsid w:val="007C2D08"/>
    <w:rsid w:val="007D282B"/>
    <w:rsid w:val="007E7E82"/>
    <w:rsid w:val="007F3D5A"/>
    <w:rsid w:val="007F5EF4"/>
    <w:rsid w:val="00811781"/>
    <w:rsid w:val="00813356"/>
    <w:rsid w:val="0082215D"/>
    <w:rsid w:val="00824455"/>
    <w:rsid w:val="008251A2"/>
    <w:rsid w:val="00833980"/>
    <w:rsid w:val="00834F84"/>
    <w:rsid w:val="00853620"/>
    <w:rsid w:val="00872F52"/>
    <w:rsid w:val="00883750"/>
    <w:rsid w:val="008906CA"/>
    <w:rsid w:val="008B2A57"/>
    <w:rsid w:val="00936A86"/>
    <w:rsid w:val="00937994"/>
    <w:rsid w:val="009629FA"/>
    <w:rsid w:val="00975901"/>
    <w:rsid w:val="009A2247"/>
    <w:rsid w:val="009E3C5C"/>
    <w:rsid w:val="009E6866"/>
    <w:rsid w:val="00A16F47"/>
    <w:rsid w:val="00A37AD1"/>
    <w:rsid w:val="00A64241"/>
    <w:rsid w:val="00A66633"/>
    <w:rsid w:val="00A720D1"/>
    <w:rsid w:val="00A735A9"/>
    <w:rsid w:val="00A8145E"/>
    <w:rsid w:val="00A827FB"/>
    <w:rsid w:val="00AC3A27"/>
    <w:rsid w:val="00AE4255"/>
    <w:rsid w:val="00B01E18"/>
    <w:rsid w:val="00B24FD5"/>
    <w:rsid w:val="00B32C05"/>
    <w:rsid w:val="00B41D75"/>
    <w:rsid w:val="00B42D02"/>
    <w:rsid w:val="00B51DC8"/>
    <w:rsid w:val="00B525CD"/>
    <w:rsid w:val="00B57252"/>
    <w:rsid w:val="00B57B4C"/>
    <w:rsid w:val="00B613EB"/>
    <w:rsid w:val="00B66453"/>
    <w:rsid w:val="00B90A23"/>
    <w:rsid w:val="00B932DC"/>
    <w:rsid w:val="00B93B9C"/>
    <w:rsid w:val="00BA24A3"/>
    <w:rsid w:val="00BC2568"/>
    <w:rsid w:val="00BF1D70"/>
    <w:rsid w:val="00BF2E24"/>
    <w:rsid w:val="00BF2E98"/>
    <w:rsid w:val="00BF3DA2"/>
    <w:rsid w:val="00BF4383"/>
    <w:rsid w:val="00BF4C45"/>
    <w:rsid w:val="00BF5221"/>
    <w:rsid w:val="00C17EF2"/>
    <w:rsid w:val="00C26497"/>
    <w:rsid w:val="00C406C0"/>
    <w:rsid w:val="00C62947"/>
    <w:rsid w:val="00C6678A"/>
    <w:rsid w:val="00C95CA6"/>
    <w:rsid w:val="00CC11E1"/>
    <w:rsid w:val="00CD0053"/>
    <w:rsid w:val="00CF0E7D"/>
    <w:rsid w:val="00CF45E2"/>
    <w:rsid w:val="00D002A2"/>
    <w:rsid w:val="00D04AF6"/>
    <w:rsid w:val="00D11972"/>
    <w:rsid w:val="00D12289"/>
    <w:rsid w:val="00D20365"/>
    <w:rsid w:val="00D221B7"/>
    <w:rsid w:val="00D24682"/>
    <w:rsid w:val="00D326E6"/>
    <w:rsid w:val="00D868EA"/>
    <w:rsid w:val="00D87155"/>
    <w:rsid w:val="00D923A4"/>
    <w:rsid w:val="00D9318C"/>
    <w:rsid w:val="00D93FAC"/>
    <w:rsid w:val="00DA7F9D"/>
    <w:rsid w:val="00DB4EBC"/>
    <w:rsid w:val="00DB72EF"/>
    <w:rsid w:val="00DC3626"/>
    <w:rsid w:val="00DD7A2F"/>
    <w:rsid w:val="00DF303C"/>
    <w:rsid w:val="00E02679"/>
    <w:rsid w:val="00E036D0"/>
    <w:rsid w:val="00E110A0"/>
    <w:rsid w:val="00E46A1F"/>
    <w:rsid w:val="00E67BD2"/>
    <w:rsid w:val="00E93C72"/>
    <w:rsid w:val="00EB136C"/>
    <w:rsid w:val="00EB239F"/>
    <w:rsid w:val="00EC14F3"/>
    <w:rsid w:val="00ED4E70"/>
    <w:rsid w:val="00ED505C"/>
    <w:rsid w:val="00EE05BF"/>
    <w:rsid w:val="00EE56D5"/>
    <w:rsid w:val="00EF3229"/>
    <w:rsid w:val="00F06854"/>
    <w:rsid w:val="00F25824"/>
    <w:rsid w:val="00F41C0C"/>
    <w:rsid w:val="00F540E8"/>
    <w:rsid w:val="00F54A27"/>
    <w:rsid w:val="00F61A99"/>
    <w:rsid w:val="00F6397A"/>
    <w:rsid w:val="00F65916"/>
    <w:rsid w:val="00F66BD9"/>
    <w:rsid w:val="00FC7029"/>
    <w:rsid w:val="00FD2F4F"/>
    <w:rsid w:val="00FE2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33B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9"/>
    <w:qFormat/>
    <w:rsid w:val="007919CD"/>
    <w:pPr>
      <w:spacing w:before="360" w:after="120" w:line="264" w:lineRule="auto"/>
      <w:jc w:val="center"/>
      <w:outlineLvl w:val="0"/>
    </w:pPr>
    <w:rPr>
      <w:rFonts w:ascii="Times New Roman" w:hAnsi="Times New Roman"/>
      <w:b/>
      <w:caps/>
      <w:kern w:val="28"/>
      <w:sz w:val="23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919CD"/>
    <w:rPr>
      <w:rFonts w:ascii="Times New Roman" w:eastAsia="Times New Roman" w:hAnsi="Times New Roman" w:cs="Times New Roman"/>
      <w:b/>
      <w:caps/>
      <w:kern w:val="28"/>
      <w:sz w:val="20"/>
      <w:szCs w:val="20"/>
      <w:lang w:eastAsia="ru-RU"/>
    </w:rPr>
  </w:style>
  <w:style w:type="paragraph" w:customStyle="1" w:styleId="Default">
    <w:name w:val="Default"/>
    <w:link w:val="Default0"/>
    <w:uiPriority w:val="99"/>
    <w:rsid w:val="00834F8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99"/>
    <w:rsid w:val="009629F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Заголовок 1 Знак"/>
    <w:basedOn w:val="DefaultParagraphFont"/>
    <w:uiPriority w:val="99"/>
    <w:rsid w:val="007919CD"/>
    <w:rPr>
      <w:rFonts w:ascii="Cambria" w:hAnsi="Cambria" w:cs="Times New Roman"/>
      <w:b/>
      <w:bCs/>
      <w:color w:val="365F91"/>
      <w:sz w:val="28"/>
      <w:szCs w:val="28"/>
    </w:rPr>
  </w:style>
  <w:style w:type="paragraph" w:styleId="ListParagraph">
    <w:name w:val="List Paragraph"/>
    <w:basedOn w:val="Normal"/>
    <w:link w:val="ListParagraphChar"/>
    <w:uiPriority w:val="99"/>
    <w:qFormat/>
    <w:rsid w:val="007919CD"/>
    <w:pPr>
      <w:spacing w:after="0" w:line="264" w:lineRule="auto"/>
      <w:ind w:left="720"/>
      <w:contextualSpacing/>
      <w:jc w:val="both"/>
    </w:pPr>
    <w:rPr>
      <w:rFonts w:ascii="Times New Roman" w:hAnsi="Times New Roman"/>
      <w:sz w:val="20"/>
      <w:szCs w:val="20"/>
    </w:rPr>
  </w:style>
  <w:style w:type="character" w:customStyle="1" w:styleId="ListParagraphChar">
    <w:name w:val="List Paragraph Char"/>
    <w:link w:val="ListParagraph"/>
    <w:uiPriority w:val="99"/>
    <w:locked/>
    <w:rsid w:val="007919CD"/>
    <w:rPr>
      <w:rFonts w:ascii="Times New Roman" w:eastAsia="Times New Roman" w:hAnsi="Times New Roman"/>
      <w:sz w:val="20"/>
      <w:lang w:eastAsia="ru-RU"/>
    </w:rPr>
  </w:style>
  <w:style w:type="paragraph" w:styleId="NormalWeb">
    <w:name w:val="Normal (Web)"/>
    <w:aliases w:val="Знак Знак1,Обычный (Web),Знак Знак"/>
    <w:basedOn w:val="Normal"/>
    <w:link w:val="NormalWebChar"/>
    <w:uiPriority w:val="99"/>
    <w:rsid w:val="007919C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0"/>
    </w:rPr>
  </w:style>
  <w:style w:type="character" w:customStyle="1" w:styleId="NormalWebChar">
    <w:name w:val="Normal (Web) Char"/>
    <w:aliases w:val="Знак Знак1 Char,Обычный (Web) Char,Знак Знак Char"/>
    <w:link w:val="NormalWeb"/>
    <w:uiPriority w:val="99"/>
    <w:locked/>
    <w:rsid w:val="007919CD"/>
    <w:rPr>
      <w:rFonts w:ascii="Times New Roman" w:eastAsia="Times New Roman" w:hAnsi="Times New Roman"/>
      <w:sz w:val="20"/>
      <w:lang w:eastAsia="ru-RU"/>
    </w:rPr>
  </w:style>
  <w:style w:type="paragraph" w:styleId="BodyText">
    <w:name w:val="Body Text"/>
    <w:basedOn w:val="Normal"/>
    <w:link w:val="BodyTextChar"/>
    <w:uiPriority w:val="99"/>
    <w:rsid w:val="007919CD"/>
    <w:pPr>
      <w:widowControl w:val="0"/>
      <w:autoSpaceDE w:val="0"/>
      <w:autoSpaceDN w:val="0"/>
      <w:spacing w:after="0" w:line="240" w:lineRule="auto"/>
      <w:ind w:left="212" w:firstLine="708"/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919C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Strong">
    <w:name w:val="Strong"/>
    <w:basedOn w:val="DefaultParagraphFont"/>
    <w:uiPriority w:val="99"/>
    <w:qFormat/>
    <w:rsid w:val="007919CD"/>
    <w:rPr>
      <w:rFonts w:cs="Times New Roman"/>
      <w:b/>
    </w:rPr>
  </w:style>
  <w:style w:type="character" w:customStyle="1" w:styleId="Default0">
    <w:name w:val="Default Знак"/>
    <w:link w:val="Default"/>
    <w:uiPriority w:val="99"/>
    <w:locked/>
    <w:rsid w:val="007919CD"/>
    <w:rPr>
      <w:rFonts w:ascii="Times New Roman" w:hAnsi="Times New Roman"/>
      <w:color w:val="000000"/>
      <w:sz w:val="24"/>
    </w:rPr>
  </w:style>
  <w:style w:type="paragraph" w:styleId="Header">
    <w:name w:val="header"/>
    <w:basedOn w:val="Normal"/>
    <w:link w:val="HeaderChar"/>
    <w:uiPriority w:val="99"/>
    <w:rsid w:val="005A28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A28A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A28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A28A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15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57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73298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imvishenka" TargetMode="External"/><Relationship Id="rId13" Type="http://schemas.openxmlformats.org/officeDocument/2006/relationships/image" Target="media/image3.png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5.png"/><Relationship Id="rId3" Type="http://schemas.openxmlformats.org/officeDocument/2006/relationships/settings" Target="settings.xml"/><Relationship Id="rId21" Type="http://schemas.openxmlformats.org/officeDocument/2006/relationships/image" Target="media/image7.png"/><Relationship Id="rId34" Type="http://schemas.openxmlformats.org/officeDocument/2006/relationships/image" Target="media/image13.png"/><Relationship Id="rId42" Type="http://schemas.openxmlformats.org/officeDocument/2006/relationships/oleObject" Target="embeddings/oleObject16.bin"/><Relationship Id="rId47" Type="http://schemas.openxmlformats.org/officeDocument/2006/relationships/theme" Target="theme/theme1.xml"/><Relationship Id="rId7" Type="http://schemas.openxmlformats.org/officeDocument/2006/relationships/hyperlink" Target="https://ds-vishenka14.ru" TargetMode="External"/><Relationship Id="rId12" Type="http://schemas.openxmlformats.org/officeDocument/2006/relationships/oleObject" Target="embeddings/oleObject2.bin"/><Relationship Id="rId17" Type="http://schemas.openxmlformats.org/officeDocument/2006/relationships/image" Target="media/image5.png"/><Relationship Id="rId25" Type="http://schemas.openxmlformats.org/officeDocument/2006/relationships/image" Target="media/image9.png"/><Relationship Id="rId33" Type="http://schemas.openxmlformats.org/officeDocument/2006/relationships/oleObject" Target="embeddings/oleObject12.bin"/><Relationship Id="rId38" Type="http://schemas.openxmlformats.org/officeDocument/2006/relationships/header" Target="header1.xm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1.png"/><Relationship Id="rId41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oleObject" Target="embeddings/oleObject8.bin"/><Relationship Id="rId32" Type="http://schemas.openxmlformats.org/officeDocument/2006/relationships/image" Target="media/image12.png"/><Relationship Id="rId37" Type="http://schemas.openxmlformats.org/officeDocument/2006/relationships/oleObject" Target="embeddings/oleObject14.bin"/><Relationship Id="rId40" Type="http://schemas.openxmlformats.org/officeDocument/2006/relationships/oleObject" Target="embeddings/oleObject15.bin"/><Relationship Id="rId45" Type="http://schemas.openxmlformats.org/officeDocument/2006/relationships/hyperlink" Target="https://ok.ru/group/62912546734250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image" Target="media/image8.png"/><Relationship Id="rId28" Type="http://schemas.openxmlformats.org/officeDocument/2006/relationships/oleObject" Target="embeddings/oleObject10.bin"/><Relationship Id="rId36" Type="http://schemas.openxmlformats.org/officeDocument/2006/relationships/image" Target="media/image14.png"/><Relationship Id="rId10" Type="http://schemas.openxmlformats.org/officeDocument/2006/relationships/oleObject" Target="embeddings/oleObject1.bin"/><Relationship Id="rId19" Type="http://schemas.openxmlformats.org/officeDocument/2006/relationships/image" Target="media/image6.png"/><Relationship Id="rId31" Type="http://schemas.openxmlformats.org/officeDocument/2006/relationships/footer" Target="footer1.xml"/><Relationship Id="rId44" Type="http://schemas.openxmlformats.org/officeDocument/2006/relationships/hyperlink" Target="https://vk.com/cimvishenk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png"/><Relationship Id="rId30" Type="http://schemas.openxmlformats.org/officeDocument/2006/relationships/oleObject" Target="embeddings/oleObject11.bin"/><Relationship Id="rId35" Type="http://schemas.openxmlformats.org/officeDocument/2006/relationships/oleObject" Target="embeddings/oleObject13.bin"/><Relationship Id="rId43" Type="http://schemas.openxmlformats.org/officeDocument/2006/relationships/hyperlink" Target="https://ds-vishenka14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</TotalTime>
  <Pages>24</Pages>
  <Words>5058</Words>
  <Characters>28831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Настёна</dc:creator>
  <cp:keywords/>
  <dc:description/>
  <cp:lastModifiedBy>Вишенка</cp:lastModifiedBy>
  <cp:revision>5</cp:revision>
  <dcterms:created xsi:type="dcterms:W3CDTF">2024-08-10T20:59:00Z</dcterms:created>
  <dcterms:modified xsi:type="dcterms:W3CDTF">2026-04-16T09:16:00Z</dcterms:modified>
</cp:coreProperties>
</file>