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EF" w:rsidRDefault="00694875" w:rsidP="0069487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94875">
        <w:rPr>
          <w:rFonts w:ascii="Times New Roman" w:hAnsi="Times New Roman" w:cs="Times New Roman"/>
          <w:b/>
          <w:sz w:val="28"/>
        </w:rPr>
        <w:t>Информация об объектах спорта</w:t>
      </w:r>
    </w:p>
    <w:p w:rsidR="00B758EF" w:rsidRDefault="00B758EF" w:rsidP="00B758EF"/>
    <w:p w:rsidR="00694875" w:rsidRPr="00B758EF" w:rsidRDefault="00B758EF" w:rsidP="00B758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758EF">
        <w:rPr>
          <w:rFonts w:ascii="Times New Roman" w:hAnsi="Times New Roman" w:cs="Times New Roman"/>
          <w:sz w:val="28"/>
          <w:szCs w:val="28"/>
        </w:rPr>
        <w:t>Для занятий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 в ДДТ имеется тренажерный зал, кроме этого по договору в осенне-весенний период  занятия проводятся на спортивной площадке СОШ № 2. Все объекты спорта доступны для  детей-инвалидов и детей с ограниченными возможностями здоровья.</w:t>
      </w:r>
      <w:bookmarkStart w:id="0" w:name="_GoBack"/>
      <w:bookmarkEnd w:id="0"/>
    </w:p>
    <w:sectPr w:rsidR="00694875" w:rsidRPr="00B758EF" w:rsidSect="00E9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5C76"/>
    <w:multiLevelType w:val="hybridMultilevel"/>
    <w:tmpl w:val="FFBC64EC"/>
    <w:lvl w:ilvl="0" w:tplc="4392B57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87A83"/>
    <w:multiLevelType w:val="multilevel"/>
    <w:tmpl w:val="7CD2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875"/>
    <w:rsid w:val="00110CCF"/>
    <w:rsid w:val="00220981"/>
    <w:rsid w:val="00281826"/>
    <w:rsid w:val="00473FA2"/>
    <w:rsid w:val="00694875"/>
    <w:rsid w:val="00A35010"/>
    <w:rsid w:val="00B450C1"/>
    <w:rsid w:val="00B758EF"/>
    <w:rsid w:val="00D14B72"/>
    <w:rsid w:val="00E938E9"/>
    <w:rsid w:val="00EA6CCC"/>
    <w:rsid w:val="00EC546B"/>
    <w:rsid w:val="00F21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8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8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5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8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8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5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4</cp:revision>
  <dcterms:created xsi:type="dcterms:W3CDTF">2017-12-04T08:07:00Z</dcterms:created>
  <dcterms:modified xsi:type="dcterms:W3CDTF">2002-01-01T00:48:00Z</dcterms:modified>
</cp:coreProperties>
</file>