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53DB" w:rsidRDefault="009C53DB" w:rsidP="00C61C74">
      <w:pPr>
        <w:jc w:val="right"/>
        <w:rPr>
          <w:rFonts w:ascii="Times New Roman" w:hAnsi="Times New Roman" w:cs="Times New Roman"/>
        </w:rPr>
      </w:pPr>
    </w:p>
    <w:p w:rsidR="009C53DB" w:rsidRPr="009C53DB" w:rsidRDefault="009C53DB" w:rsidP="009C53DB">
      <w:pPr>
        <w:tabs>
          <w:tab w:val="left" w:pos="945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</w:rPr>
        <w:tab/>
      </w:r>
      <w:r w:rsidRPr="009C53DB">
        <w:rPr>
          <w:rFonts w:ascii="Times New Roman" w:hAnsi="Times New Roman" w:cs="Times New Roman"/>
          <w:sz w:val="28"/>
          <w:szCs w:val="28"/>
        </w:rPr>
        <w:t xml:space="preserve">Помещения МБОУДО ДДТ расположены в здании МБОУ СОШ № 2. Обучающиеся Дома детского творчества, в том числе дети-инвалиды и дети  с ограниченными возможностями здоровья  имеют возможность посещать библиотеку школы. Библиотека занимает просторное помещение площадью </w:t>
      </w:r>
      <w:bookmarkStart w:id="0" w:name="_GoBack"/>
      <w:bookmarkEnd w:id="0"/>
      <w:r w:rsidRPr="009C53DB">
        <w:rPr>
          <w:rFonts w:ascii="Times New Roman" w:hAnsi="Times New Roman" w:cs="Times New Roman"/>
          <w:sz w:val="28"/>
          <w:szCs w:val="28"/>
        </w:rPr>
        <w:t xml:space="preserve">52 </w:t>
      </w:r>
      <w:proofErr w:type="spellStart"/>
      <w:r w:rsidRPr="009C53DB">
        <w:rPr>
          <w:rFonts w:ascii="Times New Roman" w:hAnsi="Times New Roman" w:cs="Times New Roman"/>
          <w:sz w:val="28"/>
          <w:szCs w:val="28"/>
        </w:rPr>
        <w:t>кв</w:t>
      </w:r>
      <w:proofErr w:type="gramStart"/>
      <w:r w:rsidRPr="009C53DB">
        <w:rPr>
          <w:rFonts w:ascii="Times New Roman" w:hAnsi="Times New Roman" w:cs="Times New Roman"/>
          <w:sz w:val="28"/>
          <w:szCs w:val="28"/>
        </w:rPr>
        <w:t>.м</w:t>
      </w:r>
      <w:proofErr w:type="spellEnd"/>
      <w:proofErr w:type="gramEnd"/>
      <w:r w:rsidRPr="009C53DB">
        <w:rPr>
          <w:rFonts w:ascii="Times New Roman" w:hAnsi="Times New Roman" w:cs="Times New Roman"/>
          <w:sz w:val="28"/>
          <w:szCs w:val="28"/>
        </w:rPr>
        <w:t xml:space="preserve"> с читальным залом на 12 посадочных мест, компьютерами и стеллажами для открытого доступа и выставок. Книжный фонд художественной литературы библиотеки  составляет 9724 экземпляра. 43 единицы электронных носителей составляют </w:t>
      </w:r>
      <w:proofErr w:type="spellStart"/>
      <w:r w:rsidRPr="009C53DB">
        <w:rPr>
          <w:rFonts w:ascii="Times New Roman" w:hAnsi="Times New Roman" w:cs="Times New Roman"/>
          <w:sz w:val="28"/>
          <w:szCs w:val="28"/>
        </w:rPr>
        <w:t>медиатеку</w:t>
      </w:r>
      <w:proofErr w:type="spellEnd"/>
      <w:r w:rsidRPr="009C53DB">
        <w:rPr>
          <w:rFonts w:ascii="Times New Roman" w:hAnsi="Times New Roman" w:cs="Times New Roman"/>
          <w:sz w:val="28"/>
          <w:szCs w:val="28"/>
        </w:rPr>
        <w:t xml:space="preserve"> фонда.</w:t>
      </w:r>
    </w:p>
    <w:p w:rsidR="0030633A" w:rsidRPr="009C53DB" w:rsidRDefault="009C53DB" w:rsidP="009C53DB">
      <w:pPr>
        <w:tabs>
          <w:tab w:val="left" w:pos="945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C53DB">
        <w:rPr>
          <w:rFonts w:ascii="Times New Roman" w:hAnsi="Times New Roman" w:cs="Times New Roman"/>
          <w:sz w:val="28"/>
          <w:szCs w:val="28"/>
        </w:rPr>
        <w:tab/>
        <w:t>Входные двери в библиотеку предусмотрены для детей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C53DB">
        <w:rPr>
          <w:rFonts w:ascii="Times New Roman" w:hAnsi="Times New Roman" w:cs="Times New Roman"/>
          <w:sz w:val="28"/>
          <w:szCs w:val="28"/>
        </w:rPr>
        <w:t>- инвалидов  и лиц с ограниченными  возможностями здоровья.</w:t>
      </w:r>
    </w:p>
    <w:sectPr w:rsidR="0030633A" w:rsidRPr="009C53DB" w:rsidSect="009C53DB">
      <w:pgSz w:w="11906" w:h="16838"/>
      <w:pgMar w:top="720" w:right="1701" w:bottom="720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70E7" w:rsidRDefault="002070E7" w:rsidP="00534AA2">
      <w:r>
        <w:separator/>
      </w:r>
    </w:p>
  </w:endnote>
  <w:endnote w:type="continuationSeparator" w:id="0">
    <w:p w:rsidR="002070E7" w:rsidRDefault="002070E7" w:rsidP="00534A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70E7" w:rsidRDefault="002070E7" w:rsidP="00534AA2">
      <w:r>
        <w:separator/>
      </w:r>
    </w:p>
  </w:footnote>
  <w:footnote w:type="continuationSeparator" w:id="0">
    <w:p w:rsidR="002070E7" w:rsidRDefault="002070E7" w:rsidP="00534AA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D6B4A"/>
    <w:rsid w:val="00063AC4"/>
    <w:rsid w:val="000821BB"/>
    <w:rsid w:val="00090DAD"/>
    <w:rsid w:val="000D65C6"/>
    <w:rsid w:val="00106987"/>
    <w:rsid w:val="002070E7"/>
    <w:rsid w:val="002B111B"/>
    <w:rsid w:val="002C682B"/>
    <w:rsid w:val="002E7D81"/>
    <w:rsid w:val="002F0976"/>
    <w:rsid w:val="0030633A"/>
    <w:rsid w:val="003251EB"/>
    <w:rsid w:val="003B68DB"/>
    <w:rsid w:val="00440028"/>
    <w:rsid w:val="004465E9"/>
    <w:rsid w:val="00450197"/>
    <w:rsid w:val="00513B01"/>
    <w:rsid w:val="00534AA2"/>
    <w:rsid w:val="0054349B"/>
    <w:rsid w:val="005C3B38"/>
    <w:rsid w:val="005F106C"/>
    <w:rsid w:val="00660007"/>
    <w:rsid w:val="00741579"/>
    <w:rsid w:val="00757309"/>
    <w:rsid w:val="00794689"/>
    <w:rsid w:val="00863CF0"/>
    <w:rsid w:val="00891368"/>
    <w:rsid w:val="008A6C44"/>
    <w:rsid w:val="008F5CC2"/>
    <w:rsid w:val="009C53DB"/>
    <w:rsid w:val="00A67C59"/>
    <w:rsid w:val="00AC5D89"/>
    <w:rsid w:val="00AC7D9B"/>
    <w:rsid w:val="00AD6B4A"/>
    <w:rsid w:val="00B01D2F"/>
    <w:rsid w:val="00B573F0"/>
    <w:rsid w:val="00B71514"/>
    <w:rsid w:val="00C61C74"/>
    <w:rsid w:val="00CA0736"/>
    <w:rsid w:val="00D25833"/>
    <w:rsid w:val="00D81D56"/>
    <w:rsid w:val="00DA3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73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75730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75730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No Spacing"/>
    <w:uiPriority w:val="1"/>
    <w:qFormat/>
    <w:rsid w:val="00757309"/>
  </w:style>
  <w:style w:type="paragraph" w:styleId="2">
    <w:name w:val="Quote"/>
    <w:basedOn w:val="a"/>
    <w:next w:val="a"/>
    <w:link w:val="20"/>
    <w:uiPriority w:val="29"/>
    <w:qFormat/>
    <w:rsid w:val="00757309"/>
    <w:rPr>
      <w:i/>
      <w:iCs/>
      <w:color w:val="000000" w:themeColor="text1"/>
    </w:rPr>
  </w:style>
  <w:style w:type="character" w:customStyle="1" w:styleId="20">
    <w:name w:val="Цитата 2 Знак"/>
    <w:basedOn w:val="a0"/>
    <w:link w:val="2"/>
    <w:uiPriority w:val="29"/>
    <w:rsid w:val="00757309"/>
    <w:rPr>
      <w:i/>
      <w:iCs/>
      <w:color w:val="000000" w:themeColor="text1"/>
    </w:rPr>
  </w:style>
  <w:style w:type="paragraph" w:styleId="a6">
    <w:name w:val="Balloon Text"/>
    <w:basedOn w:val="a"/>
    <w:link w:val="a7"/>
    <w:uiPriority w:val="99"/>
    <w:semiHidden/>
    <w:unhideWhenUsed/>
    <w:rsid w:val="00AD6B4A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D6B4A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semiHidden/>
    <w:unhideWhenUsed/>
    <w:rsid w:val="00534AA2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534AA2"/>
  </w:style>
  <w:style w:type="paragraph" w:styleId="aa">
    <w:name w:val="footer"/>
    <w:basedOn w:val="a"/>
    <w:link w:val="ab"/>
    <w:uiPriority w:val="99"/>
    <w:semiHidden/>
    <w:unhideWhenUsed/>
    <w:rsid w:val="00534AA2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534AA2"/>
  </w:style>
  <w:style w:type="paragraph" w:styleId="ac">
    <w:name w:val="Normal (Web)"/>
    <w:basedOn w:val="a"/>
    <w:uiPriority w:val="99"/>
    <w:semiHidden/>
    <w:unhideWhenUsed/>
    <w:rsid w:val="00D25833"/>
    <w:pPr>
      <w:spacing w:before="100" w:beforeAutospacing="1" w:after="119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915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фициальная">
      <a:fillStyleLst>
        <a:solidFill>
          <a:schemeClr val="phClr"/>
        </a:solidFill>
        <a:solidFill>
          <a:schemeClr val="phClr">
            <a:tint val="45000"/>
          </a:schemeClr>
        </a:solidFill>
        <a:solidFill>
          <a:schemeClr val="phClr">
            <a:tint val="95000"/>
          </a:schemeClr>
        </a:solidFill>
      </a:fillStyleLst>
      <a:lnStyleLst>
        <a:ln w="9525" cap="flat" cmpd="sng" algn="ctr">
          <a:solidFill>
            <a:schemeClr val="phClr"/>
          </a:solidFill>
          <a:prstDash val="solid"/>
        </a:ln>
        <a:ln w="11429" cap="flat" cmpd="sng" algn="ctr">
          <a:solidFill>
            <a:schemeClr val="phClr"/>
          </a:solidFill>
          <a:prstDash val="sysDash"/>
        </a:ln>
        <a:ln w="200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0800" dist="254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50800" dist="25400" dir="5400000" rotWithShape="0">
              <a:srgbClr val="000000">
                <a:alpha val="45000"/>
              </a:srgbClr>
            </a:outerShdw>
          </a:effectLst>
          <a:scene3d>
            <a:camera prst="orthographicFront" fov="0">
              <a:rot lat="0" lon="0" rev="0"/>
            </a:camera>
            <a:lightRig rig="threePt" dir="t">
              <a:rot lat="0" lon="0" rev="0"/>
            </a:lightRig>
          </a:scene3d>
          <a:sp3d contourW="9525" prstMaterial="matte">
            <a:bevelT w="0" h="0"/>
            <a:contourClr>
              <a:schemeClr val="phClr">
                <a:shade val="70000"/>
                <a:satMod val="105000"/>
              </a:schemeClr>
            </a:contourClr>
          </a:sp3d>
        </a:effectStyle>
        <a:effectStyle>
          <a:effectLst>
            <a:outerShdw blurRad="50800" dist="25400" dir="5400000" rotWithShape="0">
              <a:srgbClr val="000000">
                <a:alpha val="45000"/>
              </a:srgbClr>
            </a:outerShdw>
          </a:effectLst>
          <a:scene3d>
            <a:camera prst="orthographicFront" fov="0">
              <a:rot lat="0" lon="0" rev="0"/>
            </a:camera>
            <a:lightRig rig="soft" dir="b">
              <a:rot lat="0" lon="0" rev="0"/>
            </a:lightRig>
          </a:scene3d>
          <a:sp3d prstMaterial="dkEdge">
            <a:bevelT w="63500" h="63500" prst="cross"/>
            <a:contourClr>
              <a:schemeClr val="phClr"/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1</Pages>
  <Words>93</Words>
  <Characters>533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СОШ №1</Company>
  <LinksUpToDate>false</LinksUpToDate>
  <CharactersWithSpaces>625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312</dc:creator>
  <cp:lastModifiedBy>Оператор</cp:lastModifiedBy>
  <cp:revision>7</cp:revision>
  <dcterms:created xsi:type="dcterms:W3CDTF">2017-12-04T08:11:00Z</dcterms:created>
  <dcterms:modified xsi:type="dcterms:W3CDTF">2002-01-01T00:41:00Z</dcterms:modified>
</cp:coreProperties>
</file>