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19" w:rsidRPr="00242C4D" w:rsidRDefault="001D6419" w:rsidP="001D6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C4D">
        <w:rPr>
          <w:rFonts w:ascii="Times New Roman" w:hAnsi="Times New Roman"/>
          <w:sz w:val="28"/>
          <w:szCs w:val="28"/>
        </w:rPr>
        <w:t>Российская Федерация</w:t>
      </w:r>
    </w:p>
    <w:p w:rsidR="001D6419" w:rsidRPr="00242C4D" w:rsidRDefault="001D6419" w:rsidP="001D6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C4D">
        <w:rPr>
          <w:rFonts w:ascii="Times New Roman" w:hAnsi="Times New Roman"/>
          <w:sz w:val="28"/>
          <w:szCs w:val="28"/>
        </w:rPr>
        <w:t>Ростовская область</w:t>
      </w:r>
    </w:p>
    <w:p w:rsidR="001D6419" w:rsidRPr="00242C4D" w:rsidRDefault="001D6419" w:rsidP="001D6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C4D">
        <w:rPr>
          <w:rFonts w:ascii="Times New Roman" w:hAnsi="Times New Roman"/>
          <w:sz w:val="28"/>
          <w:szCs w:val="28"/>
        </w:rPr>
        <w:t xml:space="preserve">Муниципальное бюджетное  образовательное учреждение </w:t>
      </w:r>
    </w:p>
    <w:p w:rsidR="001D6419" w:rsidRPr="00242C4D" w:rsidRDefault="001D6419" w:rsidP="001D6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C4D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1D6419" w:rsidRPr="00242C4D" w:rsidRDefault="001D6419" w:rsidP="001D6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C4D">
        <w:rPr>
          <w:rFonts w:ascii="Times New Roman" w:hAnsi="Times New Roman"/>
          <w:sz w:val="28"/>
          <w:szCs w:val="28"/>
        </w:rPr>
        <w:t>Дом детского творчества Семикаракорского района</w:t>
      </w:r>
    </w:p>
    <w:p w:rsidR="001D6419" w:rsidRPr="00242C4D" w:rsidRDefault="001D6419" w:rsidP="001D64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6419" w:rsidRPr="00242C4D" w:rsidRDefault="001D6419" w:rsidP="001D64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6419" w:rsidRPr="00242C4D" w:rsidRDefault="001D6419" w:rsidP="001D6419">
      <w:pPr>
        <w:spacing w:after="0"/>
        <w:rPr>
          <w:rFonts w:ascii="Times New Roman" w:hAnsi="Times New Roman"/>
          <w:sz w:val="28"/>
          <w:szCs w:val="28"/>
        </w:rPr>
      </w:pPr>
    </w:p>
    <w:p w:rsidR="001D6419" w:rsidRPr="00242C4D" w:rsidRDefault="001D6419" w:rsidP="001D6419">
      <w:pPr>
        <w:jc w:val="center"/>
        <w:rPr>
          <w:rFonts w:ascii="Times New Roman" w:hAnsi="Times New Roman"/>
          <w:sz w:val="28"/>
          <w:szCs w:val="28"/>
        </w:rPr>
      </w:pPr>
      <w:r w:rsidRPr="00242C4D">
        <w:rPr>
          <w:rFonts w:ascii="Times New Roman" w:hAnsi="Times New Roman"/>
          <w:sz w:val="28"/>
          <w:szCs w:val="28"/>
        </w:rPr>
        <w:t>ПРИКАЗ</w:t>
      </w:r>
    </w:p>
    <w:p w:rsidR="001D6419" w:rsidRPr="00242C4D" w:rsidRDefault="001D6419" w:rsidP="001D6419">
      <w:pPr>
        <w:rPr>
          <w:rFonts w:ascii="Times New Roman" w:hAnsi="Times New Roman"/>
          <w:sz w:val="28"/>
          <w:szCs w:val="28"/>
        </w:rPr>
      </w:pPr>
    </w:p>
    <w:p w:rsidR="001D6419" w:rsidRPr="00242C4D" w:rsidRDefault="00077A31" w:rsidP="001D64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18.08.202</w:t>
      </w:r>
      <w:r w:rsidR="008158E7">
        <w:rPr>
          <w:rFonts w:ascii="Times New Roman" w:hAnsi="Times New Roman"/>
          <w:sz w:val="28"/>
          <w:szCs w:val="28"/>
        </w:rPr>
        <w:t>2</w:t>
      </w:r>
      <w:r w:rsidR="001D6419" w:rsidRPr="00242C4D">
        <w:rPr>
          <w:rFonts w:ascii="Times New Roman" w:hAnsi="Times New Roman"/>
          <w:sz w:val="28"/>
          <w:szCs w:val="28"/>
        </w:rPr>
        <w:t xml:space="preserve"> г.                                г. </w:t>
      </w:r>
      <w:proofErr w:type="spellStart"/>
      <w:r w:rsidR="001D6419" w:rsidRPr="00242C4D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="001D6419" w:rsidRPr="00242C4D">
        <w:rPr>
          <w:rFonts w:ascii="Times New Roman" w:hAnsi="Times New Roman"/>
          <w:sz w:val="28"/>
          <w:szCs w:val="28"/>
        </w:rPr>
        <w:t xml:space="preserve">                                 № </w:t>
      </w:r>
      <w:r w:rsidR="009562AC">
        <w:rPr>
          <w:rFonts w:ascii="Times New Roman" w:hAnsi="Times New Roman"/>
          <w:sz w:val="28"/>
          <w:szCs w:val="28"/>
        </w:rPr>
        <w:t>79</w:t>
      </w:r>
    </w:p>
    <w:p w:rsidR="008158E7" w:rsidRDefault="001D6419" w:rsidP="001D64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2C4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 утверждении</w:t>
      </w:r>
    </w:p>
    <w:p w:rsidR="001C529F" w:rsidRDefault="001D6419" w:rsidP="001D64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158E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рограммы</w:t>
      </w:r>
      <w:r w:rsidR="00815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воспитания</w:t>
      </w:r>
      <w:r w:rsidR="008158E7">
        <w:rPr>
          <w:rFonts w:ascii="Times New Roman" w:hAnsi="Times New Roman"/>
          <w:sz w:val="28"/>
          <w:szCs w:val="28"/>
        </w:rPr>
        <w:t xml:space="preserve"> </w:t>
      </w:r>
    </w:p>
    <w:p w:rsidR="001D6419" w:rsidRPr="00242C4D" w:rsidRDefault="001D6419" w:rsidP="001D64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МБОУДО ДДТ </w:t>
      </w:r>
    </w:p>
    <w:p w:rsidR="001D6419" w:rsidRPr="00242C4D" w:rsidRDefault="001D6419" w:rsidP="001D64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6419" w:rsidRPr="00242C4D" w:rsidRDefault="001D6419" w:rsidP="001D64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454" w:type="dxa"/>
        <w:tblInd w:w="108" w:type="dxa"/>
        <w:tblLook w:val="01E0"/>
      </w:tblPr>
      <w:tblGrid>
        <w:gridCol w:w="11283"/>
        <w:gridCol w:w="3171"/>
      </w:tblGrid>
      <w:tr w:rsidR="001D6419" w:rsidRPr="00242C4D" w:rsidTr="009F537F">
        <w:trPr>
          <w:trHeight w:val="7512"/>
        </w:trPr>
        <w:tc>
          <w:tcPr>
            <w:tcW w:w="9923" w:type="dxa"/>
          </w:tcPr>
          <w:p w:rsidR="001D6419" w:rsidRPr="00077A31" w:rsidRDefault="001D6419" w:rsidP="001D64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3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F537F" w:rsidRPr="00077A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77A31">
              <w:rPr>
                <w:rFonts w:ascii="Times New Roman" w:hAnsi="Times New Roman"/>
                <w:sz w:val="28"/>
                <w:szCs w:val="28"/>
              </w:rPr>
              <w:t xml:space="preserve">В соответствии с  законом РФ от 26.12.2012 года № 273-ФЗ «Об образовании в Российской Федерации», </w:t>
            </w:r>
            <w:r w:rsidRPr="00077A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Федеральным законом от 31 июля 2020 г. № 304-ФЗ «О внесении изменений в Федеральный закон «Об образовании в Российской Федерации» по вопросам воспитания обучающихся», </w:t>
            </w:r>
            <w:r w:rsidRPr="00077A31">
              <w:rPr>
                <w:rFonts w:ascii="Times New Roman" w:hAnsi="Times New Roman"/>
                <w:sz w:val="28"/>
                <w:szCs w:val="28"/>
              </w:rPr>
              <w:t>с учетом Федерального закона от 24 июля 1998 года № 124-ФЗ «Об основных гарантиях прав ребенка в Российской Федерации»,  Концепции развития дополнительного образования;</w:t>
            </w:r>
            <w:proofErr w:type="gramEnd"/>
            <w:r w:rsidRPr="00077A31">
              <w:rPr>
                <w:rFonts w:ascii="Times New Roman" w:hAnsi="Times New Roman"/>
                <w:sz w:val="28"/>
                <w:szCs w:val="28"/>
              </w:rPr>
              <w:t xml:space="preserve"> Стратегии развития воспитания в Российской Федерации на период до 2025 года»</w:t>
            </w:r>
            <w:proofErr w:type="gramStart"/>
            <w:r w:rsidRPr="00077A31"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 w:rsidRPr="00077A31">
              <w:rPr>
                <w:rFonts w:ascii="Times New Roman" w:hAnsi="Times New Roman"/>
                <w:sz w:val="28"/>
                <w:szCs w:val="28"/>
              </w:rPr>
              <w:t>а основании решения заседания педагогическог</w:t>
            </w:r>
            <w:r w:rsidR="001C529F" w:rsidRPr="00077A31">
              <w:rPr>
                <w:rFonts w:ascii="Times New Roman" w:hAnsi="Times New Roman"/>
                <w:sz w:val="28"/>
                <w:szCs w:val="28"/>
              </w:rPr>
              <w:t xml:space="preserve">о совета </w:t>
            </w:r>
            <w:r w:rsidR="00077A31" w:rsidRPr="00077A31">
              <w:rPr>
                <w:rFonts w:ascii="Times New Roman" w:hAnsi="Times New Roman"/>
                <w:sz w:val="28"/>
                <w:szCs w:val="28"/>
              </w:rPr>
              <w:t>(протокол от 18</w:t>
            </w:r>
            <w:r w:rsidR="001C529F" w:rsidRPr="00077A31">
              <w:rPr>
                <w:rFonts w:ascii="Times New Roman" w:hAnsi="Times New Roman"/>
                <w:sz w:val="28"/>
                <w:szCs w:val="28"/>
              </w:rPr>
              <w:t>.08.2021</w:t>
            </w:r>
            <w:r w:rsidRPr="00077A31">
              <w:rPr>
                <w:rFonts w:ascii="Times New Roman" w:hAnsi="Times New Roman"/>
                <w:sz w:val="28"/>
                <w:szCs w:val="28"/>
              </w:rPr>
              <w:t xml:space="preserve"> г. № 5),</w:t>
            </w:r>
          </w:p>
          <w:p w:rsidR="001D6419" w:rsidRPr="00077A31" w:rsidRDefault="001D6419" w:rsidP="009F537F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A31">
              <w:rPr>
                <w:rFonts w:ascii="Times New Roman" w:hAnsi="Times New Roman"/>
                <w:sz w:val="28"/>
                <w:szCs w:val="28"/>
              </w:rPr>
              <w:t>ПРИКАЗЫВАЮ:</w:t>
            </w:r>
          </w:p>
          <w:p w:rsidR="001D6419" w:rsidRPr="00077A31" w:rsidRDefault="001D6419" w:rsidP="001D64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77A31">
              <w:rPr>
                <w:rFonts w:ascii="Times New Roman" w:hAnsi="Times New Roman"/>
                <w:sz w:val="28"/>
                <w:szCs w:val="28"/>
              </w:rPr>
              <w:t>1.Утвердить</w:t>
            </w:r>
            <w:r w:rsidR="008158E7" w:rsidRPr="00077A31">
              <w:rPr>
                <w:rFonts w:ascii="Times New Roman" w:hAnsi="Times New Roman"/>
                <w:sz w:val="28"/>
                <w:szCs w:val="28"/>
              </w:rPr>
              <w:t xml:space="preserve">  «Программу</w:t>
            </w:r>
            <w:r w:rsidRPr="00077A31">
              <w:rPr>
                <w:rFonts w:ascii="Times New Roman" w:hAnsi="Times New Roman"/>
                <w:sz w:val="28"/>
                <w:szCs w:val="28"/>
              </w:rPr>
              <w:t xml:space="preserve"> воспитания Муниципального бюджетного образовательного учреждения дополнительного образования Дом детского творчества Семикаракорского</w:t>
            </w:r>
            <w:r w:rsidR="009F537F" w:rsidRPr="00077A31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="008158E7" w:rsidRPr="00077A31">
              <w:rPr>
                <w:rFonts w:ascii="Times New Roman" w:hAnsi="Times New Roman"/>
                <w:sz w:val="28"/>
                <w:szCs w:val="28"/>
              </w:rPr>
              <w:t xml:space="preserve"> с 01.09.2022</w:t>
            </w:r>
            <w:r w:rsidRPr="00077A31">
              <w:rPr>
                <w:rFonts w:ascii="Times New Roman" w:hAnsi="Times New Roman"/>
                <w:sz w:val="28"/>
                <w:szCs w:val="28"/>
              </w:rPr>
              <w:t xml:space="preserve"> года (Приложение 1).</w:t>
            </w:r>
          </w:p>
          <w:p w:rsidR="001D6419" w:rsidRPr="00077A31" w:rsidRDefault="008158E7" w:rsidP="001D64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77A31">
              <w:rPr>
                <w:rFonts w:ascii="Times New Roman" w:hAnsi="Times New Roman"/>
                <w:sz w:val="28"/>
                <w:szCs w:val="28"/>
              </w:rPr>
              <w:t>2</w:t>
            </w:r>
            <w:r w:rsidR="001D6419" w:rsidRPr="00077A3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1D6419" w:rsidRPr="00077A31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="001D6419" w:rsidRPr="00077A31">
              <w:rPr>
                <w:rFonts w:ascii="Times New Roman" w:hAnsi="Times New Roman"/>
                <w:sz w:val="28"/>
                <w:szCs w:val="28"/>
              </w:rPr>
              <w:t xml:space="preserve"> исполнением приказа оставляю за собой.</w:t>
            </w:r>
          </w:p>
          <w:p w:rsidR="001D6419" w:rsidRPr="00077A31" w:rsidRDefault="001D6419" w:rsidP="001D64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6419" w:rsidRPr="00077A31" w:rsidRDefault="001D6419" w:rsidP="001D64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6419" w:rsidRPr="00077A31" w:rsidRDefault="001D6419" w:rsidP="001D64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6419" w:rsidRPr="00077A31" w:rsidRDefault="001D6419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31">
              <w:rPr>
                <w:rFonts w:ascii="Times New Roman" w:hAnsi="Times New Roman"/>
                <w:sz w:val="28"/>
                <w:szCs w:val="28"/>
              </w:rPr>
              <w:t>Директор  МБОУДО ДДТ</w:t>
            </w:r>
            <w:r w:rsidRPr="00077A31">
              <w:rPr>
                <w:rFonts w:ascii="Times New Roman" w:hAnsi="Times New Roman"/>
                <w:sz w:val="28"/>
                <w:szCs w:val="28"/>
              </w:rPr>
              <w:tab/>
            </w:r>
            <w:r w:rsidRPr="00077A31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С.А.Чернов</w:t>
            </w:r>
            <w:r w:rsidR="00686EA7" w:rsidRPr="00077A31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3BD" w:rsidRPr="007122DC" w:rsidRDefault="009463BD" w:rsidP="009463BD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2DC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ое бюджетное образовательное учреждение дополнительного образования</w:t>
            </w:r>
          </w:p>
          <w:p w:rsidR="009463BD" w:rsidRPr="007122DC" w:rsidRDefault="009463BD" w:rsidP="009463BD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детского творчества Семикаракорского района</w:t>
            </w:r>
          </w:p>
          <w:p w:rsidR="009463BD" w:rsidRDefault="009463BD" w:rsidP="009463BD">
            <w:pPr>
              <w:pStyle w:val="af4"/>
              <w:tabs>
                <w:tab w:val="left" w:pos="10443"/>
                <w:tab w:val="right" w:pos="14570"/>
              </w:tabs>
              <w:rPr>
                <w:sz w:val="26"/>
              </w:rPr>
            </w:pPr>
          </w:p>
          <w:p w:rsidR="009463BD" w:rsidRPr="002D700B" w:rsidRDefault="009463BD" w:rsidP="009463BD">
            <w:pPr>
              <w:pStyle w:val="af7"/>
              <w:spacing w:before="3"/>
              <w:rPr>
                <w:sz w:val="24"/>
                <w:szCs w:val="24"/>
              </w:rPr>
            </w:pPr>
          </w:p>
          <w:tbl>
            <w:tblPr>
              <w:tblStyle w:val="aa"/>
              <w:tblW w:w="102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10"/>
              <w:gridCol w:w="2977"/>
              <w:gridCol w:w="3811"/>
            </w:tblGrid>
            <w:tr w:rsidR="009463BD" w:rsidRPr="00F474AA" w:rsidTr="00382343">
              <w:tc>
                <w:tcPr>
                  <w:tcW w:w="3510" w:type="dxa"/>
                </w:tcPr>
                <w:p w:rsidR="009463BD" w:rsidRPr="00F474AA" w:rsidRDefault="009463BD" w:rsidP="00382343">
                  <w:pPr>
                    <w:pStyle w:val="af7"/>
                    <w:spacing w:before="3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74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Рассмотрено  и принято                                                               </w:t>
                  </w:r>
                </w:p>
                <w:p w:rsidR="009463BD" w:rsidRPr="00F474AA" w:rsidRDefault="009463BD" w:rsidP="00382343">
                  <w:pPr>
                    <w:pStyle w:val="af7"/>
                    <w:spacing w:before="3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74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заседании</w:t>
                  </w:r>
                </w:p>
                <w:p w:rsidR="009463BD" w:rsidRPr="00F474AA" w:rsidRDefault="009463BD" w:rsidP="00382343">
                  <w:pPr>
                    <w:pStyle w:val="af7"/>
                    <w:spacing w:before="3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74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Педагогического совета</w:t>
                  </w:r>
                </w:p>
                <w:p w:rsidR="009463BD" w:rsidRPr="00F474AA" w:rsidRDefault="009463BD" w:rsidP="00382343">
                  <w:pPr>
                    <w:pStyle w:val="af7"/>
                    <w:spacing w:before="3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74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МБОУ ДО ДДТ Семикаракорского района </w:t>
                  </w:r>
                </w:p>
                <w:p w:rsidR="009463BD" w:rsidRPr="00F474AA" w:rsidRDefault="009463BD" w:rsidP="00382343">
                  <w:pPr>
                    <w:pStyle w:val="af7"/>
                    <w:spacing w:before="3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74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№  5</w:t>
                  </w:r>
                </w:p>
                <w:p w:rsidR="009463BD" w:rsidRPr="00F474AA" w:rsidRDefault="009463BD" w:rsidP="00382343">
                  <w:pPr>
                    <w:pStyle w:val="af7"/>
                    <w:spacing w:before="3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74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 18.08.2022</w:t>
                  </w:r>
                </w:p>
                <w:p w:rsidR="009463BD" w:rsidRPr="00F474AA" w:rsidRDefault="009463BD" w:rsidP="00382343">
                  <w:pPr>
                    <w:pStyle w:val="af7"/>
                    <w:spacing w:before="3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9463BD" w:rsidRPr="00F474AA" w:rsidRDefault="009463BD" w:rsidP="00382343">
                  <w:pPr>
                    <w:pStyle w:val="af7"/>
                    <w:spacing w:before="3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11" w:type="dxa"/>
                </w:tcPr>
                <w:p w:rsidR="009463BD" w:rsidRPr="00F474AA" w:rsidRDefault="009463BD" w:rsidP="00382343">
                  <w:pPr>
                    <w:pStyle w:val="af7"/>
                    <w:spacing w:before="3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74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«Утверждаю»</w:t>
                  </w:r>
                </w:p>
                <w:p w:rsidR="009463BD" w:rsidRPr="00F474AA" w:rsidRDefault="009463BD" w:rsidP="00382343">
                  <w:pPr>
                    <w:pStyle w:val="af7"/>
                    <w:spacing w:before="3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74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МБОУ ДО ДДТ Семикаракорского района </w:t>
                  </w:r>
                </w:p>
                <w:p w:rsidR="009463BD" w:rsidRPr="00F474AA" w:rsidRDefault="009463BD" w:rsidP="00382343">
                  <w:pPr>
                    <w:pStyle w:val="af7"/>
                    <w:spacing w:before="3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474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_________С.А.Чернова</w:t>
                  </w:r>
                  <w:proofErr w:type="spellEnd"/>
                </w:p>
                <w:p w:rsidR="009463BD" w:rsidRPr="00F474AA" w:rsidRDefault="009463BD" w:rsidP="00382343">
                  <w:pPr>
                    <w:pStyle w:val="af7"/>
                    <w:spacing w:before="3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74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№  79 от . 18.08.2022 г.</w:t>
                  </w:r>
                </w:p>
              </w:tc>
            </w:tr>
          </w:tbl>
          <w:p w:rsidR="009463BD" w:rsidRPr="002D700B" w:rsidRDefault="009463BD" w:rsidP="009463BD">
            <w:pPr>
              <w:pStyle w:val="af7"/>
              <w:spacing w:before="3" w:after="0"/>
              <w:rPr>
                <w:sz w:val="24"/>
                <w:szCs w:val="24"/>
              </w:rPr>
            </w:pPr>
          </w:p>
          <w:p w:rsidR="009463BD" w:rsidRDefault="009463BD" w:rsidP="009463BD">
            <w:pPr>
              <w:pStyle w:val="af7"/>
              <w:spacing w:before="3"/>
              <w:rPr>
                <w:sz w:val="21"/>
              </w:rPr>
            </w:pPr>
          </w:p>
          <w:p w:rsidR="009463BD" w:rsidRPr="0045344F" w:rsidRDefault="009463BD" w:rsidP="009463BD">
            <w:pPr>
              <w:spacing w:before="229"/>
              <w:ind w:left="2321" w:right="233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</w:rPr>
              <w:t xml:space="preserve"> Программа воспитания </w:t>
            </w:r>
            <w:r w:rsidRPr="0045344F">
              <w:rPr>
                <w:rFonts w:ascii="Times New Roman" w:hAnsi="Times New Roman"/>
                <w:b/>
                <w:sz w:val="40"/>
              </w:rPr>
              <w:t xml:space="preserve">МБОУ </w:t>
            </w:r>
            <w:r w:rsidRPr="0045344F">
              <w:rPr>
                <w:rFonts w:ascii="Times New Roman" w:hAnsi="Times New Roman"/>
                <w:b/>
                <w:sz w:val="40"/>
                <w:szCs w:val="40"/>
              </w:rPr>
              <w:t>ДО ДДТ Семикаракорского района</w:t>
            </w:r>
          </w:p>
          <w:p w:rsidR="009463BD" w:rsidRDefault="009463BD" w:rsidP="009463BD">
            <w:pPr>
              <w:pStyle w:val="af7"/>
              <w:rPr>
                <w:b/>
                <w:sz w:val="44"/>
              </w:rPr>
            </w:pPr>
          </w:p>
          <w:p w:rsidR="009463BD" w:rsidRDefault="009463BD" w:rsidP="009463BD">
            <w:pPr>
              <w:pStyle w:val="af7"/>
              <w:rPr>
                <w:b/>
                <w:sz w:val="44"/>
              </w:rPr>
            </w:pPr>
          </w:p>
          <w:p w:rsidR="009463BD" w:rsidRDefault="009463BD" w:rsidP="009463BD">
            <w:pPr>
              <w:pStyle w:val="af7"/>
              <w:rPr>
                <w:b/>
                <w:sz w:val="44"/>
              </w:rPr>
            </w:pPr>
          </w:p>
          <w:p w:rsidR="009463BD" w:rsidRDefault="009463BD" w:rsidP="009463BD">
            <w:pPr>
              <w:pStyle w:val="af7"/>
              <w:rPr>
                <w:b/>
                <w:sz w:val="44"/>
              </w:rPr>
            </w:pPr>
          </w:p>
          <w:p w:rsidR="009463BD" w:rsidRDefault="009463BD" w:rsidP="009463BD">
            <w:pPr>
              <w:pStyle w:val="af7"/>
              <w:rPr>
                <w:b/>
                <w:sz w:val="44"/>
              </w:rPr>
            </w:pPr>
          </w:p>
          <w:p w:rsidR="009463BD" w:rsidRDefault="009463BD" w:rsidP="009463BD">
            <w:pPr>
              <w:pStyle w:val="af7"/>
              <w:rPr>
                <w:b/>
                <w:sz w:val="44"/>
              </w:rPr>
            </w:pPr>
          </w:p>
          <w:p w:rsidR="009463BD" w:rsidRDefault="009463BD" w:rsidP="009463BD">
            <w:pPr>
              <w:pStyle w:val="af7"/>
              <w:rPr>
                <w:b/>
                <w:sz w:val="44"/>
              </w:rPr>
            </w:pPr>
          </w:p>
          <w:p w:rsidR="009463BD" w:rsidRDefault="009463BD" w:rsidP="009463BD">
            <w:pPr>
              <w:pStyle w:val="af7"/>
              <w:rPr>
                <w:b/>
                <w:sz w:val="44"/>
              </w:rPr>
            </w:pPr>
          </w:p>
          <w:p w:rsidR="009463BD" w:rsidRDefault="009463BD" w:rsidP="009463BD">
            <w:pPr>
              <w:pStyle w:val="af7"/>
              <w:rPr>
                <w:b/>
                <w:sz w:val="44"/>
              </w:rPr>
            </w:pPr>
          </w:p>
          <w:p w:rsidR="009463BD" w:rsidRDefault="009463BD" w:rsidP="009463BD">
            <w:pPr>
              <w:pStyle w:val="Heading1"/>
              <w:ind w:left="2321" w:right="233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г. </w:t>
            </w:r>
            <w:proofErr w:type="spellStart"/>
            <w:r>
              <w:rPr>
                <w:lang w:val="ru-RU"/>
              </w:rPr>
              <w:t>Семикаракорск</w:t>
            </w:r>
            <w:proofErr w:type="spellEnd"/>
          </w:p>
          <w:p w:rsidR="009463BD" w:rsidRPr="008A210C" w:rsidRDefault="009463BD" w:rsidP="009463BD">
            <w:pPr>
              <w:pStyle w:val="Heading1"/>
              <w:ind w:left="2321" w:right="233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2022 г.</w:t>
            </w:r>
          </w:p>
          <w:p w:rsidR="009463BD" w:rsidRPr="0097358A" w:rsidRDefault="009463BD" w:rsidP="009463BD">
            <w:pPr>
              <w:shd w:val="clear" w:color="auto" w:fill="FFFFFF"/>
              <w:spacing w:after="68" w:line="150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9463BD" w:rsidRDefault="009463BD" w:rsidP="009463BD">
            <w:pPr>
              <w:pStyle w:val="a5"/>
              <w:shd w:val="clear" w:color="auto" w:fill="FFFFFF"/>
              <w:spacing w:after="68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6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463BD" w:rsidRPr="000169C4" w:rsidRDefault="009463BD" w:rsidP="009463BD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68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6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Пояснительная записка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463BD" w:rsidRPr="008A268F" w:rsidRDefault="009463BD" w:rsidP="009463BD">
            <w:pPr>
              <w:shd w:val="clear" w:color="auto" w:fill="FFFFFF"/>
              <w:spacing w:after="68" w:line="15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9463BD" w:rsidRPr="008A268F" w:rsidRDefault="009463BD" w:rsidP="009463BD">
            <w:pPr>
              <w:pStyle w:val="a7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68F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дополнительного образования   Дом детского творчества Семикаракорского района является многопрофильным учреждением.</w:t>
            </w:r>
          </w:p>
          <w:p w:rsidR="009463BD" w:rsidRPr="00DA344E" w:rsidRDefault="009463BD" w:rsidP="009463BD">
            <w:pPr>
              <w:pStyle w:val="a7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A268F">
              <w:rPr>
                <w:rFonts w:ascii="Times New Roman" w:hAnsi="Times New Roman"/>
                <w:sz w:val="28"/>
                <w:szCs w:val="28"/>
              </w:rPr>
              <w:t xml:space="preserve">  Доме детского творчества функционирует  26  детских объединений  5  направленностей (</w:t>
            </w:r>
            <w:proofErr w:type="gramStart"/>
            <w:r w:rsidRPr="008A268F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  <w:proofErr w:type="gramEnd"/>
            <w:r w:rsidRPr="008A268F">
              <w:rPr>
                <w:rFonts w:ascii="Times New Roman" w:hAnsi="Times New Roman"/>
                <w:sz w:val="28"/>
                <w:szCs w:val="28"/>
              </w:rPr>
              <w:t>,  физкультурно-спортивная,  социально-педагогическая, естественнонаучная, техн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ическая), в которых       занимаются </w:t>
            </w:r>
            <w:r w:rsidRPr="008A268F">
              <w:rPr>
                <w:rFonts w:ascii="Times New Roman" w:hAnsi="Times New Roman"/>
                <w:sz w:val="28"/>
                <w:szCs w:val="28"/>
              </w:rPr>
              <w:t>480 обучающихся.</w:t>
            </w:r>
          </w:p>
          <w:p w:rsidR="009463BD" w:rsidRPr="008A268F" w:rsidRDefault="009463BD" w:rsidP="009463BD">
            <w:pPr>
              <w:pStyle w:val="a7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68F">
              <w:rPr>
                <w:rFonts w:ascii="Times New Roman" w:hAnsi="Times New Roman"/>
                <w:sz w:val="28"/>
                <w:szCs w:val="28"/>
              </w:rPr>
              <w:t>Кроме основной деятельности Дом детского творчества, согласно п. 2.5.8. п. 2.5.9.</w:t>
            </w:r>
            <w:r w:rsidRPr="008A2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68F">
              <w:rPr>
                <w:rFonts w:ascii="Times New Roman" w:hAnsi="Times New Roman"/>
                <w:sz w:val="28"/>
                <w:szCs w:val="28"/>
              </w:rPr>
              <w:t xml:space="preserve">Устава учреждения, осуществляет методическую деятельность, направленную на оказание помощи педагогическим кадрам образовательных учреждений района, а также проводит учрежденческие, городские, районные и областные организационно-массовые мероприятия с детьми из образовательных учреждений Семикаракорского района  (конкурсы, слёты, конференции, олимпиады, выставки детского творчества, фестивали и праздники и т.д.). Условия участия Дома детского творчества в подготовке и проведении таких мероприятий устанавливаются распорядительными актами Отдела образования Администрации Семикаракорского района. </w:t>
            </w:r>
          </w:p>
          <w:p w:rsidR="009463BD" w:rsidRPr="008A268F" w:rsidRDefault="009463BD" w:rsidP="009463BD">
            <w:pPr>
              <w:pStyle w:val="a7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68F">
              <w:rPr>
                <w:rFonts w:ascii="Times New Roman" w:hAnsi="Times New Roman"/>
                <w:sz w:val="28"/>
                <w:szCs w:val="28"/>
              </w:rPr>
              <w:t>С целью осуществления данной деятельности на базе ДДТ функционируют:</w:t>
            </w:r>
          </w:p>
          <w:p w:rsidR="009463BD" w:rsidRPr="00704B23" w:rsidRDefault="009463BD" w:rsidP="009463B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68F">
              <w:rPr>
                <w:rFonts w:ascii="Times New Roman" w:hAnsi="Times New Roman"/>
                <w:sz w:val="28"/>
                <w:szCs w:val="28"/>
              </w:rPr>
              <w:t>1. Центр подготовки граждан к военной службе и военно-патриотического воспитания молодежи  Семикаракорского района.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704B23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 xml:space="preserve">естное отделение Всероссийского военно-патриотического движения </w:t>
            </w:r>
            <w:r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04B23">
              <w:rPr>
                <w:rFonts w:ascii="Times New Roman" w:hAnsi="Times New Roman"/>
                <w:sz w:val="28"/>
                <w:szCs w:val="28"/>
              </w:rPr>
              <w:t>ЮНАРМИЯ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04B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63BD" w:rsidRPr="008A268F" w:rsidRDefault="009463BD" w:rsidP="009463B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68F">
              <w:rPr>
                <w:rFonts w:ascii="Times New Roman" w:hAnsi="Times New Roman"/>
                <w:sz w:val="28"/>
                <w:szCs w:val="28"/>
              </w:rPr>
              <w:t>2. Цент</w:t>
            </w:r>
            <w:r>
              <w:rPr>
                <w:rFonts w:ascii="Times New Roman" w:hAnsi="Times New Roman"/>
                <w:sz w:val="28"/>
                <w:szCs w:val="28"/>
              </w:rPr>
              <w:t>р по работе с одаренными детьми.</w:t>
            </w:r>
          </w:p>
          <w:p w:rsidR="009463BD" w:rsidRPr="008A268F" w:rsidRDefault="009463BD" w:rsidP="009463B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68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Районная детская общественная</w:t>
            </w:r>
            <w:r w:rsidRPr="008A268F">
              <w:rPr>
                <w:rFonts w:ascii="Times New Roman" w:hAnsi="Times New Roman"/>
                <w:sz w:val="28"/>
                <w:szCs w:val="28"/>
              </w:rPr>
              <w:t xml:space="preserve"> организации им. В.А. </w:t>
            </w:r>
            <w:proofErr w:type="spellStart"/>
            <w:r w:rsidRPr="008A268F">
              <w:rPr>
                <w:rFonts w:ascii="Times New Roman" w:hAnsi="Times New Roman"/>
                <w:sz w:val="28"/>
                <w:szCs w:val="28"/>
              </w:rPr>
              <w:t>Закруткина</w:t>
            </w:r>
            <w:proofErr w:type="spellEnd"/>
            <w:r w:rsidRPr="008A26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63BD" w:rsidRDefault="009463BD" w:rsidP="009463B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68F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Местное отделение </w:t>
            </w:r>
            <w:r w:rsidRPr="00A1752F">
              <w:rPr>
                <w:rFonts w:ascii="Times New Roman" w:hAnsi="Times New Roman"/>
                <w:sz w:val="28"/>
                <w:szCs w:val="28"/>
              </w:rPr>
              <w:t>Общероссийской общественно-государственной детско-юношеской организации «Российское движение школьников» (</w:t>
            </w:r>
            <w:r>
              <w:rPr>
                <w:rFonts w:ascii="Times New Roman" w:hAnsi="Times New Roman"/>
                <w:sz w:val="28"/>
                <w:szCs w:val="28"/>
              </w:rPr>
              <w:t>РДШ)</w:t>
            </w:r>
          </w:p>
          <w:p w:rsidR="009463BD" w:rsidRPr="008A268F" w:rsidRDefault="009463BD" w:rsidP="009463B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68F">
              <w:rPr>
                <w:rFonts w:ascii="Times New Roman" w:hAnsi="Times New Roman"/>
                <w:sz w:val="28"/>
                <w:szCs w:val="28"/>
              </w:rPr>
              <w:t xml:space="preserve">6. Координационный Совет  по организации воспитательной работы казачьих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учреждений  Семикаракорского района</w:t>
            </w:r>
          </w:p>
          <w:p w:rsidR="009463BD" w:rsidRPr="008A268F" w:rsidRDefault="009463BD" w:rsidP="009463B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68F">
              <w:rPr>
                <w:rFonts w:ascii="Times New Roman" w:hAnsi="Times New Roman"/>
                <w:sz w:val="28"/>
                <w:szCs w:val="28"/>
              </w:rPr>
              <w:t>7. Координационный Совет по организации деятельности школьных краеведческих музеев.</w:t>
            </w:r>
          </w:p>
          <w:p w:rsidR="009463BD" w:rsidRPr="000169C4" w:rsidRDefault="009463BD" w:rsidP="00946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Настоящая п</w:t>
            </w:r>
            <w:r w:rsidRPr="008A268F">
              <w:rPr>
                <w:rFonts w:ascii="Times New Roman" w:hAnsi="Times New Roman"/>
                <w:sz w:val="28"/>
                <w:szCs w:val="28"/>
                <w:lang w:eastAsia="ru-RU"/>
              </w:rPr>
              <w:t>рограмма воспитания МБОУДО ДДТ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Семикаракорского района </w:t>
            </w:r>
            <w:r w:rsidRPr="008A26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разработана в соответствии 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Федеральным </w:t>
            </w:r>
            <w:r w:rsidRPr="00B50BD9">
              <w:rPr>
                <w:rFonts w:ascii="Times New Roman" w:hAnsi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Pr="00B50BD9">
              <w:rPr>
                <w:rFonts w:ascii="Times New Roman" w:hAnsi="Times New Roman"/>
                <w:sz w:val="28"/>
                <w:szCs w:val="28"/>
              </w:rPr>
              <w:t xml:space="preserve"> от 29 декабря 2012 года № 273-ФЗ «Об образ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овании в Российской Федерации»; </w:t>
            </w:r>
            <w:proofErr w:type="gramStart"/>
            <w:r w:rsidRPr="008A268F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Федеральным законом от 31 июля 2020 г. № 304-ФЗ «О внесении изменений в Федеральный закон «Об образовании в Российской Федерации» по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опросам воспитания обучающихся», </w:t>
            </w:r>
            <w:r w:rsidRPr="00B50BD9">
              <w:rPr>
                <w:rFonts w:ascii="Times New Roman" w:hAnsi="Times New Roman"/>
                <w:sz w:val="28"/>
                <w:szCs w:val="28"/>
              </w:rPr>
              <w:t>с учетом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BD9">
              <w:rPr>
                <w:rFonts w:ascii="Times New Roman" w:hAnsi="Times New Roman"/>
                <w:sz w:val="28"/>
                <w:szCs w:val="28"/>
              </w:rPr>
              <w:t>Федерального закона от 24 июля 1998 года № 124-ФЗ «Об основных гарантиях прав ребенка в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B50BD9">
              <w:rPr>
                <w:rFonts w:ascii="Times New Roman" w:hAnsi="Times New Roman"/>
                <w:sz w:val="28"/>
                <w:szCs w:val="28"/>
              </w:rPr>
              <w:t>Концепци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50BD9">
              <w:rPr>
                <w:rFonts w:ascii="Times New Roman" w:hAnsi="Times New Roman"/>
                <w:sz w:val="28"/>
                <w:szCs w:val="28"/>
              </w:rPr>
              <w:t xml:space="preserve"> развития дополнительного образования;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BD9">
              <w:rPr>
                <w:rFonts w:ascii="Times New Roman" w:hAnsi="Times New Roman"/>
                <w:sz w:val="28"/>
                <w:szCs w:val="28"/>
              </w:rPr>
              <w:t>Стратеги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50BD9">
              <w:rPr>
                <w:rFonts w:ascii="Times New Roman" w:hAnsi="Times New Roman"/>
                <w:sz w:val="28"/>
                <w:szCs w:val="28"/>
              </w:rPr>
              <w:t xml:space="preserve"> развития воспитания в Российской Федерации на период до 2025 года.</w:t>
            </w:r>
            <w:proofErr w:type="gramEnd"/>
          </w:p>
          <w:p w:rsidR="009463BD" w:rsidRDefault="009463BD" w:rsidP="009463BD">
            <w:pPr>
              <w:pStyle w:val="a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Приоритетное направление деятельности ДДТ – дополнительное образование.</w:t>
            </w:r>
            <w:r w:rsidRPr="00DA344E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9463BD" w:rsidRDefault="009463BD" w:rsidP="009463B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34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Дополнительное образование детей в целом и его воспитательную составляющую в частности нельзя рассматривать как процесс, восполняющий пробелы воспитания в семье и </w:t>
            </w:r>
            <w:r w:rsidRPr="00DA344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образовательных учреждениях разных уровней и типов. И, конечно же, дополнительное образование – не система психолого-педагогической и социальной коррекции отклоняющегося поведения детей и подростков. Дополнительное образование детей как особая образовательная сфера имеет собственные приоритетные направления и содержание воспитательной работы с </w:t>
            </w:r>
            <w:proofErr w:type="gramStart"/>
            <w:r w:rsidRPr="00DA344E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A344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9463BD" w:rsidRDefault="009463BD" w:rsidP="009463B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proofErr w:type="gramStart"/>
            <w:r w:rsidRPr="00DA344E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 представляет собой многофакторный процесс, т.к. формирование личности происходит под влиянием семьи, образовательных учреждений, среды, общественных организаций, средств массовой информации, искусства, социально-экономических условий жизни и др. К тому же воспитание является долговременным и непрерывным процессом, результаты которого носят очень отсроченный и неоднозначный характер (т. е. зависят от сочетания тех факторов, которые оказали влияние на конкретного ребенка).</w:t>
            </w:r>
            <w:proofErr w:type="gramEnd"/>
          </w:p>
          <w:p w:rsidR="009463BD" w:rsidRDefault="009463BD" w:rsidP="009463B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воспитания является частью образовательной программы учреждения.</w:t>
            </w:r>
          </w:p>
          <w:p w:rsidR="009463BD" w:rsidRPr="00D70C4C" w:rsidRDefault="009463BD" w:rsidP="009463B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D70C4C">
              <w:rPr>
                <w:rFonts w:ascii="Times New Roman" w:hAnsi="Times New Roman"/>
                <w:sz w:val="28"/>
                <w:szCs w:val="28"/>
              </w:rPr>
              <w:t xml:space="preserve">Воспитательная программа является обязательной частью основных образовательных программ МБОУДО ДДТ и призвана помочь всем участникам образовательного процесса реализовать воспитательный потенциал совместной деятельности и тем самым сделать учреждение воспитывающей организацией. </w:t>
            </w:r>
          </w:p>
          <w:p w:rsidR="009463BD" w:rsidRDefault="009463BD" w:rsidP="009463BD">
            <w:pPr>
              <w:spacing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463BD" w:rsidRDefault="009463BD" w:rsidP="009463B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программы.</w:t>
            </w:r>
            <w:r w:rsidRPr="000169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463BD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воспитательной деятельности МБОУДО ДДТ - </w:t>
            </w:r>
            <w:r w:rsidRPr="0043140E">
              <w:rPr>
                <w:rFonts w:ascii="Times New Roman" w:hAnsi="Times New Roman"/>
                <w:sz w:val="28"/>
                <w:szCs w:val="28"/>
              </w:rPr>
              <w:t>создание эффективных комплексных условий (методической базы, организационных, кадровых, финансовых, материальных, информационных условий) для развития восп</w:t>
            </w:r>
            <w:r>
              <w:rPr>
                <w:rFonts w:ascii="Times New Roman" w:hAnsi="Times New Roman"/>
                <w:sz w:val="28"/>
                <w:szCs w:val="28"/>
              </w:rPr>
              <w:t>итательной деятельности МБУДО ДД</w:t>
            </w:r>
            <w:r w:rsidRPr="0043140E">
              <w:rPr>
                <w:rFonts w:ascii="Times New Roman" w:hAnsi="Times New Roman"/>
                <w:sz w:val="28"/>
                <w:szCs w:val="28"/>
              </w:rPr>
              <w:t>Т, центром и главной ценностью которого являются личность ребенка, его развитие, самореализация и самоопределение в о</w:t>
            </w:r>
            <w:r>
              <w:rPr>
                <w:rFonts w:ascii="Times New Roman" w:hAnsi="Times New Roman"/>
                <w:sz w:val="28"/>
                <w:szCs w:val="28"/>
              </w:rPr>
              <w:t>бществе, формирование человека - гражданина РФ.</w:t>
            </w:r>
          </w:p>
          <w:p w:rsidR="009463BD" w:rsidRPr="0045344F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40E">
              <w:rPr>
                <w:rFonts w:ascii="Times New Roman" w:hAnsi="Times New Roman"/>
                <w:sz w:val="28"/>
                <w:szCs w:val="28"/>
              </w:rPr>
              <w:t xml:space="preserve">Цель Программы – это создание комплексных условий для развития воспитательного пространства учреждения, направленного на воспитание гражданской идентичности, творческой личности с активной жизненной позицией детей и подростков.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Формирование уклада жизни ДДТ</w:t>
            </w:r>
            <w:r w:rsidRPr="0043140E">
              <w:rPr>
                <w:rFonts w:ascii="Times New Roman" w:hAnsi="Times New Roman"/>
                <w:sz w:val="28"/>
                <w:szCs w:val="28"/>
              </w:rPr>
              <w:t xml:space="preserve">, обеспечивающего создание социальной среды развития обучающихся, основанной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</w:t>
            </w:r>
            <w:r>
              <w:rPr>
                <w:rFonts w:ascii="Times New Roman" w:hAnsi="Times New Roman"/>
                <w:sz w:val="28"/>
                <w:szCs w:val="28"/>
              </w:rPr>
              <w:t>представителей).</w:t>
            </w:r>
            <w:proofErr w:type="gramEnd"/>
          </w:p>
          <w:p w:rsidR="009463BD" w:rsidRPr="00D70C4C" w:rsidRDefault="009463BD" w:rsidP="009463BD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D70C4C">
              <w:rPr>
                <w:rFonts w:ascii="Times New Roman" w:hAnsi="Times New Roman"/>
                <w:b/>
                <w:sz w:val="28"/>
                <w:szCs w:val="28"/>
              </w:rPr>
              <w:t xml:space="preserve">Задачи Программы: </w:t>
            </w:r>
          </w:p>
          <w:p w:rsidR="009463BD" w:rsidRPr="00D70C4C" w:rsidRDefault="009463BD" w:rsidP="009463BD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D70C4C">
              <w:rPr>
                <w:rFonts w:ascii="Times New Roman" w:hAnsi="Times New Roman"/>
                <w:b/>
                <w:sz w:val="28"/>
                <w:szCs w:val="28"/>
              </w:rPr>
              <w:t xml:space="preserve">- на уровне организации деятельности в ДДТ: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0C4C">
              <w:rPr>
                <w:rFonts w:ascii="Times New Roman" w:hAnsi="Times New Roman"/>
                <w:sz w:val="28"/>
                <w:szCs w:val="28"/>
              </w:rPr>
              <w:t xml:space="preserve">формирование уклада и традиций ДДТ (стиль общения между взрослыми и детьми, информационная среда, культурные и нравственные традиции, внутренние нормы и правила, участие родителей в жизнедеятельности ДДТ), ориентированных на создание системы общественных отношений обучающихся, педагогических работников и родителей </w:t>
            </w:r>
            <w:r w:rsidRPr="00D70C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духе гражданско-патриотических ценностей, партнёрства и сотрудничества, приоритетов развития общества и государства;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0C4C">
              <w:rPr>
                <w:rFonts w:ascii="Times New Roman" w:hAnsi="Times New Roman"/>
                <w:sz w:val="28"/>
                <w:szCs w:val="28"/>
              </w:rPr>
              <w:t xml:space="preserve">координация и укрепление взаимодействия всех участников воспитательного процесса: обучающихся, педагогов, родителей; формирование у педагогов  системного видения процесса воспитания, повышение профессионального уровня управления воспитательным процессом в рамках образовательной деятельности;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0C4C">
              <w:rPr>
                <w:rFonts w:ascii="Times New Roman" w:hAnsi="Times New Roman"/>
                <w:sz w:val="28"/>
                <w:szCs w:val="28"/>
              </w:rPr>
              <w:t xml:space="preserve">развитие форм социального партнёрства с общественными институтами и организациями для расширения поля социального взаимодействия обучающихся; реализация эффективных механизмов использования потенциала организаций культуры, искусства, спорта в сфере воспитания (музеи, спортсооружения); </w:t>
            </w:r>
          </w:p>
          <w:p w:rsidR="009463BD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0C4C">
              <w:rPr>
                <w:rFonts w:ascii="Times New Roman" w:hAnsi="Times New Roman"/>
                <w:sz w:val="28"/>
                <w:szCs w:val="28"/>
              </w:rPr>
              <w:t>развитие межведомственного взаимодействия по вопросам профилактики различных форм семейного неблагополучия, в том числе, скрытого</w:t>
            </w:r>
            <w:proofErr w:type="gramStart"/>
            <w:r w:rsidRPr="00D70C4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70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70C4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70C4C">
              <w:rPr>
                <w:rFonts w:ascii="Times New Roman" w:hAnsi="Times New Roman"/>
                <w:sz w:val="28"/>
                <w:szCs w:val="28"/>
              </w:rPr>
              <w:t>рофилактика негативных проявлений в детской и подростковой среде и их ближайшем окружении. проведение ежегодного мониторинга воспитательной деятельности для оценки её эффективности, коррекции условий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воспитательного пространства  Д</w:t>
            </w:r>
            <w:r w:rsidRPr="00D70C4C">
              <w:rPr>
                <w:rFonts w:ascii="Times New Roman" w:hAnsi="Times New Roman"/>
                <w:sz w:val="28"/>
                <w:szCs w:val="28"/>
              </w:rPr>
              <w:t xml:space="preserve">ДТ. </w:t>
            </w:r>
          </w:p>
          <w:p w:rsidR="009463BD" w:rsidRDefault="009463BD" w:rsidP="009463B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70C4C">
              <w:rPr>
                <w:rFonts w:ascii="Times New Roman" w:hAnsi="Times New Roman"/>
                <w:b/>
                <w:sz w:val="28"/>
                <w:szCs w:val="28"/>
              </w:rPr>
              <w:t xml:space="preserve"> для педагогических работников:</w:t>
            </w:r>
            <w:r w:rsidRPr="00D70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63BD" w:rsidRPr="00D70C4C" w:rsidRDefault="009463BD" w:rsidP="009463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0C4C">
              <w:rPr>
                <w:rFonts w:ascii="Times New Roman" w:hAnsi="Times New Roman"/>
                <w:sz w:val="28"/>
                <w:szCs w:val="28"/>
              </w:rPr>
              <w:t xml:space="preserve">реализация воспитательного потенциала дополнительных общеобразовательных </w:t>
            </w:r>
            <w:proofErr w:type="spellStart"/>
            <w:r w:rsidRPr="00D70C4C"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 w:rsidRPr="00D70C4C">
              <w:rPr>
                <w:rFonts w:ascii="Times New Roman" w:hAnsi="Times New Roman"/>
                <w:sz w:val="28"/>
                <w:szCs w:val="28"/>
              </w:rPr>
              <w:t xml:space="preserve"> программ, массовых и </w:t>
            </w:r>
            <w:proofErr w:type="spellStart"/>
            <w:r w:rsidRPr="00D70C4C">
              <w:rPr>
                <w:rFonts w:ascii="Times New Roman" w:hAnsi="Times New Roman"/>
                <w:sz w:val="28"/>
                <w:szCs w:val="28"/>
              </w:rPr>
              <w:t>досуговых</w:t>
            </w:r>
            <w:proofErr w:type="spellEnd"/>
            <w:r w:rsidRPr="00D70C4C">
              <w:rPr>
                <w:rFonts w:ascii="Times New Roman" w:hAnsi="Times New Roman"/>
                <w:sz w:val="28"/>
                <w:szCs w:val="28"/>
              </w:rPr>
              <w:t xml:space="preserve"> мероприятий; повышение своего профессионального уровня; укрепление профессиональных и личностных ресурсов.</w:t>
            </w:r>
          </w:p>
          <w:p w:rsidR="009463BD" w:rsidRPr="00D70C4C" w:rsidRDefault="009463BD" w:rsidP="009463BD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D70C4C">
              <w:rPr>
                <w:rFonts w:ascii="Times New Roman" w:hAnsi="Times New Roman"/>
                <w:b/>
                <w:sz w:val="28"/>
                <w:szCs w:val="28"/>
              </w:rPr>
              <w:t xml:space="preserve">для обучающихся: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4C">
              <w:rPr>
                <w:rFonts w:ascii="Times New Roman" w:hAnsi="Times New Roman"/>
                <w:sz w:val="28"/>
                <w:szCs w:val="28"/>
              </w:rPr>
              <w:t xml:space="preserve">-усвоение базовых национальных ценностей, духовных традиций народов России, гуманистических и демократических ценностных ориентаций;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4C">
              <w:rPr>
                <w:rFonts w:ascii="Times New Roman" w:hAnsi="Times New Roman"/>
                <w:sz w:val="28"/>
                <w:szCs w:val="28"/>
              </w:rPr>
              <w:t>-формирование российской гражданской идентичности, включающей в себя идентичность члена семьи, детского коллектива, территориальн</w:t>
            </w:r>
            <w:proofErr w:type="gramStart"/>
            <w:r w:rsidRPr="00D70C4C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D70C4C">
              <w:rPr>
                <w:rFonts w:ascii="Times New Roman" w:hAnsi="Times New Roman"/>
                <w:sz w:val="28"/>
                <w:szCs w:val="28"/>
              </w:rPr>
              <w:t xml:space="preserve"> культурной общности, этнического сообщества, российской гражданской нации;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4C">
              <w:rPr>
                <w:rFonts w:ascii="Times New Roman" w:hAnsi="Times New Roman"/>
                <w:sz w:val="28"/>
                <w:szCs w:val="28"/>
              </w:rPr>
              <w:t xml:space="preserve">-формирование культуры межэтнического общения, уважения к культурным, религиозным традициям, образу жизни представителей народов России;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4C">
              <w:rPr>
                <w:rFonts w:ascii="Times New Roman" w:hAnsi="Times New Roman"/>
                <w:sz w:val="28"/>
                <w:szCs w:val="28"/>
              </w:rPr>
              <w:t xml:space="preserve">-развитие доброжелательности и эмоциональной отзывчивости, понимания и сопереживания другим людям, приобретение опыта оказания помощи другим людям;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4C">
              <w:rPr>
                <w:rFonts w:ascii="Times New Roman" w:hAnsi="Times New Roman"/>
                <w:sz w:val="28"/>
                <w:szCs w:val="28"/>
              </w:rPr>
              <w:t xml:space="preserve">-формирование представлений о значении семьи для устойчивого и успешного развития человека; развитие этических, эстетических потребностей, ценностей и чувств;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4C">
              <w:rPr>
                <w:rFonts w:ascii="Times New Roman" w:hAnsi="Times New Roman"/>
                <w:sz w:val="28"/>
                <w:szCs w:val="28"/>
              </w:rPr>
              <w:t xml:space="preserve">-развитие способности к самостоятельным поступкам и действиям, совершаемым на основе </w:t>
            </w:r>
            <w:r w:rsidRPr="00D70C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морального выбора, к принятию ответственности за их результаты;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4C">
              <w:rPr>
                <w:rFonts w:ascii="Times New Roman" w:hAnsi="Times New Roman"/>
                <w:sz w:val="28"/>
                <w:szCs w:val="28"/>
              </w:rPr>
              <w:t xml:space="preserve">-формирование творческого отношения к обучению, труду, социальной деятельности на основе нравственных ценностей и моральных норм;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4C">
              <w:rPr>
                <w:rFonts w:ascii="Times New Roman" w:hAnsi="Times New Roman"/>
                <w:sz w:val="28"/>
                <w:szCs w:val="28"/>
              </w:rPr>
              <w:t xml:space="preserve">-формирование первоначальных профессиональных намерений и интересов, осознание нравственного значения будущего профессионального выбора;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0C4C">
              <w:rPr>
                <w:rFonts w:ascii="Times New Roman" w:hAnsi="Times New Roman"/>
                <w:sz w:val="28"/>
                <w:szCs w:val="28"/>
              </w:rPr>
              <w:t xml:space="preserve">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 </w:t>
            </w:r>
          </w:p>
          <w:p w:rsidR="009463BD" w:rsidRPr="00D70C4C" w:rsidRDefault="009463BD" w:rsidP="009463BD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D70C4C">
              <w:rPr>
                <w:rFonts w:ascii="Times New Roman" w:hAnsi="Times New Roman"/>
                <w:b/>
                <w:sz w:val="28"/>
                <w:szCs w:val="28"/>
              </w:rPr>
              <w:t xml:space="preserve"> для родителей: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4C">
              <w:rPr>
                <w:rFonts w:ascii="Times New Roman" w:hAnsi="Times New Roman"/>
                <w:sz w:val="28"/>
                <w:szCs w:val="28"/>
              </w:rPr>
              <w:t xml:space="preserve">- формирование активной жизненной позиции родителей, повышение воспитательного потенциала семьи; повышение включенности родителей в процесс воспитания детей путем проведения совместных мероприятий, раскрытия творческого потенциала взрослых и семьи в целом; </w:t>
            </w:r>
          </w:p>
          <w:p w:rsidR="009463BD" w:rsidRPr="00D70C4C" w:rsidRDefault="009463BD" w:rsidP="00946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4C">
              <w:rPr>
                <w:rFonts w:ascii="Times New Roman" w:hAnsi="Times New Roman"/>
                <w:sz w:val="28"/>
                <w:szCs w:val="28"/>
              </w:rPr>
              <w:t>-приобретения новых психолого-педагогических знаний о возрастных особенностях и эффективных способах взаимодействия в системе «родитель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C4C">
              <w:rPr>
                <w:rFonts w:ascii="Times New Roman" w:hAnsi="Times New Roman"/>
                <w:sz w:val="28"/>
                <w:szCs w:val="28"/>
              </w:rPr>
              <w:t>- ребенок».</w:t>
            </w:r>
          </w:p>
          <w:p w:rsidR="009463BD" w:rsidRDefault="009463BD" w:rsidP="009463BD">
            <w:pPr>
              <w:pStyle w:val="ParaAttribute16"/>
              <w:spacing w:line="276" w:lineRule="auto"/>
              <w:ind w:left="0" w:firstLine="709"/>
              <w:jc w:val="center"/>
              <w:rPr>
                <w:rStyle w:val="CharAttribute484"/>
                <w:rFonts w:eastAsia="№Е"/>
                <w:b/>
                <w:i w:val="0"/>
                <w:szCs w:val="28"/>
              </w:rPr>
            </w:pPr>
            <w:r w:rsidRPr="008A210C">
              <w:rPr>
                <w:rStyle w:val="CharAttribute484"/>
                <w:rFonts w:eastAsia="№Е"/>
                <w:b/>
                <w:szCs w:val="28"/>
              </w:rPr>
              <w:t>3.Виды, формы и содержание деятельности</w:t>
            </w:r>
          </w:p>
          <w:p w:rsidR="009463BD" w:rsidRPr="008A210C" w:rsidRDefault="009463BD" w:rsidP="009463BD">
            <w:pPr>
              <w:pStyle w:val="ParaAttribute16"/>
              <w:spacing w:line="276" w:lineRule="auto"/>
              <w:ind w:left="0" w:firstLine="709"/>
              <w:jc w:val="center"/>
              <w:rPr>
                <w:rStyle w:val="CharAttribute484"/>
                <w:rFonts w:eastAsia="№Е"/>
                <w:b/>
                <w:i w:val="0"/>
                <w:szCs w:val="28"/>
              </w:rPr>
            </w:pPr>
          </w:p>
          <w:p w:rsidR="009463BD" w:rsidRDefault="009463BD" w:rsidP="009463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74DA3">
              <w:rPr>
                <w:rFonts w:ascii="Times New Roman" w:hAnsi="Times New Roman"/>
                <w:sz w:val="28"/>
                <w:szCs w:val="28"/>
              </w:rPr>
      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</w:t>
            </w:r>
            <w:r>
              <w:rPr>
                <w:rFonts w:ascii="Times New Roman" w:hAnsi="Times New Roman"/>
                <w:sz w:val="28"/>
                <w:szCs w:val="28"/>
              </w:rPr>
              <w:t>влено в соответствующем модуле.</w:t>
            </w:r>
          </w:p>
          <w:p w:rsidR="009463BD" w:rsidRPr="005E2C53" w:rsidRDefault="009463BD" w:rsidP="009463BD">
            <w:pPr>
              <w:spacing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3BD" w:rsidRDefault="009463BD" w:rsidP="009463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4DA3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Модуль «Деятельность Дома детского творчества </w:t>
            </w:r>
          </w:p>
          <w:p w:rsidR="009463BD" w:rsidRDefault="009463BD" w:rsidP="009463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 учреждения дополнительного образования</w:t>
            </w:r>
            <w:r w:rsidRPr="00174DA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9463BD" w:rsidRDefault="009463BD" w:rsidP="009463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05316">
              <w:rPr>
                <w:rFonts w:ascii="Times New Roman" w:hAnsi="Times New Roman"/>
                <w:sz w:val="28"/>
                <w:szCs w:val="28"/>
              </w:rPr>
              <w:t>Ключев</w:t>
            </w:r>
            <w:r>
              <w:rPr>
                <w:rFonts w:ascii="Times New Roman" w:hAnsi="Times New Roman"/>
                <w:sz w:val="28"/>
                <w:szCs w:val="28"/>
              </w:rPr>
              <w:t>ые дела МБОУДО ДДТ -</w:t>
            </w:r>
            <w:r w:rsidRPr="00305316">
              <w:rPr>
                <w:rFonts w:ascii="Times New Roman" w:hAnsi="Times New Roman"/>
                <w:sz w:val="28"/>
                <w:szCs w:val="28"/>
              </w:rPr>
              <w:t xml:space="preserve"> это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лавные традиционные мероприятия и </w:t>
            </w:r>
            <w:r w:rsidRPr="00305316">
              <w:rPr>
                <w:rFonts w:ascii="Times New Roman" w:hAnsi="Times New Roman"/>
                <w:sz w:val="28"/>
                <w:szCs w:val="28"/>
              </w:rPr>
              <w:t xml:space="preserve"> дела, в которых принимает </w:t>
            </w:r>
            <w:r>
              <w:rPr>
                <w:rFonts w:ascii="Times New Roman" w:hAnsi="Times New Roman"/>
                <w:sz w:val="28"/>
                <w:szCs w:val="28"/>
              </w:rPr>
              <w:t>участие большая часть обучающихся</w:t>
            </w:r>
            <w:r w:rsidRPr="00305316">
              <w:rPr>
                <w:rFonts w:ascii="Times New Roman" w:hAnsi="Times New Roman"/>
                <w:sz w:val="28"/>
                <w:szCs w:val="28"/>
              </w:rPr>
              <w:t xml:space="preserve">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ресных и значимых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  <w:r w:rsidRPr="00305316">
              <w:rPr>
                <w:rFonts w:ascii="Times New Roman" w:hAnsi="Times New Roman"/>
                <w:sz w:val="28"/>
                <w:szCs w:val="28"/>
              </w:rPr>
              <w:t xml:space="preserve">, объединяющих их вместе с педагогами в единый коллектив. </w:t>
            </w:r>
            <w:r w:rsidRPr="003660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316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>этого в МБОУДО ДДТ</w:t>
            </w:r>
            <w:r w:rsidRPr="00305316">
              <w:rPr>
                <w:rFonts w:ascii="Times New Roman" w:hAnsi="Times New Roman"/>
                <w:sz w:val="28"/>
                <w:szCs w:val="28"/>
              </w:rPr>
              <w:t xml:space="preserve"> используются следующие формы работы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463BD" w:rsidRPr="00357E6F" w:rsidRDefault="009463BD" w:rsidP="009463BD">
            <w:pPr>
              <w:spacing w:after="0"/>
              <w:ind w:left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57E6F">
              <w:rPr>
                <w:rFonts w:ascii="Times New Roman" w:hAnsi="Times New Roman"/>
                <w:b/>
                <w:sz w:val="28"/>
                <w:szCs w:val="28"/>
              </w:rPr>
              <w:t>На уровне общих мероприятий ДДТ:</w:t>
            </w:r>
          </w:p>
          <w:p w:rsidR="009463BD" w:rsidRDefault="009463BD" w:rsidP="009463B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творческих проектов между детскими объединениями;</w:t>
            </w:r>
          </w:p>
          <w:p w:rsidR="009463BD" w:rsidRPr="003E4617" w:rsidRDefault="009463BD" w:rsidP="009463B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617">
              <w:rPr>
                <w:rFonts w:ascii="Times New Roman" w:hAnsi="Times New Roman" w:cs="Times New Roman"/>
                <w:sz w:val="28"/>
                <w:szCs w:val="28"/>
              </w:rPr>
              <w:t>торжественные ритуалы посвящения в кружковцы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63BD" w:rsidRDefault="009463BD" w:rsidP="009463B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617">
              <w:rPr>
                <w:rFonts w:ascii="Times New Roman" w:hAnsi="Times New Roman" w:cs="Times New Roman"/>
                <w:sz w:val="28"/>
                <w:szCs w:val="28"/>
              </w:rPr>
              <w:t>церемонии награждения (по итогам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617">
              <w:rPr>
                <w:rFonts w:ascii="Times New Roman" w:hAnsi="Times New Roman" w:cs="Times New Roman"/>
                <w:sz w:val="28"/>
                <w:szCs w:val="28"/>
              </w:rPr>
              <w:t>обучающихся  и педагогов за активное участие в жизни ДДТ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63BD" w:rsidRDefault="009463BD" w:rsidP="009463B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благотворительных акциях;</w:t>
            </w:r>
          </w:p>
          <w:p w:rsidR="009463BD" w:rsidRDefault="009463BD" w:rsidP="009463B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различных уровней;</w:t>
            </w:r>
          </w:p>
          <w:p w:rsidR="009463BD" w:rsidRPr="00F31956" w:rsidRDefault="009463BD" w:rsidP="009463B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КТД.;</w:t>
            </w:r>
          </w:p>
          <w:p w:rsidR="009463BD" w:rsidRDefault="009463BD" w:rsidP="009463B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социальных проектах</w:t>
            </w:r>
            <w:r w:rsidRPr="003E4617">
              <w:rPr>
                <w:rFonts w:ascii="Times New Roman" w:hAnsi="Times New Roman" w:cs="Times New Roman"/>
                <w:sz w:val="28"/>
                <w:szCs w:val="28"/>
              </w:rPr>
              <w:t xml:space="preserve"> – ежегодные совместно разрабатываемые и реализуемые обучающимися и педагогами комплексы дел (благотворительной, экологической, патриотической, трудовой направленности), ориентированные на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еобразование окружающего </w:t>
            </w:r>
            <w:r w:rsidRPr="003E4617">
              <w:rPr>
                <w:rFonts w:ascii="Times New Roman" w:hAnsi="Times New Roman" w:cs="Times New Roman"/>
                <w:sz w:val="28"/>
                <w:szCs w:val="28"/>
              </w:rPr>
              <w:t xml:space="preserve"> ДДТ социума; </w:t>
            </w:r>
          </w:p>
          <w:p w:rsidR="009463BD" w:rsidRPr="009B253B" w:rsidRDefault="009463BD" w:rsidP="009463BD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956">
              <w:rPr>
                <w:rFonts w:ascii="Times New Roman" w:hAnsi="Times New Roman"/>
                <w:sz w:val="28"/>
                <w:szCs w:val="28"/>
              </w:rPr>
              <w:t>досугово-развлекательная</w:t>
            </w:r>
            <w:proofErr w:type="spellEnd"/>
            <w:r w:rsidRPr="00F31956">
              <w:rPr>
                <w:rFonts w:ascii="Times New Roman" w:hAnsi="Times New Roman"/>
                <w:sz w:val="28"/>
                <w:szCs w:val="28"/>
              </w:rPr>
              <w:t xml:space="preserve"> деятельность</w:t>
            </w:r>
            <w:r w:rsidRPr="00F31956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F31956">
              <w:rPr>
                <w:rFonts w:ascii="Times New Roman" w:hAnsi="Times New Roman"/>
                <w:sz w:val="28"/>
                <w:szCs w:val="28"/>
              </w:rPr>
              <w:t xml:space="preserve"> праздники, концерты, конкурсные программы ко Дню матери, ко Дню пожилого человека, </w:t>
            </w:r>
            <w:r>
              <w:rPr>
                <w:rFonts w:ascii="Times New Roman" w:hAnsi="Times New Roman"/>
                <w:sz w:val="28"/>
                <w:szCs w:val="28"/>
              </w:rPr>
              <w:t>8 Марта, 23 Февраля, Новый год и т.д</w:t>
            </w:r>
            <w:r w:rsidRPr="00F31956">
              <w:rPr>
                <w:rFonts w:ascii="Times New Roman" w:hAnsi="Times New Roman"/>
                <w:sz w:val="28"/>
                <w:szCs w:val="28"/>
              </w:rPr>
              <w:t xml:space="preserve">. с участием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ветеранов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1956">
              <w:rPr>
                <w:rFonts w:ascii="Times New Roman" w:hAnsi="Times New Roman"/>
                <w:sz w:val="28"/>
                <w:szCs w:val="28"/>
              </w:rPr>
              <w:t>родителей, бабушек и дедушек.</w:t>
            </w:r>
          </w:p>
          <w:p w:rsidR="009463BD" w:rsidRDefault="009463BD" w:rsidP="009463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69E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детского объединения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463BD" w:rsidRDefault="009463BD" w:rsidP="009463BD">
            <w:pPr>
              <w:pStyle w:val="a5"/>
              <w:numPr>
                <w:ilvl w:val="0"/>
                <w:numId w:val="2"/>
              </w:numPr>
              <w:ind w:left="70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выставок, игр, бесед, видео-уроков и т.д. для обучающихся на    различные темы воспитательного характера;</w:t>
            </w:r>
            <w:proofErr w:type="gramEnd"/>
          </w:p>
          <w:p w:rsidR="009463BD" w:rsidRDefault="009463BD" w:rsidP="009463BD">
            <w:pPr>
              <w:pStyle w:val="a5"/>
              <w:numPr>
                <w:ilvl w:val="0"/>
                <w:numId w:val="2"/>
              </w:numPr>
              <w:ind w:left="70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в </w:t>
            </w:r>
            <w:r w:rsidRPr="003E461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муниципальных, региональных и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сероссийских конкурсах и акциях;</w:t>
            </w:r>
          </w:p>
          <w:p w:rsidR="009463BD" w:rsidRDefault="009463BD" w:rsidP="009463BD">
            <w:pPr>
              <w:pStyle w:val="a5"/>
              <w:numPr>
                <w:ilvl w:val="0"/>
                <w:numId w:val="2"/>
              </w:numPr>
              <w:ind w:left="4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досугово-развлекательная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деятельность: (день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именниника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т.п.).</w:t>
            </w:r>
          </w:p>
          <w:p w:rsidR="009463BD" w:rsidRPr="00D70C4C" w:rsidRDefault="009463BD" w:rsidP="009463B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D70C4C">
              <w:rPr>
                <w:rFonts w:ascii="Times New Roman" w:hAnsi="Times New Roman"/>
                <w:b/>
                <w:sz w:val="28"/>
                <w:szCs w:val="28"/>
              </w:rPr>
              <w:t>На индивидуальном уровне: </w:t>
            </w:r>
          </w:p>
          <w:p w:rsidR="009463BD" w:rsidRPr="00A45FC8" w:rsidRDefault="009463BD" w:rsidP="009463BD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0C4C">
              <w:rPr>
                <w:rFonts w:ascii="Times New Roman" w:hAnsi="Times New Roman"/>
                <w:sz w:val="28"/>
                <w:szCs w:val="28"/>
              </w:rPr>
              <w:t>Вовлечение</w:t>
            </w:r>
            <w:r w:rsidRPr="00A45FC8">
              <w:rPr>
                <w:rFonts w:ascii="Times New Roman" w:hAnsi="Times New Roman"/>
                <w:sz w:val="28"/>
                <w:szCs w:val="28"/>
              </w:rPr>
              <w:t xml:space="preserve"> по возможности каждого ребенка в ключевые дела ДДТ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 через советы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5FC8">
              <w:rPr>
                <w:rFonts w:ascii="Times New Roman" w:hAnsi="Times New Roman"/>
                <w:sz w:val="28"/>
                <w:szCs w:val="28"/>
              </w:rPr>
              <w:t xml:space="preserve">(штабы) </w:t>
            </w:r>
            <w:proofErr w:type="spellStart"/>
            <w:r w:rsidRPr="00A45FC8">
              <w:rPr>
                <w:rFonts w:ascii="Times New Roman" w:hAnsi="Times New Roman"/>
                <w:sz w:val="28"/>
                <w:szCs w:val="28"/>
              </w:rPr>
              <w:t>соуправления</w:t>
            </w:r>
            <w:proofErr w:type="spellEnd"/>
            <w:r w:rsidRPr="00A45FC8">
              <w:rPr>
                <w:rFonts w:ascii="Times New Roman" w:hAnsi="Times New Roman"/>
                <w:sz w:val="28"/>
                <w:szCs w:val="28"/>
              </w:rPr>
              <w:t>, где распространяются зоны ответственности, даются разовые посильные поручения;</w:t>
            </w:r>
            <w:proofErr w:type="gramEnd"/>
          </w:p>
          <w:p w:rsidR="009463BD" w:rsidRPr="000230F2" w:rsidRDefault="009463BD" w:rsidP="009463BD">
            <w:pPr>
              <w:pStyle w:val="a5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4C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Создание условий для реализации индивидуального участия детей в конкурсах различного уровня: помощь в подготовке конкурсных </w:t>
            </w:r>
            <w:r w:rsidRPr="00A45FC8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материалов, создания </w:t>
            </w:r>
            <w:proofErr w:type="spellStart"/>
            <w:r w:rsidRPr="00A45FC8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портфолио</w:t>
            </w:r>
            <w:proofErr w:type="spellEnd"/>
            <w:r w:rsidRPr="00A45FC8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, оформления проекта.</w:t>
            </w:r>
          </w:p>
          <w:p w:rsidR="009463BD" w:rsidRDefault="009463BD" w:rsidP="009463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3BD" w:rsidRDefault="009463BD" w:rsidP="009463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 работы по реализации модуля «Деятельность Дома детского творчества как учреждения дополнительного образования</w:t>
            </w:r>
            <w:r w:rsidRPr="00174DA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9463BD" w:rsidRPr="000230F2" w:rsidRDefault="009463BD" w:rsidP="009463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10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09"/>
              <w:gridCol w:w="4943"/>
              <w:gridCol w:w="2854"/>
              <w:gridCol w:w="2409"/>
            </w:tblGrid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Участие в акции «Внимание, дети!»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Сентябрь 2022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Конкурс на лучшую поделку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аши </w:t>
                  </w:r>
                  <w:proofErr w:type="spellStart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друзья-Эколята</w:t>
                  </w:r>
                  <w:proofErr w:type="spellEnd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!» из вторичного сырья (с образами сказочных героев </w:t>
                  </w:r>
                  <w:proofErr w:type="spellStart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Эколят-друзей</w:t>
                  </w:r>
                  <w:proofErr w:type="spellEnd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защитников Природы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 25.08 по 11.09.2022; с 01.09. по 24.09.2023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Калтушкина</w:t>
                  </w:r>
                  <w:proofErr w:type="spellEnd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Л.Ю.,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Рыбальченко Т.П.,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Конкурс рисунка на асфальте </w:t>
                  </w:r>
                  <w:r w:rsidRPr="00357E6F">
                    <w:rPr>
                      <w:rFonts w:ascii="Times New Roman" w:hAnsi="Times New Roman"/>
                      <w:sz w:val="28"/>
                      <w:szCs w:val="28"/>
                    </w:rPr>
                    <w:t>«Зеленая планета»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 25.08 по 11.09.2022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 01.05 по 31.05.2023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Калтушкина</w:t>
                  </w:r>
                  <w:proofErr w:type="spellEnd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Л.Ю.,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Рыбальченко Т.П.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4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День добрых дел (мастер-классы для пожилых людей в Семикаракорском Доме-интернате)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согласованию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есь период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едагоги дополнительного образования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Участие в выставке, посвященной Дню города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Н.А.,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Калтушкина</w:t>
                  </w:r>
                  <w:proofErr w:type="spellEnd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Л.Ю.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Рыбальченко Т.П.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Игра   </w:t>
                  </w:r>
                  <w:r w:rsidRPr="00357E6F">
                    <w:rPr>
                      <w:rFonts w:ascii="Times New Roman" w:hAnsi="Times New Roman"/>
                      <w:sz w:val="28"/>
                      <w:szCs w:val="28"/>
                    </w:rPr>
                    <w:t>«Эго величество – электричество»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едагоги дополнительного образования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Праздник «Посвящение в кружковцы»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ноябрь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едагоги дополнительного образования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Социальная кампания «Пешеход, на переход!»</w:t>
                  </w:r>
                </w:p>
                <w:p w:rsidR="009463BD" w:rsidRPr="002B21B6" w:rsidRDefault="009463BD" w:rsidP="009463BD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Беседы об ответственности за переход дороги в неположенном месте</w:t>
                  </w:r>
                </w:p>
                <w:p w:rsidR="009463BD" w:rsidRPr="002B21B6" w:rsidRDefault="009463BD" w:rsidP="009463BD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Разработка и раздача памяток родителям.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оябрь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едагоги дополнительного образования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Благотворительная акция «Милосердие» в рамках Международного Дня инвалидов 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декабрь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едагоги дополнительного образования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8309AE" w:rsidRDefault="009463BD" w:rsidP="003823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09A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309AE">
                    <w:rPr>
                      <w:rFonts w:ascii="Times New Roman" w:hAnsi="Times New Roman"/>
                      <w:sz w:val="28"/>
                      <w:szCs w:val="28"/>
                    </w:rPr>
                    <w:t>Новогодняя</w:t>
                  </w:r>
                  <w:proofErr w:type="gramEnd"/>
                  <w:r w:rsidRPr="008309A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09AE">
                    <w:rPr>
                      <w:rFonts w:ascii="Times New Roman" w:hAnsi="Times New Roman"/>
                      <w:sz w:val="28"/>
                      <w:szCs w:val="28"/>
                    </w:rPr>
                    <w:t>квест-игра</w:t>
                  </w:r>
                  <w:proofErr w:type="spellEnd"/>
                  <w:r w:rsidRPr="008309AE">
                    <w:rPr>
                      <w:rFonts w:ascii="Times New Roman" w:hAnsi="Times New Roman"/>
                      <w:sz w:val="28"/>
                      <w:szCs w:val="28"/>
                    </w:rPr>
                    <w:t xml:space="preserve"> «Новогодние забавы»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декабрь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Рыбальченко Т.П.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Конкурсная программа для мальчиков «</w:t>
                  </w:r>
                  <w:r w:rsidRPr="00357E6F">
                    <w:rPr>
                      <w:rFonts w:ascii="Times New Roman" w:hAnsi="Times New Roman"/>
                      <w:sz w:val="28"/>
                      <w:szCs w:val="28"/>
                    </w:rPr>
                    <w:t>А ну-ка, мальчики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февраль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Калтушкина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Л.Ю.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Конкурсная программа для девочек 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 ну-ка, девочки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март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Рыбальчнеко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Т.П.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Выставка детского творчества, посвященная 8 Марта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март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Калтушкина</w:t>
                  </w:r>
                  <w:proofErr w:type="spellEnd"/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 Л.Ю.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Рыбальченко Т.П.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Занятие по ЗОЖ «</w:t>
                  </w:r>
                  <w:r w:rsidRPr="00357E6F">
                    <w:rPr>
                      <w:rFonts w:ascii="Times New Roman" w:hAnsi="Times New Roman"/>
                      <w:sz w:val="28"/>
                      <w:szCs w:val="28"/>
                    </w:rPr>
                    <w:t>Здоровым быть модно»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Конкурс творческих проектов  среди учащихся детских объединений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Зам. директора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Руководитель МО,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педагоги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дополнительного образования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Встреча с ветеранами, детьми  Великой Отечественной войны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май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Праздник, посвященный окончанию 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учебного года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ай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 xml:space="preserve">едагоги 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ополнительного 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бразования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20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Участие в городском празднике, посвященном  Дню защиты детей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июнь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Педагоги дополнительного образования</w:t>
                  </w:r>
                </w:p>
              </w:tc>
            </w:tr>
            <w:tr w:rsidR="009463BD" w:rsidRPr="002B21B6" w:rsidTr="00382343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Мастер-классы для воспитанников ЛДП города и района и СДОЛ «Солнышко»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юнь, июль,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вгуст</w:t>
                  </w:r>
                </w:p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B21B6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21B6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Администрация, педагоги дополнительного образования</w:t>
                  </w:r>
                </w:p>
              </w:tc>
            </w:tr>
          </w:tbl>
          <w:p w:rsidR="009463BD" w:rsidRDefault="009463BD" w:rsidP="009463B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63BD" w:rsidRDefault="009463BD" w:rsidP="009463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3.2. Модуль «Деятельность Дома детского творчества как учреждения, координирующего деятельность образовательных учреждений Семикаракорского района по воспитательной работе»</w:t>
            </w:r>
          </w:p>
          <w:p w:rsidR="009463BD" w:rsidRPr="00704B23" w:rsidRDefault="009463BD" w:rsidP="009463BD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3.2.1. </w:t>
            </w:r>
            <w:r w:rsidRPr="00704B2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Центр подготовки граждан к военной службе и военно-патриотического воспитания молодежи  Семикаракорского района. </w:t>
            </w:r>
            <w:r w:rsidRPr="00704B23">
              <w:rPr>
                <w:rStyle w:val="c2"/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Местное отделение Всероссийского военно-патриотического движения «</w:t>
            </w:r>
            <w:r w:rsidRPr="00704B2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ЮНАРМИЯ»</w:t>
            </w:r>
          </w:p>
          <w:p w:rsidR="009463BD" w:rsidRDefault="009463BD" w:rsidP="009463B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c2"/>
                <w:color w:val="000000"/>
                <w:sz w:val="28"/>
                <w:szCs w:val="28"/>
              </w:rPr>
              <w:tab/>
              <w:t>Во исполнение постановления Администрации Семикаракорского района  от 19.12.2017 года № 1495 «О создании Центра подготовки граждан к военной службе и военно-патриотического воспитания молодежи Семикаракорского района» на базе ДДТ с 01.01.2018 года создан  Центр подготовки граждан к военной службе и военно-патриотического воспитания молодежи Семикаракорского района.</w:t>
            </w:r>
          </w:p>
          <w:p w:rsidR="009463BD" w:rsidRDefault="009463BD" w:rsidP="009463B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ab/>
              <w:t>Центр осуществляет:</w:t>
            </w:r>
          </w:p>
          <w:p w:rsidR="009463BD" w:rsidRPr="00A53A4F" w:rsidRDefault="009463BD" w:rsidP="009463BD">
            <w:pPr>
              <w:spacing w:after="0"/>
              <w:ind w:right="20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ab/>
            </w:r>
            <w:r w:rsidRPr="00A53A4F">
              <w:rPr>
                <w:rFonts w:ascii="Times New Roman" w:eastAsia="Calibri" w:hAnsi="Times New Roman"/>
                <w:sz w:val="28"/>
                <w:szCs w:val="28"/>
              </w:rPr>
              <w:t>- организацию работы по военно-патриотическому воспитанию молодёжи на базе общеобразовательных учреждений Семикаракорского района;</w:t>
            </w:r>
          </w:p>
          <w:p w:rsidR="009463BD" w:rsidRPr="00A53A4F" w:rsidRDefault="009463BD" w:rsidP="009463BD">
            <w:pPr>
              <w:spacing w:after="0"/>
              <w:ind w:right="20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3A4F">
              <w:rPr>
                <w:rFonts w:ascii="Times New Roman" w:eastAsia="Calibri" w:hAnsi="Times New Roman"/>
                <w:sz w:val="28"/>
                <w:szCs w:val="28"/>
              </w:rPr>
              <w:tab/>
              <w:t>- организацию мероприятий по формированию здорового образа жизни и профилактике негативных зависимостей среди молодёжи;</w:t>
            </w:r>
          </w:p>
          <w:p w:rsidR="009463BD" w:rsidRPr="00A53A4F" w:rsidRDefault="009463BD" w:rsidP="009463BD">
            <w:pPr>
              <w:spacing w:after="0"/>
              <w:ind w:right="20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3A4F">
              <w:rPr>
                <w:rFonts w:ascii="Times New Roman" w:eastAsia="Calibri" w:hAnsi="Times New Roman"/>
                <w:sz w:val="28"/>
                <w:szCs w:val="28"/>
              </w:rPr>
              <w:tab/>
              <w:t>- участие в разработке и реализации мер, направленных на повышение престижа военной службы, сохранение и приумножение патриотических традиций;</w:t>
            </w:r>
          </w:p>
          <w:p w:rsidR="009463BD" w:rsidRPr="00A53A4F" w:rsidRDefault="009463BD" w:rsidP="009463BD">
            <w:pPr>
              <w:spacing w:after="0"/>
              <w:ind w:right="20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- проведение</w:t>
            </w:r>
            <w:r w:rsidRPr="00A53A4F">
              <w:rPr>
                <w:rFonts w:ascii="Times New Roman" w:eastAsia="Calibri" w:hAnsi="Times New Roman"/>
                <w:sz w:val="28"/>
                <w:szCs w:val="28"/>
              </w:rPr>
              <w:t xml:space="preserve"> массовых мероприятий среди граждан (молодёжи) допризывного возраста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63BD" w:rsidRDefault="009463BD" w:rsidP="009463B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   </w:t>
            </w:r>
            <w:r>
              <w:rPr>
                <w:rStyle w:val="c2"/>
                <w:color w:val="000000"/>
                <w:sz w:val="28"/>
                <w:szCs w:val="28"/>
              </w:rPr>
              <w:tab/>
              <w:t>В рамках деятельности Центра создано местное отделение Всероссийского военно-патриотического движения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Юнармия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».</w:t>
            </w:r>
          </w:p>
          <w:p w:rsidR="009463BD" w:rsidRDefault="009463BD" w:rsidP="009463B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ab/>
              <w:t>Дом детского творчества координирует работу 9 юнармейских отрядов  из 8 школ  Семикаракорского района.</w:t>
            </w:r>
          </w:p>
          <w:p w:rsidR="009463BD" w:rsidRDefault="009463BD" w:rsidP="009463B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c2"/>
                <w:color w:val="000000"/>
                <w:sz w:val="28"/>
                <w:szCs w:val="28"/>
              </w:rPr>
              <w:tab/>
              <w:t>Каждое объединение ребят  имеет свою форму одежды,  название отряда и девиз.</w:t>
            </w:r>
          </w:p>
          <w:p w:rsidR="009463BD" w:rsidRDefault="009463BD" w:rsidP="009463B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2"/>
                <w:color w:val="000000"/>
                <w:sz w:val="28"/>
                <w:szCs w:val="28"/>
              </w:rPr>
              <w:tab/>
              <w:t>В своих взаимоотношениях члены объединения используют элементы, взятые из «Устава внутренней службы Вооружённых Сил Российской Федерации» и «Строевого устава Вооружённых Сил Российской Федерации».</w:t>
            </w:r>
          </w:p>
          <w:p w:rsidR="009463BD" w:rsidRDefault="009463BD" w:rsidP="009463B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 xml:space="preserve">    </w:t>
            </w:r>
            <w:r>
              <w:rPr>
                <w:rStyle w:val="c2"/>
                <w:color w:val="000000"/>
                <w:sz w:val="28"/>
                <w:szCs w:val="28"/>
              </w:rPr>
              <w:tab/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Как результат – участие в проведении районных и областных смотров – конкурсов юнармейских команд - отличные знания юнармейцев в различных областях: теоретической, строевой, физической, тактической, начальной военной, огневой, медико-санитарной подготовки.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Армейцы владеют топографическими знаниями, общевоинскими знаниями, начальными навыками ведения рукопашного боя.  </w:t>
            </w:r>
          </w:p>
          <w:p w:rsidR="009463BD" w:rsidRDefault="009463BD" w:rsidP="009463B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463BD" w:rsidRDefault="009463BD" w:rsidP="009463B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9463BD" w:rsidRDefault="009463BD" w:rsidP="009463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Календарный план</w:t>
            </w:r>
          </w:p>
          <w:p w:rsidR="009463BD" w:rsidRDefault="009463BD" w:rsidP="009463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954">
              <w:rPr>
                <w:rFonts w:ascii="Times New Roman" w:hAnsi="Times New Roman"/>
                <w:b/>
                <w:sz w:val="28"/>
                <w:szCs w:val="28"/>
              </w:rPr>
              <w:t>Центра подготовки граждан к военной службе и военно-патриотического воспитания Семикаракорского района</w:t>
            </w:r>
          </w:p>
          <w:p w:rsidR="009463BD" w:rsidRDefault="009463BD" w:rsidP="009463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tbl>
            <w:tblPr>
              <w:tblStyle w:val="aa"/>
              <w:tblW w:w="0" w:type="auto"/>
              <w:tblLook w:val="04A0"/>
            </w:tblPr>
            <w:tblGrid>
              <w:gridCol w:w="710"/>
              <w:gridCol w:w="4392"/>
              <w:gridCol w:w="2464"/>
              <w:gridCol w:w="2464"/>
            </w:tblGrid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392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Pr="00AF070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392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Торжественные линейки по приему юнармейцев в ВВПД «</w:t>
                  </w:r>
                  <w:proofErr w:type="spellStart"/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Юнармия</w:t>
                  </w:r>
                  <w:proofErr w:type="spellEnd"/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ктябрь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Pr="00AF070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392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Мероприятия, посвященные Дню</w:t>
                  </w: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памяти о павших на полях сражений воинах, положивших свою жизнь за спокойствие и развитие своей страны во всех войнах, когда-либо происходивших на территории России «День Белых журавлей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 xml:space="preserve"> (22 октября)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ктябрь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392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Участие в конкурсе профессионального мастерства «Делай как я!» среди руководителей и участников военно-патриотических клубов (объединений).</w:t>
                  </w:r>
                </w:p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оябрь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392" w:type="dxa"/>
                </w:tcPr>
                <w:p w:rsidR="009463BD" w:rsidRPr="009A0A49" w:rsidRDefault="009463BD" w:rsidP="00382343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День воинской славы России:</w:t>
                  </w:r>
                </w:p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День народного единства (урок мужества)</w:t>
                  </w:r>
                </w:p>
              </w:tc>
              <w:tc>
                <w:tcPr>
                  <w:tcW w:w="2464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3.11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392" w:type="dxa"/>
                </w:tcPr>
                <w:p w:rsidR="009463BD" w:rsidRPr="009A0A49" w:rsidRDefault="009463BD" w:rsidP="00382343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День воинской славы России</w:t>
                  </w:r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: 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День неизвестного Солдата: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-возложение цветов к мемориалам воинской славы»;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-уроки мужества;</w:t>
                  </w:r>
                </w:p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-Вахта Памяти.</w:t>
                  </w:r>
                </w:p>
              </w:tc>
              <w:tc>
                <w:tcPr>
                  <w:tcW w:w="2464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3.12.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392" w:type="dxa"/>
                </w:tcPr>
                <w:p w:rsidR="009463BD" w:rsidRPr="009A0A49" w:rsidRDefault="009463BD" w:rsidP="00382343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День воинской славы России:</w:t>
                  </w:r>
                </w:p>
                <w:p w:rsidR="009463BD" w:rsidRPr="00053901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053901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День начала контрнаступления советских войск против </w:t>
                  </w:r>
                  <w:proofErr w:type="spellStart"/>
                  <w:r w:rsidRPr="00053901">
                    <w:rPr>
                      <w:rFonts w:ascii="Times New Roman" w:hAnsi="Times New Roman"/>
                      <w:sz w:val="28"/>
                      <w:szCs w:val="28"/>
                    </w:rPr>
                    <w:t>немецко</w:t>
                  </w:r>
                  <w:proofErr w:type="spellEnd"/>
                  <w:r w:rsidRPr="00053901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053901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фашистских войск в битве под Москвой (1941г.)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4.12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7.</w:t>
                  </w:r>
                </w:p>
              </w:tc>
              <w:tc>
                <w:tcPr>
                  <w:tcW w:w="4392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Участие юнармейцев в творческом конкурсе «Славим Отечество и Героев»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екабрь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392" w:type="dxa"/>
                </w:tcPr>
                <w:p w:rsidR="009463BD" w:rsidRPr="009A0A49" w:rsidRDefault="009463BD" w:rsidP="00382343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День воинской славы России:</w:t>
                  </w:r>
                </w:p>
                <w:p w:rsidR="009463BD" w:rsidRPr="00053901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53901">
                    <w:rPr>
                      <w:rFonts w:ascii="Times New Roman" w:hAnsi="Times New Roman"/>
                      <w:sz w:val="28"/>
                      <w:szCs w:val="28"/>
                    </w:rPr>
                    <w:t>День героев Отечества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(урок мужества)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9.12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392" w:type="dxa"/>
                </w:tcPr>
                <w:p w:rsidR="009463BD" w:rsidRPr="009A0A49" w:rsidRDefault="009463BD" w:rsidP="00382343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Месячник военно-патриотического воспитания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27.01-26.02</w:t>
                  </w:r>
                </w:p>
              </w:tc>
              <w:tc>
                <w:tcPr>
                  <w:tcW w:w="2464" w:type="dxa"/>
                </w:tcPr>
                <w:p w:rsidR="009463BD" w:rsidRPr="00DF1C6E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9.1</w:t>
                  </w:r>
                </w:p>
              </w:tc>
              <w:tc>
                <w:tcPr>
                  <w:tcW w:w="4392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День воинской славы России:</w:t>
                  </w:r>
                  <w:r w:rsidRPr="00053901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День полного освобождения Ленинграда от фашистской блокады (1944г.)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-уроки мужества, классные часы</w:t>
                  </w:r>
                </w:p>
                <w:p w:rsidR="009463BD" w:rsidRPr="00053901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мероприятия в школьных музеях, библиотеках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27.01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9.2</w:t>
                  </w:r>
                </w:p>
              </w:tc>
              <w:tc>
                <w:tcPr>
                  <w:tcW w:w="4392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День воинской славы России:</w:t>
                  </w:r>
                  <w:r w:rsidRPr="00053901">
                    <w:rPr>
                      <w:sz w:val="28"/>
                      <w:szCs w:val="28"/>
                    </w:rPr>
                    <w:t xml:space="preserve"> </w:t>
                  </w:r>
                  <w:r w:rsidRPr="00053901">
                    <w:rPr>
                      <w:rFonts w:ascii="Times New Roman" w:hAnsi="Times New Roman"/>
                      <w:sz w:val="28"/>
                      <w:szCs w:val="28"/>
                    </w:rPr>
                    <w:t>День разгрома советскими войсками немецко-фашистских вой</w:t>
                  </w:r>
                  <w:proofErr w:type="gramStart"/>
                  <w:r w:rsidRPr="00053901">
                    <w:rPr>
                      <w:rFonts w:ascii="Times New Roman" w:hAnsi="Times New Roman"/>
                      <w:sz w:val="28"/>
                      <w:szCs w:val="28"/>
                    </w:rPr>
                    <w:t xml:space="preserve">ск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53901">
                    <w:rPr>
                      <w:rFonts w:ascii="Times New Roman" w:hAnsi="Times New Roman"/>
                      <w:sz w:val="28"/>
                      <w:szCs w:val="28"/>
                    </w:rPr>
                    <w:t>в Ст</w:t>
                  </w:r>
                  <w:proofErr w:type="gramEnd"/>
                  <w:r w:rsidRPr="00053901">
                    <w:rPr>
                      <w:rFonts w:ascii="Times New Roman" w:hAnsi="Times New Roman"/>
                      <w:sz w:val="28"/>
                      <w:szCs w:val="28"/>
                    </w:rPr>
                    <w:t>алинградской битве (1943г.)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-уроки мужества, классные часы</w:t>
                  </w:r>
                </w:p>
                <w:p w:rsidR="009463BD" w:rsidRPr="00053901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мероприятия в школьных музеях, библиотеках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2.02.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9.3</w:t>
                  </w:r>
                </w:p>
              </w:tc>
              <w:tc>
                <w:tcPr>
                  <w:tcW w:w="4392" w:type="dxa"/>
                </w:tcPr>
                <w:p w:rsidR="009463BD" w:rsidRPr="009A0A49" w:rsidRDefault="009463BD" w:rsidP="00382343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День памяти юного героя-антифашиста: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-уроки мужества, классные часы</w:t>
                  </w:r>
                </w:p>
                <w:p w:rsidR="009463BD" w:rsidRPr="008B718B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мероприятия в школьных музеях, библиотеках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8.02.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9.4</w:t>
                  </w:r>
                </w:p>
              </w:tc>
              <w:tc>
                <w:tcPr>
                  <w:tcW w:w="4392" w:type="dxa"/>
                </w:tcPr>
                <w:p w:rsidR="009463BD" w:rsidRPr="009A0A49" w:rsidRDefault="009463BD" w:rsidP="00382343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День памяти о россиянах, исполнявших служебный долг за пределами Отечества: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-уроки мужества, классные часы</w:t>
                  </w:r>
                </w:p>
                <w:p w:rsidR="009463BD" w:rsidRPr="00B26D3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мероприятия в школьных музеях, библиотеках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15.02.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9.5</w:t>
                  </w:r>
                </w:p>
              </w:tc>
              <w:tc>
                <w:tcPr>
                  <w:tcW w:w="4392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Конкурс сочинений, посвященный 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ню защитника Отечества «Их имена</w:t>
                  </w: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, как раны, на сердце запеклись»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9.6</w:t>
                  </w:r>
                </w:p>
              </w:tc>
              <w:tc>
                <w:tcPr>
                  <w:tcW w:w="4392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День воинской славы России:</w:t>
                  </w:r>
                  <w:r w:rsidRPr="00B26D3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День защитника Отечества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-уроки мужества, классные часы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 мероприятия в школьных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музеях, библиотеках</w:t>
                  </w:r>
                </w:p>
                <w:p w:rsidR="009463BD" w:rsidRPr="00B26D3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смотры строя и песни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22.02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10</w:t>
                  </w:r>
                </w:p>
              </w:tc>
              <w:tc>
                <w:tcPr>
                  <w:tcW w:w="4392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Муниципальный конкурс юнармейских отрядов «8 отважных»  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392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конкурс рисунка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Юнармия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шагает по стране»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392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26D3D">
                    <w:rPr>
                      <w:rFonts w:ascii="Times New Roman" w:hAnsi="Times New Roman"/>
                      <w:sz w:val="28"/>
                      <w:szCs w:val="28"/>
                    </w:rPr>
                    <w:t>День памяти воинов-десантников (подвигу 6 роты)</w:t>
                  </w:r>
                </w:p>
                <w:p w:rsidR="009463BD" w:rsidRPr="00B26D3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-уроки мужества;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1.03.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392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Акция «Окружим заботой ветеранов»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апрель, май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392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День воинской славы России:</w:t>
                  </w:r>
                  <w:r w:rsidRPr="00B26D3D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День победы русского войска Александра Невского на Чудском озере (1242г.)</w:t>
                  </w:r>
                </w:p>
                <w:p w:rsidR="009463BD" w:rsidRPr="00B26D3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-уроки мужества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18.04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392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Фестиваль эссе  «Письмо Солдату»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392" w:type="dxa"/>
                </w:tcPr>
                <w:p w:rsidR="009463BD" w:rsidRPr="009A0A49" w:rsidRDefault="009463BD" w:rsidP="00382343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gramStart"/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День участников ликвидации последствий радиационных аварий и катастроф и памяти жертв этих аварий и катастроф (1986г.</w:t>
                  </w:r>
                  <w:proofErr w:type="gramEnd"/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Чернобыль)</w:t>
                  </w:r>
                  <w:proofErr w:type="gramEnd"/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-уроки мужества;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-встречи с воинами-чернобыльцами;</w:t>
                  </w:r>
                </w:p>
                <w:p w:rsidR="009463BD" w:rsidRPr="00F308AF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-возложение цветов к памятному знаку.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26.04.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392" w:type="dxa"/>
                </w:tcPr>
                <w:p w:rsidR="009463BD" w:rsidRPr="004A1829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0A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День воинской славы России: </w:t>
                  </w:r>
                  <w:r w:rsidRPr="004A1829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День Победы </w:t>
                  </w:r>
                  <w:proofErr w:type="gramStart"/>
                  <w:r w:rsidRPr="004A1829">
                    <w:rPr>
                      <w:rFonts w:ascii="Times New Roman" w:hAnsi="Times New Roman"/>
                      <w:sz w:val="28"/>
                      <w:szCs w:val="28"/>
                    </w:rPr>
                    <w:t>советского</w:t>
                  </w:r>
                  <w:proofErr w:type="gramEnd"/>
                  <w:r w:rsidRPr="004A1829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народного в Великой Отечественной войне 1941-1945гг.:</w:t>
                  </w:r>
                </w:p>
                <w:p w:rsidR="009463BD" w:rsidRPr="004A1829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1829">
                    <w:rPr>
                      <w:rFonts w:ascii="Times New Roman" w:hAnsi="Times New Roman"/>
                      <w:sz w:val="28"/>
                      <w:szCs w:val="28"/>
                    </w:rPr>
                    <w:t>-Вахта памяти;</w:t>
                  </w:r>
                </w:p>
                <w:p w:rsidR="009463BD" w:rsidRPr="004A1829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1829">
                    <w:rPr>
                      <w:rFonts w:ascii="Times New Roman" w:hAnsi="Times New Roman"/>
                      <w:sz w:val="28"/>
                      <w:szCs w:val="28"/>
                    </w:rPr>
                    <w:t>-митинг на площади Левченко;</w:t>
                  </w:r>
                </w:p>
                <w:p w:rsidR="009463BD" w:rsidRPr="00F308AF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1829">
                    <w:rPr>
                      <w:rFonts w:ascii="Times New Roman" w:hAnsi="Times New Roman"/>
                      <w:sz w:val="28"/>
                      <w:szCs w:val="28"/>
                    </w:rPr>
                    <w:t>-уроки мужества.</w:t>
                  </w:r>
                </w:p>
              </w:tc>
              <w:tc>
                <w:tcPr>
                  <w:tcW w:w="2464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ай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392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Участие юнармейских отрядов  в мероприятиях, организуемых региональным штабом ЮНАРМИИ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весь период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DF1C6E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392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Организация воспитательных мероприятий патриотической направленности на военно-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полевых сборах для юношей 10 классов ОУ района  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май</w:t>
                  </w:r>
                </w:p>
              </w:tc>
              <w:tc>
                <w:tcPr>
                  <w:tcW w:w="2464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20</w:t>
                  </w:r>
                </w:p>
              </w:tc>
              <w:tc>
                <w:tcPr>
                  <w:tcW w:w="4392" w:type="dxa"/>
                </w:tcPr>
                <w:p w:rsidR="009463BD" w:rsidRPr="004A1829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1829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День памяти и скорби. День начала Великой Отечественной войны (1941г.) Участие во </w:t>
                  </w:r>
                  <w:proofErr w:type="spellStart"/>
                  <w:r w:rsidRPr="004A1829">
                    <w:rPr>
                      <w:rFonts w:ascii="Times New Roman" w:hAnsi="Times New Roman"/>
                      <w:sz w:val="28"/>
                      <w:szCs w:val="28"/>
                    </w:rPr>
                    <w:t>Всероссиской</w:t>
                  </w:r>
                  <w:proofErr w:type="spellEnd"/>
                  <w:r w:rsidRPr="004A1829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Акции «Свеча памяти»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22.06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A071EA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392" w:type="dxa"/>
                </w:tcPr>
                <w:p w:rsidR="009463BD" w:rsidRPr="004548F6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48F6">
                    <w:rPr>
                      <w:rFonts w:ascii="Times New Roman" w:hAnsi="Times New Roman"/>
                      <w:sz w:val="28"/>
                      <w:szCs w:val="28"/>
                    </w:rPr>
                    <w:t>Участие в добровольческом движении и проведение акции: «Ветеран живет рядом» в целях оказания помощи одиноким ветеранам войны, труженикам тыла, ветеранам труда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r w:rsidRPr="00A071EA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71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392" w:type="dxa"/>
                </w:tcPr>
                <w:p w:rsidR="009463BD" w:rsidRPr="00D76A0F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76A0F">
                    <w:rPr>
                      <w:rFonts w:ascii="Times New Roman" w:hAnsi="Times New Roman"/>
                      <w:sz w:val="28"/>
                      <w:szCs w:val="28"/>
                    </w:rPr>
                    <w:t>Организация экскурсий в музеи города и силовых ведомств.</w:t>
                  </w:r>
                </w:p>
              </w:tc>
              <w:tc>
                <w:tcPr>
                  <w:tcW w:w="246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64" w:type="dxa"/>
                </w:tcPr>
                <w:p w:rsidR="009463BD" w:rsidRPr="00AF0705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</w:tbl>
          <w:p w:rsidR="009463BD" w:rsidRPr="0097358A" w:rsidRDefault="009463BD" w:rsidP="009463BD">
            <w:pPr>
              <w:spacing w:after="0"/>
              <w:jc w:val="both"/>
              <w:rPr>
                <w:rStyle w:val="c2"/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9463BD" w:rsidRDefault="009463BD" w:rsidP="009463BD">
            <w:pPr>
              <w:pStyle w:val="a5"/>
              <w:spacing w:after="0"/>
              <w:ind w:left="1440"/>
              <w:jc w:val="both"/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9463BD" w:rsidRPr="004341D4" w:rsidRDefault="009463BD" w:rsidP="009463BD">
            <w:pPr>
              <w:pStyle w:val="a5"/>
              <w:spacing w:after="0"/>
              <w:ind w:left="1440"/>
              <w:jc w:val="both"/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4341D4"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3.2.2. Центр по работе с одаренными детьми</w:t>
            </w:r>
          </w:p>
          <w:p w:rsidR="009463BD" w:rsidRDefault="009463BD" w:rsidP="009463BD">
            <w:pPr>
              <w:pStyle w:val="a5"/>
              <w:spacing w:after="0"/>
              <w:ind w:left="1440"/>
              <w:jc w:val="both"/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63BD" w:rsidRDefault="009463BD" w:rsidP="009463B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  Во исполнение постановления Администрации Семикаракорского района  от 19.12.2017 года № 1494 «</w:t>
            </w:r>
            <w:r w:rsidRPr="00FD3933"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color w:val="000000"/>
                <w:sz w:val="28"/>
                <w:szCs w:val="28"/>
              </w:rPr>
              <w:t>создании</w:t>
            </w:r>
            <w:r w:rsidRPr="00FD3933">
              <w:rPr>
                <w:color w:val="000000"/>
                <w:sz w:val="28"/>
                <w:szCs w:val="28"/>
              </w:rPr>
              <w:t xml:space="preserve"> районного Центра</w:t>
            </w:r>
            <w:r>
              <w:rPr>
                <w:color w:val="000000"/>
                <w:sz w:val="28"/>
                <w:szCs w:val="28"/>
              </w:rPr>
              <w:t xml:space="preserve"> по работе с </w:t>
            </w:r>
            <w:r w:rsidRPr="00FD3933">
              <w:rPr>
                <w:color w:val="000000"/>
                <w:sz w:val="28"/>
                <w:szCs w:val="28"/>
              </w:rPr>
              <w:t>одаренны</w:t>
            </w:r>
            <w:r>
              <w:rPr>
                <w:color w:val="000000"/>
                <w:sz w:val="28"/>
                <w:szCs w:val="28"/>
              </w:rPr>
              <w:t>ми</w:t>
            </w:r>
            <w:r w:rsidRPr="00FD3933">
              <w:rPr>
                <w:color w:val="000000"/>
                <w:sz w:val="28"/>
                <w:szCs w:val="28"/>
              </w:rPr>
              <w:t xml:space="preserve"> дет</w:t>
            </w:r>
            <w:r>
              <w:rPr>
                <w:color w:val="000000"/>
                <w:sz w:val="28"/>
                <w:szCs w:val="28"/>
              </w:rPr>
              <w:t>ьми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» на базе ДДТ с 01.01.2018 года создан  Центр </w:t>
            </w:r>
            <w:r>
              <w:rPr>
                <w:color w:val="000000"/>
                <w:sz w:val="28"/>
                <w:szCs w:val="28"/>
              </w:rPr>
              <w:t xml:space="preserve">по работе с </w:t>
            </w:r>
            <w:r w:rsidRPr="00FD3933">
              <w:rPr>
                <w:color w:val="000000"/>
                <w:sz w:val="28"/>
                <w:szCs w:val="28"/>
              </w:rPr>
              <w:t>одаренны</w:t>
            </w:r>
            <w:r>
              <w:rPr>
                <w:color w:val="000000"/>
                <w:sz w:val="28"/>
                <w:szCs w:val="28"/>
              </w:rPr>
              <w:t>ми</w:t>
            </w:r>
            <w:r w:rsidRPr="00FD3933">
              <w:rPr>
                <w:color w:val="000000"/>
                <w:sz w:val="28"/>
                <w:szCs w:val="28"/>
              </w:rPr>
              <w:t xml:space="preserve"> дет</w:t>
            </w:r>
            <w:r>
              <w:rPr>
                <w:color w:val="000000"/>
                <w:sz w:val="28"/>
                <w:szCs w:val="28"/>
              </w:rPr>
              <w:t>ьми</w:t>
            </w:r>
            <w:r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9463BD" w:rsidRPr="00076C6E" w:rsidRDefault="009463BD" w:rsidP="009463B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Центр осуществляет:</w:t>
            </w:r>
          </w:p>
          <w:p w:rsidR="009463BD" w:rsidRDefault="009463BD" w:rsidP="009463BD">
            <w:pPr>
              <w:spacing w:after="0" w:line="240" w:lineRule="auto"/>
              <w:ind w:right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CB9">
              <w:rPr>
                <w:rFonts w:ascii="Times New Roman" w:hAnsi="Times New Roman"/>
                <w:sz w:val="28"/>
                <w:szCs w:val="28"/>
              </w:rPr>
              <w:t xml:space="preserve">- внедрение и реализацию в образовательных учреждениях программ, направленных на </w:t>
            </w:r>
            <w:r>
              <w:rPr>
                <w:rFonts w:ascii="Times New Roman" w:hAnsi="Times New Roman"/>
                <w:sz w:val="28"/>
                <w:szCs w:val="28"/>
              </w:rPr>
              <w:t>выявление и развитие детской одаренности</w:t>
            </w:r>
            <w:r w:rsidRPr="00366CB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63BD" w:rsidRDefault="009463BD" w:rsidP="009463BD">
            <w:pPr>
              <w:spacing w:after="0" w:line="240" w:lineRule="auto"/>
              <w:ind w:right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CB9">
              <w:rPr>
                <w:rFonts w:ascii="Times New Roman" w:hAnsi="Times New Roman"/>
                <w:sz w:val="28"/>
                <w:szCs w:val="28"/>
              </w:rPr>
              <w:t xml:space="preserve">- организацию работы по </w:t>
            </w:r>
            <w:r>
              <w:rPr>
                <w:rFonts w:ascii="Times New Roman" w:hAnsi="Times New Roman"/>
                <w:sz w:val="28"/>
                <w:szCs w:val="28"/>
              </w:rPr>
              <w:t>выявлению и развитию детской одаренности</w:t>
            </w:r>
            <w:r w:rsidRPr="00366CB9">
              <w:rPr>
                <w:rFonts w:ascii="Times New Roman" w:hAnsi="Times New Roman"/>
                <w:sz w:val="28"/>
                <w:szCs w:val="28"/>
              </w:rPr>
              <w:t xml:space="preserve"> на базе образовательных учреждений;</w:t>
            </w:r>
          </w:p>
          <w:p w:rsidR="009463BD" w:rsidRDefault="009463BD" w:rsidP="009463BD">
            <w:pPr>
              <w:spacing w:after="0" w:line="240" w:lineRule="auto"/>
              <w:ind w:right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26A1">
              <w:rPr>
                <w:rFonts w:ascii="Times New Roman" w:hAnsi="Times New Roman"/>
                <w:sz w:val="28"/>
                <w:szCs w:val="28"/>
              </w:rPr>
              <w:t>- организацию мероприятий по выявлению и развитию детской одаренности в районе (проведение конкурсов, слетов, фестивалей, смотров, соревнований, олимпиад и т.д., способствующих выявлению, развитию и поддержке общих и специальных способностей детей);</w:t>
            </w:r>
          </w:p>
          <w:p w:rsidR="009463BD" w:rsidRPr="0045344F" w:rsidRDefault="009463BD" w:rsidP="009463BD">
            <w:pPr>
              <w:spacing w:after="0" w:line="240" w:lineRule="auto"/>
              <w:ind w:right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926A1">
              <w:rPr>
                <w:rFonts w:ascii="Times New Roman" w:hAnsi="Times New Roman"/>
                <w:sz w:val="28"/>
                <w:szCs w:val="28"/>
              </w:rPr>
              <w:t>методическую помощь образовательным организациям по вопросам нормативно-правового обеспеч</w:t>
            </w:r>
            <w:r>
              <w:rPr>
                <w:rFonts w:ascii="Times New Roman" w:hAnsi="Times New Roman"/>
                <w:sz w:val="28"/>
                <w:szCs w:val="28"/>
              </w:rPr>
              <w:t>ения работы с одаренными детьми.</w:t>
            </w:r>
          </w:p>
          <w:p w:rsidR="009463BD" w:rsidRDefault="009463BD" w:rsidP="009463BD">
            <w:pPr>
              <w:pStyle w:val="a5"/>
              <w:spacing w:after="0"/>
              <w:ind w:left="14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3BD" w:rsidRDefault="009463BD" w:rsidP="009463BD">
            <w:pPr>
              <w:pStyle w:val="a5"/>
              <w:spacing w:after="0"/>
              <w:ind w:left="14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3BD" w:rsidRDefault="009463BD" w:rsidP="009463BD">
            <w:pPr>
              <w:pStyle w:val="a5"/>
              <w:spacing w:after="0"/>
              <w:ind w:left="14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п</w:t>
            </w:r>
            <w:r w:rsidRPr="00E25954">
              <w:rPr>
                <w:rFonts w:ascii="Times New Roman" w:hAnsi="Times New Roman" w:cs="Times New Roman"/>
                <w:b/>
                <w:sz w:val="28"/>
                <w:szCs w:val="28"/>
              </w:rPr>
              <w:t>лан мероприятий</w:t>
            </w:r>
          </w:p>
          <w:p w:rsidR="009463BD" w:rsidRDefault="009463BD" w:rsidP="009463BD">
            <w:pPr>
              <w:pStyle w:val="a5"/>
              <w:spacing w:after="0"/>
              <w:ind w:left="1440"/>
              <w:jc w:val="center"/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59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Центра </w:t>
            </w:r>
            <w:r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работе с одаренными детьми</w:t>
            </w:r>
          </w:p>
          <w:p w:rsidR="009463BD" w:rsidRPr="00EB1B22" w:rsidRDefault="009463BD" w:rsidP="009463BD">
            <w:pPr>
              <w:pStyle w:val="a5"/>
              <w:spacing w:after="0"/>
              <w:ind w:left="14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11057" w:type="dxa"/>
              <w:tblLook w:val="01E0"/>
            </w:tblPr>
            <w:tblGrid>
              <w:gridCol w:w="993"/>
              <w:gridCol w:w="4961"/>
              <w:gridCol w:w="1750"/>
              <w:gridCol w:w="3353"/>
            </w:tblGrid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AF0705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AF0705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  <w:p w:rsidR="009463BD" w:rsidRPr="00371DE5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Организация, планирование и проведение конкурсов, слетов, фестивалей, смотров, соревнований, </w:t>
                  </w: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олимпиад и т.д., способствующих выявлению, развитию и поддержке общих и специальных способностей детей</w:t>
                  </w:r>
                  <w:proofErr w:type="gramEnd"/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В течение периода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9463BD">
                  <w:pPr>
                    <w:pStyle w:val="a5"/>
                    <w:numPr>
                      <w:ilvl w:val="1"/>
                      <w:numId w:val="8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173EBA" w:rsidRDefault="009463BD" w:rsidP="00382343">
                  <w:pPr>
                    <w:spacing w:after="0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 w:rsidRPr="00173EBA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>Муниципальный этап Всероссийского конкурса «Моя малая Родина: природа, культура, этнос»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9463BD">
                  <w:pPr>
                    <w:pStyle w:val="a5"/>
                    <w:numPr>
                      <w:ilvl w:val="1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этап Всероссийского конкурса  исследовательских краеведческих работ учащихся «Отечество»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9463BD">
                  <w:pPr>
                    <w:pStyle w:val="a5"/>
                    <w:numPr>
                      <w:ilvl w:val="1"/>
                      <w:numId w:val="8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этап Всероссийского конкурса юных исследователей окружающей среды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9463BD">
                  <w:pPr>
                    <w:pStyle w:val="a5"/>
                    <w:numPr>
                      <w:ilvl w:val="1"/>
                      <w:numId w:val="8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1D538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D5385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литературный конкурс «Живописный край родной, о тебе пишу я в прозе и стихах»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ноябрь</w:t>
                  </w:r>
                </w:p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9463BD">
                  <w:pPr>
                    <w:pStyle w:val="a5"/>
                    <w:numPr>
                      <w:ilvl w:val="1"/>
                      <w:numId w:val="8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A13A1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A13A1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 смотр-конкурс  построек из снега на участках образовательных учреждений Семикаракорского района  «Снежные фантазии»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Январь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-февраль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9463BD">
                  <w:pPr>
                    <w:pStyle w:val="a5"/>
                    <w:numPr>
                      <w:ilvl w:val="1"/>
                      <w:numId w:val="8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94CFA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творческий конкурс, посвященный Году Педагога и Наставника  «Добрые сердца»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9463BD">
                  <w:pPr>
                    <w:pStyle w:val="a5"/>
                    <w:numPr>
                      <w:ilvl w:val="1"/>
                      <w:numId w:val="8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8309AE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309AE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фестиваль  детского творчества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март-апрель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Pr="00371DE5" w:rsidRDefault="009463BD" w:rsidP="009463BD">
                  <w:pPr>
                    <w:pStyle w:val="a5"/>
                    <w:numPr>
                      <w:ilvl w:val="1"/>
                      <w:numId w:val="8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муниципального конкурса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буклетов по пропаганде здорового образа жизни «Здоровым быть модно»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Декабрь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январь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9463BD">
                  <w:pPr>
                    <w:pStyle w:val="a5"/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Информационное обеспечение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9463BD">
                  <w:pPr>
                    <w:pStyle w:val="a5"/>
                    <w:numPr>
                      <w:ilvl w:val="1"/>
                      <w:numId w:val="8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463BD" w:rsidRPr="00371DE5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pStyle w:val="af7"/>
                    <w:spacing w:after="0" w:line="242" w:lineRule="auto"/>
                    <w:ind w:right="1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Ведение объединенного муниципального банка данных по работе с одаренными детьми:</w:t>
                  </w:r>
                </w:p>
                <w:p w:rsidR="009463BD" w:rsidRPr="00371DE5" w:rsidRDefault="009463BD" w:rsidP="00382343">
                  <w:pPr>
                    <w:pStyle w:val="af7"/>
                    <w:spacing w:after="0" w:line="242" w:lineRule="auto"/>
                    <w:ind w:right="1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банк данных одаренных детей;</w:t>
                  </w:r>
                </w:p>
                <w:p w:rsidR="009463BD" w:rsidRPr="00371DE5" w:rsidRDefault="009463BD" w:rsidP="00382343">
                  <w:pPr>
                    <w:pStyle w:val="af7"/>
                    <w:spacing w:after="0" w:line="242" w:lineRule="auto"/>
                    <w:ind w:right="1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банк лучших  детских коллективов;</w:t>
                  </w:r>
                </w:p>
                <w:p w:rsidR="009463BD" w:rsidRPr="00371DE5" w:rsidRDefault="009463BD" w:rsidP="00382343">
                  <w:pPr>
                    <w:pStyle w:val="af7"/>
                    <w:spacing w:after="0"/>
                    <w:ind w:right="10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банк инновационных педагогических практик по работе с одаренными детьми;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течение всего периода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9463BD">
                  <w:pPr>
                    <w:pStyle w:val="a5"/>
                    <w:numPr>
                      <w:ilvl w:val="1"/>
                      <w:numId w:val="8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463BD" w:rsidRPr="00371DE5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pStyle w:val="af7"/>
                    <w:spacing w:after="0" w:line="242" w:lineRule="auto"/>
                    <w:ind w:right="1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повышению профессиональной компетентности педагогических кадров, работающих с одаренными детьми:</w:t>
                  </w:r>
                </w:p>
                <w:p w:rsidR="009463BD" w:rsidRPr="00371DE5" w:rsidRDefault="009463BD" w:rsidP="00382343">
                  <w:pPr>
                    <w:pStyle w:val="af7"/>
                    <w:spacing w:before="2" w:after="0"/>
                    <w:ind w:right="1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подготовка и направление   методических рекомендаций для педагогических работников района по вопросам выявления и развития детской одаренности, приемов и методов психолого-педагогического сопровождения одаренных детей;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течение всего периода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9463BD">
                  <w:pPr>
                    <w:pStyle w:val="a5"/>
                    <w:numPr>
                      <w:ilvl w:val="1"/>
                      <w:numId w:val="8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463BD" w:rsidRPr="00371DE5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pStyle w:val="af7"/>
                    <w:spacing w:after="0"/>
                    <w:ind w:right="1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Изучение, обобщение и распространение передового опыта </w:t>
                  </w:r>
                </w:p>
                <w:p w:rsidR="009463BD" w:rsidRPr="00371DE5" w:rsidRDefault="009463BD" w:rsidP="00382343">
                  <w:pPr>
                    <w:pStyle w:val="af7"/>
                    <w:spacing w:after="0"/>
                    <w:ind w:right="1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сбор и анализ передового опыта работы с одаренными детьми;</w:t>
                  </w:r>
                </w:p>
                <w:p w:rsidR="009463BD" w:rsidRPr="00371DE5" w:rsidRDefault="009463BD" w:rsidP="00382343">
                  <w:pPr>
                    <w:pStyle w:val="af7"/>
                    <w:spacing w:after="0"/>
                    <w:ind w:right="11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формирование банка данных о передовом опыте в сфере работы с одаренными детьми;</w:t>
                  </w:r>
                </w:p>
                <w:p w:rsidR="009463BD" w:rsidRPr="00371DE5" w:rsidRDefault="009463BD" w:rsidP="00382343">
                  <w:pPr>
                    <w:pStyle w:val="af7"/>
                    <w:spacing w:after="0" w:line="242" w:lineRule="auto"/>
                    <w:ind w:right="112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371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распространение передового опыта по работе с одаренными детьми среди образовательных организаций района через систему семинаров, мастер-классов, конференций, публикаций в СМИ.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течение всего периода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RPr="00B70938" w:rsidTr="00382343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9463BD">
                  <w:pPr>
                    <w:pStyle w:val="a5"/>
                    <w:numPr>
                      <w:ilvl w:val="1"/>
                      <w:numId w:val="8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pStyle w:val="af7"/>
                    <w:spacing w:before="2" w:after="0"/>
                    <w:ind w:right="1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8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методические семинары для 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едагогических работников района:</w:t>
                  </w:r>
                </w:p>
                <w:p w:rsidR="009463BD" w:rsidRDefault="009463BD" w:rsidP="009463BD">
                  <w:pPr>
                    <w:pStyle w:val="af7"/>
                    <w:numPr>
                      <w:ilvl w:val="0"/>
                      <w:numId w:val="11"/>
                    </w:numPr>
                    <w:spacing w:before="2" w:after="0"/>
                    <w:ind w:right="1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«Музейная педагогика в ОУ»</w:t>
                  </w:r>
                </w:p>
                <w:p w:rsidR="009463BD" w:rsidRDefault="009463BD" w:rsidP="009463BD">
                  <w:pPr>
                    <w:pStyle w:val="af7"/>
                    <w:numPr>
                      <w:ilvl w:val="0"/>
                      <w:numId w:val="11"/>
                    </w:numPr>
                    <w:spacing w:before="2" w:after="0"/>
                    <w:ind w:right="1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«Школьный музей как центр патриотической и краеведческой работы в ОУ»</w:t>
                  </w:r>
                </w:p>
                <w:p w:rsidR="009463BD" w:rsidRDefault="009463BD" w:rsidP="009463BD">
                  <w:pPr>
                    <w:pStyle w:val="af7"/>
                    <w:numPr>
                      <w:ilvl w:val="0"/>
                      <w:numId w:val="11"/>
                    </w:numPr>
                    <w:spacing w:before="2" w:after="0"/>
                    <w:ind w:right="1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«РДШ – территория возможностей. Формы и методы организации деятельности РДШ в школе»</w:t>
                  </w:r>
                </w:p>
                <w:p w:rsidR="009463BD" w:rsidRDefault="009463BD" w:rsidP="009463BD">
                  <w:pPr>
                    <w:pStyle w:val="af7"/>
                    <w:numPr>
                      <w:ilvl w:val="0"/>
                      <w:numId w:val="11"/>
                    </w:numPr>
                    <w:spacing w:before="2" w:after="0"/>
                    <w:ind w:right="1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школьного самоуправления в «казачьем» образовательном учреждении</w:t>
                  </w:r>
                </w:p>
                <w:p w:rsidR="009463BD" w:rsidRPr="007A757B" w:rsidRDefault="009463BD" w:rsidP="009463BD">
                  <w:pPr>
                    <w:pStyle w:val="af7"/>
                    <w:numPr>
                      <w:ilvl w:val="0"/>
                      <w:numId w:val="11"/>
                    </w:numPr>
                    <w:spacing w:before="2" w:after="0"/>
                    <w:ind w:right="10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75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«Организация работы с одаренными детьми»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октябрь </w:t>
                  </w: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апрель</w:t>
                  </w: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март</w:t>
                  </w: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февраль</w:t>
                  </w: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463BD" w:rsidRDefault="009463BD" w:rsidP="009463BD">
            <w:pPr>
              <w:pStyle w:val="Heading1"/>
              <w:tabs>
                <w:tab w:val="left" w:pos="2315"/>
              </w:tabs>
              <w:spacing w:before="1" w:line="240" w:lineRule="auto"/>
              <w:ind w:left="0" w:firstLine="0"/>
              <w:rPr>
                <w:u w:val="single"/>
                <w:lang w:val="ru-RU"/>
              </w:rPr>
            </w:pPr>
          </w:p>
          <w:p w:rsidR="009463BD" w:rsidRDefault="009463BD" w:rsidP="009463BD">
            <w:pPr>
              <w:pStyle w:val="Heading1"/>
              <w:tabs>
                <w:tab w:val="left" w:pos="2315"/>
              </w:tabs>
              <w:spacing w:before="1" w:line="240" w:lineRule="auto"/>
              <w:jc w:val="center"/>
              <w:rPr>
                <w:u w:val="single"/>
                <w:lang w:val="ru-RU"/>
              </w:rPr>
            </w:pPr>
          </w:p>
          <w:p w:rsidR="009463BD" w:rsidRPr="004341D4" w:rsidRDefault="009463BD" w:rsidP="009463BD">
            <w:pPr>
              <w:pStyle w:val="Heading1"/>
              <w:tabs>
                <w:tab w:val="left" w:pos="2315"/>
              </w:tabs>
              <w:spacing w:before="1" w:line="240" w:lineRule="auto"/>
              <w:jc w:val="center"/>
              <w:rPr>
                <w:u w:val="single"/>
                <w:lang w:val="ru-RU"/>
              </w:rPr>
            </w:pPr>
            <w:r w:rsidRPr="004341D4">
              <w:rPr>
                <w:u w:val="single"/>
                <w:lang w:val="ru-RU"/>
              </w:rPr>
              <w:t xml:space="preserve">3.2.3. Районная детская общественная организации </w:t>
            </w:r>
          </w:p>
          <w:p w:rsidR="009463BD" w:rsidRPr="004341D4" w:rsidRDefault="009463BD" w:rsidP="009463BD">
            <w:pPr>
              <w:pStyle w:val="Heading1"/>
              <w:tabs>
                <w:tab w:val="left" w:pos="2315"/>
              </w:tabs>
              <w:spacing w:before="1" w:line="240" w:lineRule="auto"/>
              <w:jc w:val="center"/>
              <w:rPr>
                <w:u w:val="single"/>
                <w:lang w:val="ru-RU"/>
              </w:rPr>
            </w:pPr>
            <w:r w:rsidRPr="004341D4">
              <w:rPr>
                <w:u w:val="single"/>
                <w:lang w:val="ru-RU"/>
              </w:rPr>
              <w:t xml:space="preserve">им. В.А. </w:t>
            </w:r>
            <w:proofErr w:type="spellStart"/>
            <w:r w:rsidRPr="004341D4">
              <w:rPr>
                <w:u w:val="single"/>
                <w:lang w:val="ru-RU"/>
              </w:rPr>
              <w:t>Закруткина</w:t>
            </w:r>
            <w:proofErr w:type="spellEnd"/>
          </w:p>
          <w:p w:rsidR="009463BD" w:rsidRDefault="009463BD" w:rsidP="009463BD">
            <w:pPr>
              <w:pStyle w:val="Heading1"/>
              <w:tabs>
                <w:tab w:val="left" w:pos="2315"/>
              </w:tabs>
              <w:spacing w:before="1" w:line="240" w:lineRule="auto"/>
              <w:jc w:val="center"/>
              <w:rPr>
                <w:lang w:val="ru-RU"/>
              </w:rPr>
            </w:pPr>
          </w:p>
          <w:p w:rsidR="009463BD" w:rsidRDefault="009463BD" w:rsidP="009463BD">
            <w:pPr>
              <w:spacing w:after="0"/>
              <w:ind w:left="-709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54E">
              <w:rPr>
                <w:rFonts w:ascii="Times New Roman" w:hAnsi="Times New Roman"/>
                <w:sz w:val="28"/>
                <w:szCs w:val="28"/>
              </w:rPr>
              <w:t xml:space="preserve">Среди разнообразных процессов, протекающих в детской среде, немаловажную роль играет детское общественное объединение или организация. В школе закладывается фундамент мировоззренческих позиций подрастающего поколения, а в детской организации подростки реализуют свой творческий и лидерский потенциал. </w:t>
            </w:r>
          </w:p>
          <w:p w:rsidR="009463BD" w:rsidRDefault="009463BD" w:rsidP="009463BD">
            <w:pPr>
              <w:spacing w:after="0"/>
              <w:ind w:left="-709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9154E">
              <w:rPr>
                <w:rFonts w:ascii="Times New Roman" w:hAnsi="Times New Roman"/>
                <w:sz w:val="28"/>
                <w:szCs w:val="28"/>
              </w:rPr>
              <w:t xml:space="preserve"> Семикаракорском районе  такую возможность дает районная детская общественная организация им. </w:t>
            </w:r>
            <w:proofErr w:type="spellStart"/>
            <w:r w:rsidRPr="0059154E">
              <w:rPr>
                <w:rFonts w:ascii="Times New Roman" w:hAnsi="Times New Roman"/>
                <w:sz w:val="28"/>
                <w:szCs w:val="28"/>
              </w:rPr>
              <w:t>В.А.Закруткина</w:t>
            </w:r>
            <w:proofErr w:type="spellEnd"/>
            <w:r w:rsidRPr="0059154E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9154E">
              <w:rPr>
                <w:rFonts w:ascii="Times New Roman" w:hAnsi="Times New Roman"/>
                <w:sz w:val="28"/>
                <w:szCs w:val="28"/>
              </w:rPr>
              <w:t xml:space="preserve"> РДОО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им.В.А.Закруткина</w:t>
            </w:r>
            <w:proofErr w:type="spellEnd"/>
            <w:r w:rsidRPr="0059154E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/>
                <w:sz w:val="28"/>
                <w:szCs w:val="28"/>
              </w:rPr>
              <w:t>штаб которой</w:t>
            </w:r>
            <w:r w:rsidRPr="0059154E">
              <w:rPr>
                <w:rFonts w:ascii="Times New Roman" w:hAnsi="Times New Roman"/>
                <w:sz w:val="28"/>
                <w:szCs w:val="28"/>
              </w:rPr>
              <w:t xml:space="preserve"> функционирует на базе Дома детского творчества с 1998 года и является </w:t>
            </w:r>
            <w:r w:rsidRPr="0059154E">
              <w:rPr>
                <w:rFonts w:ascii="Times New Roman" w:hAnsi="Times New Roman"/>
                <w:bCs/>
                <w:sz w:val="28"/>
                <w:szCs w:val="28"/>
              </w:rPr>
              <w:t>районным центром по развитию детского движения.</w:t>
            </w:r>
            <w:r w:rsidRPr="005915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63BD" w:rsidRDefault="009463BD" w:rsidP="009463BD">
            <w:pPr>
              <w:spacing w:after="0"/>
              <w:ind w:left="-709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 организации – </w:t>
            </w:r>
            <w:r w:rsidRPr="0059154E">
              <w:rPr>
                <w:rFonts w:ascii="Times New Roman" w:hAnsi="Times New Roman"/>
                <w:sz w:val="28"/>
                <w:szCs w:val="28"/>
              </w:rPr>
              <w:t>объединение детей района для творческого общени</w:t>
            </w:r>
            <w:r>
              <w:rPr>
                <w:rFonts w:ascii="Times New Roman" w:hAnsi="Times New Roman"/>
                <w:sz w:val="28"/>
                <w:szCs w:val="28"/>
              </w:rPr>
              <w:t>я и совместной общественно-</w:t>
            </w:r>
            <w:r w:rsidRPr="0059154E">
              <w:rPr>
                <w:rFonts w:ascii="Times New Roman" w:hAnsi="Times New Roman"/>
                <w:sz w:val="28"/>
                <w:szCs w:val="28"/>
              </w:rPr>
              <w:t xml:space="preserve">полезной деятельности, создания условий для развития детского общественного  движения на территории Семикаракорского района в интересах детей, подростков и общества в целом. Содействие формированию личности на основе присущей российскому обществу системы ценностей. </w:t>
            </w:r>
          </w:p>
          <w:p w:rsidR="009463BD" w:rsidRDefault="009463BD" w:rsidP="009463BD">
            <w:pPr>
              <w:spacing w:after="0"/>
              <w:ind w:left="-709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54E">
              <w:rPr>
                <w:rFonts w:ascii="Times New Roman" w:hAnsi="Times New Roman"/>
                <w:sz w:val="28"/>
                <w:szCs w:val="28"/>
              </w:rPr>
              <w:t xml:space="preserve">В состав районной детской общественной организации им. </w:t>
            </w:r>
            <w:proofErr w:type="spellStart"/>
            <w:r w:rsidRPr="0059154E">
              <w:rPr>
                <w:rFonts w:ascii="Times New Roman" w:hAnsi="Times New Roman"/>
                <w:sz w:val="28"/>
                <w:szCs w:val="28"/>
              </w:rPr>
              <w:t>В.А.Закруткина</w:t>
            </w:r>
            <w:proofErr w:type="spellEnd"/>
            <w:r w:rsidRPr="0059154E">
              <w:rPr>
                <w:rFonts w:ascii="Times New Roman" w:hAnsi="Times New Roman"/>
                <w:sz w:val="28"/>
                <w:szCs w:val="28"/>
              </w:rPr>
              <w:t xml:space="preserve">   входит 25 детских объединений с охватом более 3500 детей. Вся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детских организаций</w:t>
            </w:r>
            <w:r w:rsidRPr="0059154E">
              <w:rPr>
                <w:rFonts w:ascii="Times New Roman" w:hAnsi="Times New Roman"/>
                <w:sz w:val="28"/>
                <w:szCs w:val="28"/>
              </w:rPr>
              <w:t xml:space="preserve"> была направлена на создание условий для полного самовыражения и реализацию потенциала творческой, свободной, активной, воспитанной и ответственной личности.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РДОО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В.А.Закруткина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действует в соответствии с программой</w:t>
            </w:r>
            <w:r w:rsidRPr="0059154E">
              <w:rPr>
                <w:rFonts w:ascii="Times New Roman" w:hAnsi="Times New Roman"/>
                <w:sz w:val="28"/>
                <w:szCs w:val="28"/>
              </w:rPr>
              <w:t xml:space="preserve"> «Стремление к успеху</w:t>
            </w:r>
            <w:r>
              <w:rPr>
                <w:rFonts w:ascii="Times New Roman" w:hAnsi="Times New Roman"/>
                <w:sz w:val="28"/>
                <w:szCs w:val="28"/>
              </w:rPr>
              <w:t>» по 6 направлениям:</w:t>
            </w:r>
          </w:p>
          <w:p w:rsidR="009463BD" w:rsidRPr="00EA37A8" w:rsidRDefault="009463BD" w:rsidP="009463BD">
            <w:pPr>
              <w:pStyle w:val="a5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A37A8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«С любовью к России»:</w:t>
            </w:r>
            <w:r w:rsidRPr="00EA3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мероприятия, направленные на 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на формирование у детей целостного мировоззрения, уважение к своей семье, обществу, государству, к национальному культурному и историческому наследию и стремления к его сохранению и развитию;</w:t>
            </w:r>
            <w:proofErr w:type="gramEnd"/>
            <w:r w:rsidRPr="00EA3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воспитание бережного отношения к традициям, культуре и истории своего и других народов.</w:t>
            </w:r>
          </w:p>
          <w:p w:rsidR="009463BD" w:rsidRPr="00EA37A8" w:rsidRDefault="009463BD" w:rsidP="009463BD">
            <w:pPr>
              <w:pStyle w:val="a5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A37A8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«Будущее за лидерами»:</w:t>
            </w:r>
            <w:r w:rsidRPr="00EA3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мероприятия, направленные на выявление организаторских, лидерских способностей у детей, создание условий для их развития; проявление у детей инициативы, самостоятельности, реального участия в жизни своей школы, общества и утверждения своей личности в значимой для общества деятельности; развитие интереса и способности к общению всех субъектов воспитательного процесса: учеников, учителей, родителей, совершенствования системы ученического самоуправления;</w:t>
            </w:r>
            <w:proofErr w:type="gramEnd"/>
            <w:r w:rsidRPr="00EA3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приобщение ученического коллектива и каждого школьника к организации своей жизни и деятельности, самовоспитанию.</w:t>
            </w:r>
          </w:p>
          <w:p w:rsidR="009463BD" w:rsidRPr="00EA37A8" w:rsidRDefault="009463BD" w:rsidP="009463BD">
            <w:pPr>
              <w:pStyle w:val="a5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«Чудотворцы»</w:t>
            </w:r>
            <w:r w:rsidRPr="00EA3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мероприятия, направленные на создание равных для детей возможностей </w:t>
            </w:r>
            <w:r w:rsidRPr="00EA37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доступа к культурным ценностям; поддержку мер по проведению культурных мероприятий, направленных на популяризацию традиционных российских культурных, нравственных и семейных ценностей; создание условий для сохранения и поддержки этнических культурных традиций, народного творчества; формирование творческих способностей, активное участие  в школьных, городских, районных мероприятиях.</w:t>
            </w:r>
          </w:p>
          <w:p w:rsidR="009463BD" w:rsidRPr="00EA37A8" w:rsidRDefault="009463BD" w:rsidP="009463BD">
            <w:pPr>
              <w:pStyle w:val="a5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7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«Спорт – это мы»</w:t>
            </w:r>
            <w:r w:rsidRPr="00EA3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мероприятия, направленные на создание равных условий для занятий физической культурой и спортом, для развивающего отдыха и оздоровления детей, включая детей с ограниченными возможностями здоровья, детей, находящихся в трудной жизненной ситуации; формирование у подрастающего поколения ответственного отношения к своему здоровью; привитие культуры безопасной жизнедеятельности, профилактика вредных привычек; формирование в детской среде мотивации к активному и здоровому образу жизни, занятиям спорта, развитие культуры здорового  питания; распространение позитивных моделей участия в массовых общественно - спортивных мероприятиях.</w:t>
            </w:r>
          </w:p>
          <w:p w:rsidR="009463BD" w:rsidRPr="00EA37A8" w:rsidRDefault="009463BD" w:rsidP="009463BD">
            <w:pPr>
              <w:pStyle w:val="a5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A37A8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«Природа – мой дом»</w:t>
            </w:r>
            <w:r w:rsidRPr="00EA3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мероприятия, направленные на становление  и развитие у ребенка экологической культуры, бережного отношения к родной земле; формирование у детей экологической картины мира, развитие у них стремления беречь и охранять природу; воспитание чувства ответственности за состояние природных ресурсов и разумное взаимодействие с ними.</w:t>
            </w:r>
            <w:proofErr w:type="gramEnd"/>
          </w:p>
          <w:p w:rsidR="009463BD" w:rsidRPr="00CA3474" w:rsidRDefault="009463BD" w:rsidP="009463BD">
            <w:pPr>
              <w:pStyle w:val="a5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7A8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«От сердца к сердцу»</w:t>
            </w:r>
            <w:r w:rsidRPr="00EA3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мероприятия, направленные на воспитание у детей чувства достоинства, чести и честности, совестливости, уважения к отцу, матери, учителям, старшему поколению, сверстникам, другим людям; развитие в детской среде ответственности и выбора, принципов коллективизма и  солидарности, духа милосердия и сострадания, привычки заботиться о детях и взрослых, испытывающих жизненные трудности; формирование </w:t>
            </w:r>
            <w:proofErr w:type="spellStart"/>
            <w:r w:rsidRPr="00EA37A8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EA3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позитивного отношения к людям с ограниченными возможностями здоровья и детям-инвалидам, преодоление психологических барьеров, существующих в обществе по отношению к людям с ограниченными возможностями.</w:t>
            </w:r>
          </w:p>
          <w:p w:rsidR="009463BD" w:rsidRPr="00A0648F" w:rsidRDefault="009463BD" w:rsidP="009463BD">
            <w:pPr>
              <w:spacing w:after="0"/>
              <w:ind w:left="-709" w:firstLine="851"/>
              <w:jc w:val="both"/>
              <w:rPr>
                <w:rFonts w:ascii="Times New Roman" w:eastAsia="Calibri" w:hAnsi="Times New Roman"/>
                <w:kern w:val="2"/>
                <w:sz w:val="28"/>
                <w:szCs w:val="28"/>
                <w:lang w:eastAsia="ko-KR"/>
              </w:rPr>
            </w:pPr>
          </w:p>
          <w:p w:rsidR="009463BD" w:rsidRDefault="009463BD" w:rsidP="009463BD">
            <w:pPr>
              <w:pStyle w:val="Heading1"/>
              <w:tabs>
                <w:tab w:val="left" w:pos="2315"/>
              </w:tabs>
              <w:spacing w:before="1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Календарный п</w:t>
            </w:r>
            <w:r w:rsidRPr="008E36AE">
              <w:rPr>
                <w:lang w:val="ru-RU"/>
              </w:rPr>
              <w:t>лан мероприятий</w:t>
            </w:r>
            <w:r>
              <w:rPr>
                <w:b w:val="0"/>
                <w:lang w:val="ru-RU"/>
              </w:rPr>
              <w:t xml:space="preserve"> </w:t>
            </w:r>
          </w:p>
          <w:p w:rsidR="009463BD" w:rsidRDefault="009463BD" w:rsidP="009463BD">
            <w:pPr>
              <w:pStyle w:val="Heading1"/>
              <w:tabs>
                <w:tab w:val="left" w:pos="2315"/>
              </w:tabs>
              <w:spacing w:before="1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Районной детской общественной</w:t>
            </w:r>
            <w:r w:rsidRPr="00C35809">
              <w:rPr>
                <w:lang w:val="ru-RU"/>
              </w:rPr>
              <w:t xml:space="preserve"> организации </w:t>
            </w:r>
          </w:p>
          <w:p w:rsidR="009463BD" w:rsidRDefault="009463BD" w:rsidP="009463BD">
            <w:pPr>
              <w:pStyle w:val="Heading1"/>
              <w:tabs>
                <w:tab w:val="left" w:pos="2315"/>
              </w:tabs>
              <w:spacing w:before="1" w:line="240" w:lineRule="auto"/>
              <w:jc w:val="center"/>
              <w:rPr>
                <w:lang w:val="ru-RU"/>
              </w:rPr>
            </w:pPr>
            <w:r w:rsidRPr="00C35809">
              <w:rPr>
                <w:lang w:val="ru-RU"/>
              </w:rPr>
              <w:t xml:space="preserve">им. </w:t>
            </w:r>
            <w:r w:rsidRPr="008E36AE">
              <w:rPr>
                <w:lang w:val="ru-RU"/>
              </w:rPr>
              <w:t xml:space="preserve">В.А. </w:t>
            </w:r>
            <w:proofErr w:type="spellStart"/>
            <w:r w:rsidRPr="008E36AE">
              <w:rPr>
                <w:lang w:val="ru-RU"/>
              </w:rPr>
              <w:t>Закруткина</w:t>
            </w:r>
            <w:proofErr w:type="spellEnd"/>
          </w:p>
          <w:p w:rsidR="009463BD" w:rsidRDefault="009463BD" w:rsidP="009463BD">
            <w:pPr>
              <w:pStyle w:val="Heading1"/>
              <w:tabs>
                <w:tab w:val="left" w:pos="2315"/>
              </w:tabs>
              <w:spacing w:before="1" w:line="240" w:lineRule="auto"/>
              <w:jc w:val="center"/>
              <w:rPr>
                <w:lang w:val="ru-RU"/>
              </w:rPr>
            </w:pPr>
          </w:p>
          <w:tbl>
            <w:tblPr>
              <w:tblW w:w="9923" w:type="dxa"/>
              <w:tblLook w:val="01E0"/>
            </w:tblPr>
            <w:tblGrid>
              <w:gridCol w:w="1296"/>
              <w:gridCol w:w="4208"/>
              <w:gridCol w:w="1829"/>
              <w:gridCol w:w="2590"/>
            </w:tblGrid>
            <w:tr w:rsidR="009463BD" w:rsidRPr="00AF0705" w:rsidTr="00382343"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AF070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AF070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AF070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AF070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0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EA37A8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>«С любовью к России»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Участие детских организаций РДОО им. </w:t>
                  </w:r>
                  <w:proofErr w:type="spellStart"/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В.А.Закруткина</w:t>
                  </w:r>
                  <w:proofErr w:type="spellEnd"/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мероприятиях, посвященных Дню города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Участие детских организаций </w:t>
                  </w: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РДОО им. </w:t>
                  </w:r>
                  <w:proofErr w:type="spellStart"/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В.А.Закруткина</w:t>
                  </w:r>
                  <w:proofErr w:type="spellEnd"/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организации и проведении торжеств, посвященных Великому Дню Победы:</w:t>
                  </w:r>
                </w:p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- поздравление ветеранов войны с праздником Победы;</w:t>
                  </w:r>
                </w:p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- участие в праздничных митингах.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май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FE7630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Вахта памяти в усадьбе В.А. </w:t>
                  </w:r>
                  <w:proofErr w:type="spellStart"/>
                  <w:r w:rsidRPr="00ED116D">
                    <w:rPr>
                      <w:rFonts w:ascii="Times New Roman" w:eastAsia="Calibri" w:hAnsi="Times New Roman"/>
                      <w:sz w:val="28"/>
                      <w:szCs w:val="28"/>
                    </w:rPr>
                    <w:t>Закруткина</w:t>
                  </w:r>
                  <w:proofErr w:type="spellEnd"/>
                  <w:r w:rsidRPr="00ED116D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116D">
                    <w:rPr>
                      <w:rFonts w:ascii="Times New Roman" w:eastAsia="Calibri" w:hAnsi="Times New Roman"/>
                      <w:sz w:val="28"/>
                      <w:szCs w:val="28"/>
                    </w:rPr>
                    <w:t>закруткинские</w:t>
                  </w:r>
                  <w:proofErr w:type="spellEnd"/>
                  <w:r w:rsidRPr="00ED116D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чтения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м</w:t>
                  </w:r>
                  <w:r w:rsidRPr="00ED116D">
                    <w:rPr>
                      <w:rFonts w:ascii="Times New Roman" w:eastAsia="Calibri" w:hAnsi="Times New Roman"/>
                      <w:sz w:val="28"/>
                      <w:szCs w:val="28"/>
                    </w:rPr>
                    <w:t>арт</w:t>
                  </w:r>
                </w:p>
                <w:p w:rsidR="009463BD" w:rsidRPr="00ED116D" w:rsidRDefault="009463BD" w:rsidP="00382343">
                  <w:pPr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eastAsia="Calibri" w:hAnsi="Times New Roman"/>
                      <w:sz w:val="28"/>
                      <w:szCs w:val="28"/>
                    </w:rPr>
                    <w:t>ежегодно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FE7630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0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r w:rsidRPr="00ED116D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>«Будущее за лидерами»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94CFA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Семинар для организаторов </w:t>
                  </w:r>
                  <w:proofErr w:type="spellStart"/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proofErr w:type="spellEnd"/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 xml:space="preserve">/о «Анализ работы РДОО им. </w:t>
                  </w:r>
                  <w:proofErr w:type="spellStart"/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>В.А.Закруткина</w:t>
                  </w:r>
                  <w:proofErr w:type="spellEnd"/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>»,  РДШ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 xml:space="preserve">октябрь 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DD6D4D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94CFA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Семинар для организаторов </w:t>
                  </w:r>
                  <w:proofErr w:type="spellStart"/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proofErr w:type="spellEnd"/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 xml:space="preserve">/о РДОО им. </w:t>
                  </w:r>
                  <w:proofErr w:type="spellStart"/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>В.А.Закруткина</w:t>
                  </w:r>
                  <w:proofErr w:type="spellEnd"/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>, РДШ</w:t>
                  </w:r>
                </w:p>
                <w:p w:rsidR="009463BD" w:rsidRPr="00E94CFA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>Формировапние</w:t>
                  </w:r>
                  <w:proofErr w:type="spellEnd"/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социальной активности подростков через включение в различные формы деятельности».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DD6D4D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960F97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0F97">
                    <w:rPr>
                      <w:rFonts w:ascii="Times New Roman" w:hAnsi="Times New Roman"/>
                      <w:sz w:val="28"/>
                      <w:szCs w:val="28"/>
                    </w:rPr>
                    <w:t>Участие детских организаций/объединений в районном слете лидеров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DD6D4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0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</w:pPr>
                  <w:r w:rsidRPr="00ED116D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«Чудотворцы»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2A13A1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A13A1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 смотр-конкурс  построек из снега на участках образовательных учреждений Семикаракорского района  «Снежные фантазии»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Январь-февраль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A51151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103351" w:rsidRDefault="009463BD" w:rsidP="00382343">
                  <w:pPr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103351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Районный выездной фестиваль детского творчества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март, апрель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A51151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103351" w:rsidRDefault="009463BD" w:rsidP="00382343">
                  <w:pPr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103351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Муниципальный смотр-конкурс детских общественных организаций, входящие в состав РДОО имени </w:t>
                  </w:r>
                  <w:proofErr w:type="spellStart"/>
                  <w:r w:rsidRPr="00103351">
                    <w:rPr>
                      <w:rFonts w:ascii="Times New Roman" w:eastAsia="Calibri" w:hAnsi="Times New Roman"/>
                      <w:sz w:val="28"/>
                      <w:szCs w:val="28"/>
                    </w:rPr>
                    <w:t>В.А.Закруткина</w:t>
                  </w:r>
                  <w:proofErr w:type="spellEnd"/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A51151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0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</w:pPr>
                  <w:r w:rsidRPr="00ED116D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«Спорт – это мы»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Участие детских объединений во Всероссийской акции «Внимание, дети!»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сентябрь, </w:t>
                  </w: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Районный штаб отрядов ЮИД района</w:t>
                  </w:r>
                </w:p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5D7A45" w:rsidRDefault="009463BD" w:rsidP="00382343">
                  <w:pPr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5D7A45">
                    <w:rPr>
                      <w:rFonts w:ascii="Times New Roman" w:eastAsia="Calibri" w:hAnsi="Times New Roman"/>
                      <w:sz w:val="28"/>
                      <w:szCs w:val="28"/>
                    </w:rPr>
                    <w:t>Муниципальный этап Всероссийского конкурса «Безопасное колесо»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Апрель-июнь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муниципального конкурса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буклетов по пропаганде здорового образа жизни «Здоровым быть модно»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1D22A6" w:rsidRDefault="009463BD" w:rsidP="00382343">
                  <w:pPr>
                    <w:pStyle w:val="a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D22A6">
                    <w:rPr>
                      <w:rFonts w:ascii="Times New Roman" w:hAnsi="Times New Roman"/>
                      <w:sz w:val="28"/>
                      <w:szCs w:val="28"/>
                    </w:rPr>
                    <w:t>Конкурс на лучшую театрализованную постановку на тему: «</w:t>
                  </w:r>
                  <w:r w:rsidRPr="00F71759">
                    <w:rPr>
                      <w:rFonts w:ascii="Times New Roman" w:hAnsi="Times New Roman"/>
                      <w:sz w:val="28"/>
                      <w:szCs w:val="28"/>
                    </w:rPr>
                    <w:t>Дорожная сказка</w:t>
                  </w:r>
                  <w:r w:rsidRPr="001D22A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9463BD" w:rsidRPr="002D7476" w:rsidRDefault="009463BD" w:rsidP="00382343">
                  <w:pPr>
                    <w:rPr>
                      <w:rFonts w:ascii="Times New Roman" w:eastAsia="Calibri" w:hAnsi="Times New Roman"/>
                      <w:b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0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</w:pPr>
                  <w:r w:rsidRPr="00ED116D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>«Природа – мой дом»</w:t>
                  </w:r>
                  <w:r w:rsidRPr="00ED116D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Проведение экологических десантов «Дежурный по стране»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октябрь-апрель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9016EB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Акция «Мы – дети Земли» экологическая помощь:</w:t>
                  </w:r>
                </w:p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- строительство и развешивание скворечников и кормушек для птиц;</w:t>
                  </w:r>
                </w:p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- очистка прибрежных зон от мусора;</w:t>
                  </w:r>
                </w:p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- распространение экологических агитационных плакатов.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9016EB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1D22A6" w:rsidRDefault="009463BD" w:rsidP="00382343">
                  <w:pPr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1D22A6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Выставка поделок из природного материала </w:t>
                  </w:r>
                  <w:r w:rsidRPr="008309AE">
                    <w:rPr>
                      <w:rFonts w:ascii="Times New Roman" w:eastAsia="Calibri" w:hAnsi="Times New Roman"/>
                      <w:sz w:val="28"/>
                      <w:szCs w:val="28"/>
                    </w:rPr>
                    <w:t>«Весенняя фантазия»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0"/>
                      <w:numId w:val="1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</w:pPr>
                  <w:r w:rsidRPr="00ED116D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>«От сердца к сердцу»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Участие в социальной акции «Неделя добра»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октябрь-апрель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C82FD9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 xml:space="preserve">Акция «Помоги человеку» (сбор необходимых вещей для детей, </w:t>
                  </w: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семей, нуждающихся в помощи)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октябрь 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C82FD9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Участие в районной акции ко дню пожилых людей «Подари улыбку»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C82FD9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Tr="00382343">
              <w:trPr>
                <w:trHeight w:val="421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0E61C3" w:rsidRDefault="009463BD" w:rsidP="009463BD">
                  <w:pPr>
                    <w:pStyle w:val="a5"/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Участие детских организаций РДОО им. </w:t>
                  </w:r>
                  <w:proofErr w:type="spellStart"/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В.А.Закруткина</w:t>
                  </w:r>
                  <w:proofErr w:type="spellEnd"/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</w:t>
                  </w:r>
                  <w:proofErr w:type="gramStart"/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благотворительной</w:t>
                  </w:r>
                  <w:proofErr w:type="gramEnd"/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акциии</w:t>
                  </w:r>
                  <w:proofErr w:type="spellEnd"/>
                </w:p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«Милосердие» (сбор </w:t>
                  </w: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игрушек для ребят Центра помощи семье и детям).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D116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r w:rsidRPr="00C82FD9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</w:tbl>
          <w:p w:rsidR="009463BD" w:rsidRDefault="009463BD" w:rsidP="009463BD">
            <w:pPr>
              <w:spacing w:after="0"/>
              <w:rPr>
                <w:rStyle w:val="c2"/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9463BD" w:rsidRPr="00CA3474" w:rsidRDefault="009463BD" w:rsidP="009463BD">
            <w:pPr>
              <w:spacing w:after="0"/>
              <w:rPr>
                <w:rStyle w:val="c2"/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9463BD" w:rsidRPr="004341D4" w:rsidRDefault="009463BD" w:rsidP="009463BD">
            <w:pPr>
              <w:pStyle w:val="a5"/>
              <w:spacing w:after="0"/>
              <w:ind w:left="1440"/>
              <w:jc w:val="center"/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4341D4"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3.2.4. Российское движение школьников</w:t>
            </w:r>
          </w:p>
          <w:p w:rsidR="009463BD" w:rsidRPr="004341D4" w:rsidRDefault="009463BD" w:rsidP="009463BD">
            <w:pPr>
              <w:pStyle w:val="a5"/>
              <w:spacing w:after="0"/>
              <w:ind w:left="14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3BD" w:rsidRPr="00A1752F" w:rsidRDefault="009463BD" w:rsidP="009463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A1752F">
              <w:rPr>
                <w:rFonts w:ascii="Times New Roman" w:hAnsi="Times New Roman"/>
                <w:sz w:val="28"/>
                <w:szCs w:val="28"/>
              </w:rPr>
              <w:t>Во исполнение  Указа Президента РФ В.В.Путина от 29.10.2015 года № 536 «О создании Общероссийской общественно-государственной детско-юношеской организации «Российское движение школьников»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РДШ) в Семикаракорском районе в </w:t>
            </w:r>
            <w:r w:rsidRPr="00A1752F">
              <w:rPr>
                <w:rFonts w:ascii="Times New Roman" w:hAnsi="Times New Roman"/>
                <w:sz w:val="28"/>
                <w:szCs w:val="28"/>
              </w:rPr>
              <w:t>2016 год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17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1752F">
              <w:rPr>
                <w:rFonts w:ascii="Times New Roman" w:hAnsi="Times New Roman"/>
                <w:sz w:val="28"/>
                <w:szCs w:val="28"/>
              </w:rPr>
              <w:t>а базе  МБОУДО  ДДТ Семикаракорского района создано мест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ное отделение РДШ, а также начала работу </w:t>
            </w:r>
            <w:r w:rsidRPr="00A1752F">
              <w:rPr>
                <w:rFonts w:ascii="Times New Roman" w:hAnsi="Times New Roman"/>
                <w:sz w:val="28"/>
                <w:szCs w:val="28"/>
              </w:rPr>
              <w:t>«Школ</w:t>
            </w:r>
            <w:r>
              <w:rPr>
                <w:rFonts w:ascii="Times New Roman" w:hAnsi="Times New Roman"/>
                <w:sz w:val="28"/>
                <w:szCs w:val="28"/>
              </w:rPr>
              <w:t>а актива» лидеров РДШ</w:t>
            </w:r>
            <w:r w:rsidRPr="00A17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63BD" w:rsidRPr="00A1752F" w:rsidRDefault="009463BD" w:rsidP="009463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</w:t>
            </w:r>
            <w:r w:rsidRPr="00A1752F">
              <w:rPr>
                <w:rFonts w:ascii="Times New Roman" w:hAnsi="Times New Roman"/>
                <w:sz w:val="28"/>
                <w:szCs w:val="28"/>
              </w:rPr>
              <w:t xml:space="preserve">ервичные отделения созданы </w:t>
            </w:r>
            <w:r>
              <w:rPr>
                <w:rFonts w:ascii="Times New Roman" w:hAnsi="Times New Roman"/>
                <w:sz w:val="28"/>
                <w:szCs w:val="28"/>
              </w:rPr>
              <w:t>во всех</w:t>
            </w:r>
            <w:r w:rsidRPr="00A1752F">
              <w:rPr>
                <w:rFonts w:ascii="Times New Roman" w:hAnsi="Times New Roman"/>
                <w:sz w:val="28"/>
                <w:szCs w:val="28"/>
              </w:rPr>
              <w:t xml:space="preserve"> 25 ОУ Семикаракорского района.</w:t>
            </w:r>
          </w:p>
          <w:p w:rsidR="009463BD" w:rsidRPr="00CA3474" w:rsidRDefault="009463BD" w:rsidP="009463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52F">
              <w:rPr>
                <w:rFonts w:ascii="Times New Roman" w:hAnsi="Times New Roman"/>
                <w:sz w:val="28"/>
                <w:szCs w:val="28"/>
              </w:rPr>
              <w:t xml:space="preserve">Каждое </w:t>
            </w:r>
            <w:r>
              <w:rPr>
                <w:rFonts w:ascii="Times New Roman" w:hAnsi="Times New Roman"/>
                <w:sz w:val="28"/>
                <w:szCs w:val="28"/>
              </w:rPr>
              <w:t>первичное отделение</w:t>
            </w:r>
            <w:r w:rsidRPr="00A1752F">
              <w:rPr>
                <w:rFonts w:ascii="Times New Roman" w:hAnsi="Times New Roman"/>
                <w:sz w:val="28"/>
                <w:szCs w:val="28"/>
              </w:rPr>
              <w:t xml:space="preserve"> имеет программу деятельности, план работы по направлениям РДШ: «Личностное развитие», «Военно-патриотическое направление», «Гражданская активность» и «</w:t>
            </w:r>
            <w:proofErr w:type="spellStart"/>
            <w:r w:rsidRPr="00A1752F">
              <w:rPr>
                <w:rFonts w:ascii="Times New Roman" w:hAnsi="Times New Roman"/>
                <w:sz w:val="28"/>
                <w:szCs w:val="28"/>
              </w:rPr>
              <w:t>Информационно-медийное</w:t>
            </w:r>
            <w:proofErr w:type="spellEnd"/>
            <w:r w:rsidRPr="00A1752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463BD" w:rsidRDefault="009463BD" w:rsidP="009463B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63BD" w:rsidRDefault="009463BD" w:rsidP="009463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Календарный план  работы </w:t>
            </w:r>
            <w:r w:rsidRPr="004341D4">
              <w:rPr>
                <w:rFonts w:ascii="Times New Roman" w:hAnsi="Times New Roman"/>
                <w:b/>
                <w:sz w:val="28"/>
                <w:szCs w:val="28"/>
              </w:rPr>
              <w:t>местно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 отделения</w:t>
            </w:r>
            <w:r w:rsidRPr="004341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Семикаракорского района </w:t>
            </w:r>
            <w:r w:rsidRPr="004341D4">
              <w:rPr>
                <w:rFonts w:ascii="Times New Roman" w:hAnsi="Times New Roman"/>
                <w:b/>
                <w:sz w:val="28"/>
                <w:szCs w:val="28"/>
              </w:rPr>
              <w:t>РДШ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463BD" w:rsidRDefault="009463BD" w:rsidP="009463B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9923" w:type="dxa"/>
              <w:tblLook w:val="01E0"/>
            </w:tblPr>
            <w:tblGrid>
              <w:gridCol w:w="642"/>
              <w:gridCol w:w="4585"/>
              <w:gridCol w:w="1997"/>
              <w:gridCol w:w="2699"/>
            </w:tblGrid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AF070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AF0705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AF070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AF070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AF070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4D55D7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4D55D7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 xml:space="preserve">-Заседание Штаба «Школа актива»: планирование деятельности РДОО им. </w:t>
                  </w:r>
                  <w:proofErr w:type="spellStart"/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В.А.Закруткина</w:t>
                  </w:r>
                  <w:proofErr w:type="spellEnd"/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и РДШ «РДШ – территория самоуправления»</w:t>
                  </w:r>
                </w:p>
                <w:p w:rsidR="009463BD" w:rsidRPr="004D55D7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 xml:space="preserve">-Акция ко дню района и города: </w:t>
                  </w:r>
                </w:p>
                <w:p w:rsidR="009463BD" w:rsidRPr="004D55D7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«Мой чистый город, хутор» - трудовой десант;</w:t>
                  </w:r>
                </w:p>
                <w:p w:rsidR="009463BD" w:rsidRPr="004D55D7" w:rsidRDefault="009463BD" w:rsidP="00382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 Муниципальный Конкурс рисунков:  «Тебе,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Семикаракорск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посвящается»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раз в четверть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  <w:p w:rsidR="009463BD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Участие во Всероссийской акции </w:t>
                  </w: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«С днем рождения, РДШ» 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сентябрь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День учителя. Участие в акции «Открытка ветерану педагогического труда»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Участие во Всероссийских</w:t>
                  </w: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акциях «День народного единства», «День толерантности»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94CFA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>Качества лидера. Тренинг: «Учимся работать в совете»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раз в четверть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Зимний фестиваль школьных команд КВН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94CFA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 xml:space="preserve">«Мы – будущее России» - </w:t>
                  </w:r>
                  <w:proofErr w:type="spellStart"/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>профориентационные</w:t>
                  </w:r>
                  <w:proofErr w:type="spellEnd"/>
                  <w:r w:rsidRPr="00E94CFA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игры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Конфликтная компетентность.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раз в месяц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«Добрые визиты» - участие в благотворительных  акциях в рамках Всероссийской Недели добра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D55D7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D55D7">
                    <w:rPr>
                      <w:rFonts w:ascii="Times New Roman" w:hAnsi="Times New Roman"/>
                      <w:sz w:val="28"/>
                      <w:szCs w:val="28"/>
                    </w:rPr>
                    <w:t>Подготовка ко дню рождения РРО  ООГДЮОО   РДШ. Конкурс открыток «Открытка РДШ»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25035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25035">
                    <w:rPr>
                      <w:rFonts w:ascii="Times New Roman" w:hAnsi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371DE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1DE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муниципального конкурса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буклетов по пропаганде здорового образа жизни «Здоровым быть модно»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25035" w:rsidRDefault="009463BD" w:rsidP="0038234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25035">
                    <w:rPr>
                      <w:rFonts w:ascii="Times New Roman" w:hAnsi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42503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Акция «ПОБЕДА – 78</w:t>
                  </w:r>
                  <w:r w:rsidRPr="00425035">
                    <w:rPr>
                      <w:rFonts w:ascii="Times New Roman" w:hAnsi="Times New Roman"/>
                      <w:sz w:val="28"/>
                      <w:szCs w:val="28"/>
                    </w:rPr>
                    <w:t>!»</w:t>
                  </w:r>
                </w:p>
                <w:p w:rsidR="009463BD" w:rsidRPr="0042503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25035">
                    <w:rPr>
                      <w:rFonts w:ascii="Times New Roman" w:hAnsi="Times New Roman"/>
                      <w:sz w:val="28"/>
                      <w:szCs w:val="28"/>
                    </w:rPr>
                    <w:t>Облагораживание  памятников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неизвестному</w:t>
                  </w:r>
                  <w:r w:rsidRPr="00425035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солдат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AF070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</w:tbl>
          <w:p w:rsidR="009463BD" w:rsidRDefault="009463BD" w:rsidP="009463BD">
            <w:pPr>
              <w:pStyle w:val="a5"/>
              <w:spacing w:after="0"/>
              <w:ind w:left="14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3BD" w:rsidRDefault="009463BD" w:rsidP="009463BD">
            <w:pPr>
              <w:pStyle w:val="a5"/>
              <w:spacing w:after="0"/>
              <w:ind w:left="14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3BD" w:rsidRDefault="009463BD" w:rsidP="009463BD">
            <w:pPr>
              <w:pStyle w:val="ParaAttribute3"/>
              <w:wordWrap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Календарный п</w:t>
            </w:r>
            <w:r w:rsidRPr="00EB1B22">
              <w:rPr>
                <w:b/>
                <w:color w:val="000000"/>
                <w:sz w:val="28"/>
                <w:szCs w:val="28"/>
              </w:rPr>
              <w:t xml:space="preserve">лан проведения </w:t>
            </w:r>
          </w:p>
          <w:p w:rsidR="009463BD" w:rsidRPr="00EB1B22" w:rsidRDefault="009463BD" w:rsidP="009463BD">
            <w:pPr>
              <w:pStyle w:val="ParaAttribute3"/>
              <w:wordWrap/>
              <w:rPr>
                <w:b/>
                <w:color w:val="000000"/>
                <w:sz w:val="28"/>
                <w:szCs w:val="28"/>
              </w:rPr>
            </w:pPr>
            <w:r w:rsidRPr="00EB1B22">
              <w:rPr>
                <w:b/>
                <w:color w:val="000000"/>
                <w:sz w:val="28"/>
                <w:szCs w:val="28"/>
              </w:rPr>
              <w:t xml:space="preserve">Всероссийских акций РДШ </w:t>
            </w:r>
          </w:p>
          <w:p w:rsidR="009463BD" w:rsidRDefault="009463BD" w:rsidP="009463BD">
            <w:pPr>
              <w:pStyle w:val="ParaAttribute3"/>
              <w:wordWrap/>
              <w:rPr>
                <w:b/>
                <w:color w:val="000000"/>
                <w:sz w:val="28"/>
                <w:szCs w:val="28"/>
              </w:rPr>
            </w:pPr>
            <w:r w:rsidRPr="00EB1B22">
              <w:rPr>
                <w:b/>
                <w:color w:val="000000"/>
                <w:sz w:val="28"/>
                <w:szCs w:val="28"/>
              </w:rPr>
              <w:t>в формате «Дней единых действий»</w:t>
            </w:r>
          </w:p>
          <w:p w:rsidR="009463BD" w:rsidRPr="00EB1B22" w:rsidRDefault="009463BD" w:rsidP="009463BD">
            <w:pPr>
              <w:pStyle w:val="ParaAttribute3"/>
              <w:wordWrap/>
              <w:rPr>
                <w:b/>
                <w:color w:val="000000"/>
                <w:sz w:val="28"/>
                <w:szCs w:val="28"/>
              </w:rPr>
            </w:pPr>
            <w:r w:rsidRPr="00EB1B22">
              <w:rPr>
                <w:b/>
                <w:color w:val="000000"/>
                <w:sz w:val="28"/>
                <w:szCs w:val="28"/>
              </w:rPr>
              <w:t xml:space="preserve"> в первичных отделениях  ОУ Семикаракорского района</w:t>
            </w:r>
          </w:p>
          <w:p w:rsidR="009463BD" w:rsidRDefault="009463BD" w:rsidP="009463BD">
            <w:pPr>
              <w:pStyle w:val="a5"/>
              <w:spacing w:after="0"/>
              <w:ind w:left="14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923" w:type="dxa"/>
              <w:tblLook w:val="01E0"/>
            </w:tblPr>
            <w:tblGrid>
              <w:gridCol w:w="642"/>
              <w:gridCol w:w="4585"/>
              <w:gridCol w:w="1997"/>
              <w:gridCol w:w="2699"/>
            </w:tblGrid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A47B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A47B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A47B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A47B5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A47B5" w:rsidRDefault="009463BD" w:rsidP="00382343">
                  <w:pPr>
                    <w:pStyle w:val="ParaAttribute5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День знаний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1 сентября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Ежегодная Всероссийская акция «Добрые уроки!»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Весь сентябрь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День учителя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5 октября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День народного единства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4 ноября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День матери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29 ноября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Всемирный день борьбы со </w:t>
                  </w:r>
                  <w:proofErr w:type="spellStart"/>
                  <w:r w:rsidRPr="00EA47B5">
                    <w:rPr>
                      <w:color w:val="000000"/>
                      <w:sz w:val="28"/>
                      <w:szCs w:val="28"/>
                    </w:rPr>
                    <w:t>СПИДом</w:t>
                  </w:r>
                  <w:proofErr w:type="spellEnd"/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1 декабря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День неизвестного солдата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3 декабря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День Героев Отечества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9 декабря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День Конституции РФ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12 декабря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Международный день </w:t>
                  </w:r>
                  <w:proofErr w:type="spellStart"/>
                  <w:r w:rsidRPr="00EA47B5">
                    <w:rPr>
                      <w:color w:val="000000"/>
                      <w:sz w:val="28"/>
                      <w:szCs w:val="28"/>
                    </w:rPr>
                    <w:t>книгодарения</w:t>
                  </w:r>
                  <w:proofErr w:type="spellEnd"/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 «Подари книгу»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14 февраля</w:t>
                  </w:r>
                </w:p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День защитника Отечества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23 </w:t>
                  </w:r>
                  <w:proofErr w:type="spellStart"/>
                  <w:r w:rsidRPr="00EA47B5">
                    <w:rPr>
                      <w:color w:val="000000"/>
                      <w:sz w:val="28"/>
                      <w:szCs w:val="28"/>
                      <w:lang w:val="en-US"/>
                    </w:rPr>
                    <w:t>февраля</w:t>
                  </w:r>
                  <w:proofErr w:type="spellEnd"/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Международный женский день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8 </w:t>
                  </w:r>
                  <w:proofErr w:type="spellStart"/>
                  <w:r w:rsidRPr="00EA47B5">
                    <w:rPr>
                      <w:color w:val="000000"/>
                      <w:sz w:val="28"/>
                      <w:szCs w:val="28"/>
                      <w:lang w:val="en-US"/>
                    </w:rPr>
                    <w:t>марта</w:t>
                  </w:r>
                  <w:proofErr w:type="spellEnd"/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День Счастья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20 марта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День смеха 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1 апреля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Ежегодная Всероссийской акции «Будь здоров!» </w:t>
                  </w:r>
                  <w:proofErr w:type="gramEnd"/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7 апреля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Всероссийская акция «Мой космос»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12 апреля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17.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Международный День Земли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22 апреля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18.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День Победы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9 мая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19.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День детских организаций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19 мая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20.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День защиты детей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1 июня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21.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Всемирный День охраны окружающей среды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5 июня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22.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День России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12 июня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23.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День семьи, любви и верности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8 июля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24.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День тигра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29 июля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  <w:tr w:rsidR="009463BD" w:rsidRPr="00B70938" w:rsidTr="00382343"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25.</w:t>
                  </w:r>
                </w:p>
              </w:tc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5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 xml:space="preserve">День государственного флага России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pStyle w:val="ParaAttribute3"/>
                    <w:wordWrap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A47B5">
                    <w:rPr>
                      <w:color w:val="000000"/>
                      <w:sz w:val="28"/>
                      <w:szCs w:val="28"/>
                    </w:rPr>
                    <w:t>22 августа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3BD" w:rsidRPr="00EA47B5" w:rsidRDefault="009463BD" w:rsidP="0038234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47B5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</w:tbl>
          <w:p w:rsidR="009463BD" w:rsidRDefault="009463BD" w:rsidP="009463BD">
            <w:pPr>
              <w:pStyle w:val="a5"/>
              <w:spacing w:after="0"/>
              <w:ind w:left="14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3BD" w:rsidRPr="00512A51" w:rsidRDefault="009463BD" w:rsidP="009463BD">
            <w:pPr>
              <w:tabs>
                <w:tab w:val="left" w:pos="825"/>
              </w:tabs>
              <w:spacing w:after="0"/>
              <w:jc w:val="both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4F487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9463BD" w:rsidRPr="004341D4" w:rsidRDefault="009463BD" w:rsidP="009463BD">
            <w:pPr>
              <w:pStyle w:val="a5"/>
              <w:spacing w:after="0"/>
              <w:ind w:left="1440"/>
              <w:jc w:val="center"/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3.2.5</w:t>
            </w:r>
            <w:r w:rsidRPr="004341D4"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. </w:t>
            </w:r>
            <w:r w:rsidRPr="001735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Координационный Совет  по организации воспитательной работы казачьих образовательных учреждений  Семикаракорского района</w:t>
            </w:r>
          </w:p>
          <w:p w:rsidR="009463BD" w:rsidRDefault="009463BD" w:rsidP="009463BD">
            <w:pPr>
              <w:tabs>
                <w:tab w:val="left" w:pos="82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63BD" w:rsidRDefault="009463BD" w:rsidP="009463BD">
            <w:pPr>
              <w:tabs>
                <w:tab w:val="left" w:pos="82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4874">
              <w:rPr>
                <w:rFonts w:ascii="Times New Roman" w:hAnsi="Times New Roman"/>
                <w:sz w:val="28"/>
                <w:szCs w:val="28"/>
              </w:rPr>
              <w:t>На базе Дома детского творчества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Семикаракорского района </w:t>
            </w:r>
            <w:r w:rsidRPr="004F4874">
              <w:rPr>
                <w:rFonts w:ascii="Times New Roman" w:hAnsi="Times New Roman"/>
                <w:sz w:val="28"/>
                <w:szCs w:val="28"/>
              </w:rPr>
              <w:t xml:space="preserve"> создан Координационный Совет   по вопросам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взаимодействия </w:t>
            </w:r>
            <w:r w:rsidRPr="004F4874">
              <w:rPr>
                <w:rFonts w:ascii="Times New Roman" w:hAnsi="Times New Roman"/>
                <w:sz w:val="28"/>
                <w:szCs w:val="28"/>
              </w:rPr>
              <w:t xml:space="preserve"> казачьего детского дв</w:t>
            </w:r>
            <w:r>
              <w:rPr>
                <w:rFonts w:ascii="Times New Roman" w:hAnsi="Times New Roman"/>
                <w:sz w:val="28"/>
                <w:szCs w:val="28"/>
              </w:rPr>
              <w:t>ижения в Семикаракорском районе с Семикаракорским казачьим юртом.</w:t>
            </w:r>
          </w:p>
          <w:p w:rsidR="009463BD" w:rsidRDefault="009463BD" w:rsidP="009463BD">
            <w:pPr>
              <w:tabs>
                <w:tab w:val="left" w:pos="82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работы:</w:t>
            </w:r>
          </w:p>
          <w:p w:rsidR="009463BD" w:rsidRDefault="009463BD" w:rsidP="009463BD">
            <w:pPr>
              <w:pStyle w:val="a5"/>
              <w:numPr>
                <w:ilvl w:val="0"/>
                <w:numId w:val="7"/>
              </w:numPr>
              <w:tabs>
                <w:tab w:val="left" w:pos="8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Совещания по вопросам планирования, анализа деятельности;</w:t>
            </w:r>
          </w:p>
          <w:p w:rsidR="009463BD" w:rsidRPr="00E25954" w:rsidRDefault="009463BD" w:rsidP="009463BD">
            <w:pPr>
              <w:pStyle w:val="a5"/>
              <w:numPr>
                <w:ilvl w:val="0"/>
                <w:numId w:val="7"/>
              </w:numPr>
              <w:tabs>
                <w:tab w:val="left" w:pos="8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семинары;</w:t>
            </w:r>
          </w:p>
          <w:p w:rsidR="009463BD" w:rsidRDefault="009463BD" w:rsidP="009463BD">
            <w:pPr>
              <w:pStyle w:val="a5"/>
              <w:numPr>
                <w:ilvl w:val="0"/>
                <w:numId w:val="4"/>
              </w:numPr>
              <w:tabs>
                <w:tab w:val="left" w:pos="8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районных мероприятий (</w:t>
            </w:r>
            <w:r w:rsidRPr="00EB1B22">
              <w:rPr>
                <w:rFonts w:ascii="Times New Roman" w:hAnsi="Times New Roman" w:cs="Times New Roman"/>
                <w:sz w:val="28"/>
                <w:szCs w:val="28"/>
              </w:rPr>
              <w:t>викторины, выставки, фестивали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B1B22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итоговый ежегодный </w:t>
            </w:r>
            <w:r w:rsidRPr="00EB1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Районный слет «Мы донские казаки» для ОУ,</w:t>
            </w:r>
            <w:r w:rsidRPr="006F6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имеющих статус «казачье образовательное учреждение»)</w:t>
            </w:r>
            <w:r w:rsidRPr="00EB1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3BD" w:rsidRPr="00114DDD" w:rsidRDefault="009463BD" w:rsidP="009463BD">
            <w:pPr>
              <w:pStyle w:val="a5"/>
              <w:tabs>
                <w:tab w:val="left" w:pos="82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3BD" w:rsidRPr="00EB1B22" w:rsidRDefault="009463BD" w:rsidP="009463BD">
            <w:pPr>
              <w:pStyle w:val="a5"/>
              <w:spacing w:after="0"/>
              <w:ind w:left="14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Календарный план </w:t>
            </w:r>
            <w:r w:rsidRPr="00EB1B2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мероприятий </w:t>
            </w:r>
          </w:p>
          <w:p w:rsidR="009463BD" w:rsidRPr="004341D4" w:rsidRDefault="009463BD" w:rsidP="009463BD">
            <w:pPr>
              <w:pStyle w:val="a5"/>
              <w:spacing w:after="0"/>
              <w:ind w:left="1440"/>
              <w:jc w:val="center"/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Координационного</w:t>
            </w:r>
            <w:r w:rsidRPr="001735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Совет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1735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по организации воспитательной работы казачьих образовательных учреждений  Семикаракорского района</w:t>
            </w:r>
          </w:p>
          <w:p w:rsidR="009463BD" w:rsidRDefault="009463BD" w:rsidP="009463BD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a"/>
              <w:tblW w:w="0" w:type="auto"/>
              <w:tblLook w:val="04A0"/>
            </w:tblPr>
            <w:tblGrid>
              <w:gridCol w:w="594"/>
              <w:gridCol w:w="4393"/>
              <w:gridCol w:w="2393"/>
              <w:gridCol w:w="2393"/>
            </w:tblGrid>
            <w:tr w:rsidR="009463B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393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9463BD" w:rsidRPr="00ED116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393" w:type="dxa"/>
                </w:tcPr>
                <w:p w:rsidR="009463BD" w:rsidRPr="00616E21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6E21">
                    <w:rPr>
                      <w:rFonts w:ascii="Times New Roman" w:hAnsi="Times New Roman"/>
                      <w:sz w:val="28"/>
                      <w:szCs w:val="28"/>
                    </w:rPr>
                    <w:t>Участие в реализации интерактивного проекта «Виртуальная энциклопедия казачества»: подготовка и размещение на школьных сайтах статей, научно-исследовательских проектов учителей, учащихся, родителей по истории и культуре казачества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</w:tcPr>
                <w:p w:rsidR="009463BD" w:rsidRPr="007B3B2A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ED116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393" w:type="dxa"/>
                </w:tcPr>
                <w:p w:rsidR="009463BD" w:rsidRDefault="009463BD" w:rsidP="0038234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11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Сбор информации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оформление экспозиций в школьных историко-краеведческих  музеях </w:t>
                  </w:r>
                  <w:r w:rsidRPr="003B11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истории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Донского </w:t>
                  </w:r>
                  <w:r w:rsidRPr="003B11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казачества и становле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ния православия </w:t>
                  </w:r>
                </w:p>
                <w:p w:rsidR="009463BD" w:rsidRPr="00616E21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Перевод собранных материалов в цифровые ресурсы (в том числе с использованием 3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D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-техники) для создания виртуальных экскурсий (в рамках деятельности виртуального музея)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RPr="00ED116D" w:rsidTr="00382343">
              <w:tc>
                <w:tcPr>
                  <w:tcW w:w="594" w:type="dxa"/>
                </w:tcPr>
                <w:p w:rsidR="009463BD" w:rsidRPr="00ED116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393" w:type="dxa"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Координационный Совет  по теме «Организация деятельности  казачьих детских объединений в школах Семикаракорского района»</w:t>
                  </w:r>
                </w:p>
              </w:tc>
              <w:tc>
                <w:tcPr>
                  <w:tcW w:w="2393" w:type="dxa"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 xml:space="preserve">октябрь  </w:t>
                  </w:r>
                </w:p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март</w:t>
                  </w:r>
                </w:p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 xml:space="preserve">(в режиме </w:t>
                  </w:r>
                  <w:proofErr w:type="spellStart"/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онлайн</w:t>
                  </w:r>
                  <w:proofErr w:type="spellEnd"/>
                  <w:r w:rsidRPr="00ED116D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B3B2A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  <w:p w:rsidR="009463BD" w:rsidRDefault="009463BD" w:rsidP="00382343"/>
              </w:tc>
            </w:tr>
            <w:tr w:rsidR="009463BD" w:rsidRPr="00ED116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393" w:type="dxa"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Участие ОУ казачьей направленности во Всероссийской Акции «Казачий диктант»</w:t>
                  </w:r>
                </w:p>
              </w:tc>
              <w:tc>
                <w:tcPr>
                  <w:tcW w:w="2393" w:type="dxa"/>
                </w:tcPr>
                <w:p w:rsidR="009463BD" w:rsidRPr="00ED116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  <w:p w:rsidR="009463BD" w:rsidRPr="007B3B2A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463BD" w:rsidRPr="00ED116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393" w:type="dxa"/>
                </w:tcPr>
                <w:p w:rsidR="009463BD" w:rsidRPr="00DD10CD" w:rsidRDefault="009463BD" w:rsidP="00382343">
                  <w:pPr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 w:rsidRPr="00DD10CD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 xml:space="preserve">Муниципальный этап Всероссийского конкурса сочинений «Спасибо, мама!», </w:t>
                  </w:r>
                  <w:r w:rsidRPr="00DD10CD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lastRenderedPageBreak/>
                    <w:t>посвященный Дню Матери казачки.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декабрь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6.</w:t>
                  </w:r>
                </w:p>
              </w:tc>
              <w:tc>
                <w:tcPr>
                  <w:tcW w:w="4393" w:type="dxa"/>
                </w:tcPr>
                <w:p w:rsidR="009463BD" w:rsidRPr="0086778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778D">
                    <w:rPr>
                      <w:rFonts w:ascii="Times New Roman" w:hAnsi="Times New Roman"/>
                      <w:sz w:val="28"/>
                      <w:szCs w:val="28"/>
                    </w:rPr>
                    <w:t>Районный конкурс общеобразовательных программ по воспитанию обучающихся на традициях казачьей культуры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393" w:type="dxa"/>
                </w:tcPr>
                <w:p w:rsidR="009463BD" w:rsidRPr="0086778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7.</w:t>
                  </w:r>
                </w:p>
              </w:tc>
              <w:tc>
                <w:tcPr>
                  <w:tcW w:w="4393" w:type="dxa"/>
                </w:tcPr>
                <w:p w:rsidR="009463BD" w:rsidRPr="0086778D" w:rsidRDefault="009463BD" w:rsidP="0038234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Районный конкурс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онлайн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677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для девочек, учащихся казачьих ОУ «Донская казачка»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393" w:type="dxa"/>
                </w:tcPr>
                <w:p w:rsidR="009463BD" w:rsidRPr="0086778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778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мероприятий в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ОУ казачьей направленности в   </w:t>
                  </w:r>
                  <w:r w:rsidRPr="0086778D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рамках деятельности летней </w:t>
                  </w:r>
                  <w:proofErr w:type="spellStart"/>
                  <w:r w:rsidRPr="0086778D">
                    <w:rPr>
                      <w:rFonts w:ascii="Times New Roman" w:hAnsi="Times New Roman"/>
                      <w:sz w:val="28"/>
                      <w:szCs w:val="28"/>
                    </w:rPr>
                    <w:t>оздоровительногй</w:t>
                  </w:r>
                  <w:proofErr w:type="spellEnd"/>
                  <w:r w:rsidRPr="0086778D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кампании с казачьим компонентом «Казачок»: </w:t>
                  </w:r>
                </w:p>
                <w:p w:rsidR="009463BD" w:rsidRPr="0086778D" w:rsidRDefault="009463BD" w:rsidP="009463BD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778D">
                    <w:rPr>
                      <w:rFonts w:ascii="Times New Roman" w:hAnsi="Times New Roman"/>
                      <w:sz w:val="28"/>
                      <w:szCs w:val="28"/>
                    </w:rPr>
                    <w:t>Организация игры по станциям «Казачий поход»</w:t>
                  </w:r>
                </w:p>
                <w:p w:rsidR="009463BD" w:rsidRPr="0086778D" w:rsidRDefault="009463BD" w:rsidP="009463BD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778D">
                    <w:rPr>
                      <w:rFonts w:ascii="Times New Roman" w:hAnsi="Times New Roman"/>
                      <w:sz w:val="28"/>
                      <w:szCs w:val="28"/>
                    </w:rPr>
                    <w:t>Проведение викторины «Казачья слава»</w:t>
                  </w:r>
                </w:p>
                <w:p w:rsidR="009463BD" w:rsidRDefault="009463BD" w:rsidP="00382343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77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соревнований «Летний казачий сполох»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летний период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393" w:type="dxa"/>
                </w:tcPr>
                <w:p w:rsidR="009463BD" w:rsidRPr="0047376B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Районный Слет учащихся казачьих ОУ «Мы донские казаки-2023»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сентябрь </w:t>
                  </w:r>
                </w:p>
              </w:tc>
              <w:tc>
                <w:tcPr>
                  <w:tcW w:w="2393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B3B2A"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9463BD" w:rsidRDefault="009463BD" w:rsidP="00382343"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</w:tc>
            </w:tr>
          </w:tbl>
          <w:p w:rsidR="009463BD" w:rsidRPr="001B17B8" w:rsidRDefault="009463BD" w:rsidP="009463BD">
            <w:pPr>
              <w:spacing w:after="0"/>
              <w:rPr>
                <w:rStyle w:val="c2"/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9463BD" w:rsidRDefault="009463BD" w:rsidP="009463BD">
            <w:pPr>
              <w:pStyle w:val="a5"/>
              <w:spacing w:after="0"/>
              <w:ind w:left="1440"/>
              <w:jc w:val="center"/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9463BD" w:rsidRDefault="009463BD" w:rsidP="009463BD">
            <w:pPr>
              <w:pStyle w:val="a5"/>
              <w:spacing w:after="0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3.2.6</w:t>
            </w:r>
            <w:r w:rsidRPr="004341D4"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. </w:t>
            </w:r>
            <w:r w:rsidRPr="001735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Координационный Совет  </w:t>
            </w:r>
          </w:p>
          <w:p w:rsidR="009463BD" w:rsidRDefault="009463BD" w:rsidP="009463BD">
            <w:pPr>
              <w:pStyle w:val="a5"/>
              <w:spacing w:after="0"/>
              <w:ind w:left="14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5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 организации деятельности школьных краеведческих музеев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63BD" w:rsidRDefault="009463BD" w:rsidP="009463BD">
            <w:pPr>
              <w:pStyle w:val="a5"/>
              <w:spacing w:after="0"/>
              <w:ind w:left="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3BD" w:rsidRDefault="009463BD" w:rsidP="009463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На базе 25 школ Семикаракорского района действуют паспортизованные  школьные краеведческие музеи, имеющие статус «школьный краеведческий музей».</w:t>
            </w:r>
          </w:p>
          <w:p w:rsidR="009463BD" w:rsidRDefault="009463BD" w:rsidP="009463BD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A52872">
              <w:rPr>
                <w:rFonts w:ascii="Times New Roman" w:hAnsi="Times New Roman"/>
                <w:sz w:val="28"/>
                <w:szCs w:val="28"/>
              </w:rPr>
              <w:t>Школьный краеведческий музей обладает</w:t>
            </w:r>
            <w:r w:rsidRPr="00A5287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рядом характеристик и функций. К традиционным его функциям относятся: комплектование, изучение, учет и хранение коллекций, а также использование их в целях образования и воспитания. Школьные музеи Семикаракорского района обладать достаточным   для реализации этих функций фондом музейных предметов и соответствующим экспозиционно-выставочным пространством.</w:t>
            </w:r>
          </w:p>
          <w:p w:rsidR="009463BD" w:rsidRPr="005D7A45" w:rsidRDefault="009463BD" w:rsidP="009463BD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В ДДТ создан Координационный Совет по вопросам краеведения и деятельности школьных музеев Семикаракорского района.</w:t>
            </w:r>
          </w:p>
          <w:p w:rsidR="009463BD" w:rsidRDefault="009463BD" w:rsidP="009463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63BD" w:rsidRPr="001735CC" w:rsidRDefault="009463BD" w:rsidP="009463BD">
            <w:pPr>
              <w:pStyle w:val="a5"/>
              <w:spacing w:after="0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Календарный   п</w:t>
            </w:r>
            <w:r w:rsidRPr="001735CC">
              <w:rPr>
                <w:rFonts w:ascii="Times New Roman" w:hAnsi="Times New Roman"/>
                <w:b/>
                <w:sz w:val="28"/>
                <w:szCs w:val="28"/>
              </w:rPr>
              <w:t xml:space="preserve">лан работы </w:t>
            </w:r>
          </w:p>
          <w:p w:rsidR="009463BD" w:rsidRPr="001735CC" w:rsidRDefault="009463BD" w:rsidP="009463BD">
            <w:pPr>
              <w:pStyle w:val="a5"/>
              <w:spacing w:after="0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35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Координационного Совета </w:t>
            </w:r>
            <w:r w:rsidRPr="001735CC">
              <w:rPr>
                <w:rFonts w:ascii="Times New Roman" w:hAnsi="Times New Roman"/>
                <w:b/>
                <w:sz w:val="28"/>
                <w:szCs w:val="28"/>
              </w:rPr>
              <w:t xml:space="preserve">школьных краеведческих музеев </w:t>
            </w:r>
          </w:p>
          <w:p w:rsidR="009463BD" w:rsidRDefault="009463BD" w:rsidP="009463BD">
            <w:pPr>
              <w:pStyle w:val="a5"/>
              <w:spacing w:after="0"/>
              <w:ind w:left="1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a"/>
              <w:tblW w:w="0" w:type="auto"/>
              <w:tblLook w:val="04A0"/>
            </w:tblPr>
            <w:tblGrid>
              <w:gridCol w:w="594"/>
              <w:gridCol w:w="4280"/>
              <w:gridCol w:w="2325"/>
              <w:gridCol w:w="2372"/>
            </w:tblGrid>
            <w:tr w:rsidR="009463B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280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Мероприятия</w:t>
                  </w:r>
                </w:p>
              </w:tc>
              <w:tc>
                <w:tcPr>
                  <w:tcW w:w="2325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372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9463B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1.</w:t>
                  </w:r>
                </w:p>
              </w:tc>
              <w:tc>
                <w:tcPr>
                  <w:tcW w:w="4280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Семинар-практикум «Организация работы школьных краеведческих музеев в 2022-2023 учебном году»  </w:t>
                  </w:r>
                </w:p>
              </w:tc>
              <w:tc>
                <w:tcPr>
                  <w:tcW w:w="2325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372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280" w:type="dxa"/>
                </w:tcPr>
                <w:p w:rsidR="009463BD" w:rsidRPr="00386A51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6A51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Семинар для руководителей школьных краеведческих музеев, комнат «Методические рекомендации при написании и  оформлении исследовательских краеведческих работ обучающихся к конференциям «Отечество», «Юный экскурсовод» </w:t>
                  </w:r>
                  <w:r w:rsidRPr="00386A51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  <w:p w:rsidR="009463BD" w:rsidRPr="00386A51" w:rsidRDefault="009463BD" w:rsidP="0038234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25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372" w:type="dxa"/>
                </w:tcPr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280" w:type="dxa"/>
                </w:tcPr>
                <w:p w:rsidR="009463BD" w:rsidRPr="00386A51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этап областного конкурса «Юный экскурсовод»</w:t>
                  </w:r>
                </w:p>
              </w:tc>
              <w:tc>
                <w:tcPr>
                  <w:tcW w:w="2325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2372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280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этап областного конкурса «История России в школьных музеях»</w:t>
                  </w:r>
                </w:p>
              </w:tc>
              <w:tc>
                <w:tcPr>
                  <w:tcW w:w="2325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372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280" w:type="dxa"/>
                </w:tcPr>
                <w:p w:rsidR="009463BD" w:rsidRPr="00386A51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этап областного конкурса музеев образовательных организаций</w:t>
                  </w:r>
                </w:p>
              </w:tc>
              <w:tc>
                <w:tcPr>
                  <w:tcW w:w="2325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372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</w:tc>
            </w:tr>
            <w:tr w:rsidR="009463BD" w:rsidTr="00382343">
              <w:tc>
                <w:tcPr>
                  <w:tcW w:w="594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280" w:type="dxa"/>
                </w:tcPr>
                <w:p w:rsidR="009463BD" w:rsidRPr="004A1829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1829">
                    <w:rPr>
                      <w:rFonts w:ascii="Times New Roman" w:hAnsi="Times New Roman"/>
                      <w:sz w:val="28"/>
                      <w:szCs w:val="28"/>
                    </w:rPr>
                    <w:t>Фестиваль школьных краеведческих музеев «Школьный музей. Новые возможности».</w:t>
                  </w:r>
                </w:p>
              </w:tc>
              <w:tc>
                <w:tcPr>
                  <w:tcW w:w="2325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январ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ь-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май</w:t>
                  </w:r>
                </w:p>
              </w:tc>
              <w:tc>
                <w:tcPr>
                  <w:tcW w:w="2372" w:type="dxa"/>
                </w:tcPr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Чернова С.А.</w:t>
                  </w:r>
                </w:p>
                <w:p w:rsidR="009463BD" w:rsidRDefault="009463BD" w:rsidP="003823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Рябоконь Н.А.</w:t>
                  </w:r>
                </w:p>
                <w:p w:rsidR="009463BD" w:rsidRDefault="009463BD" w:rsidP="003823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463BD" w:rsidRDefault="009463BD" w:rsidP="009463BD">
            <w:pPr>
              <w:pStyle w:val="a5"/>
              <w:spacing w:after="0"/>
              <w:ind w:left="14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58E7" w:rsidRPr="00077A31" w:rsidRDefault="008158E7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58E7" w:rsidRPr="00077A31" w:rsidRDefault="008158E7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58E7" w:rsidRPr="00077A31" w:rsidRDefault="008158E7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58E7" w:rsidRPr="00077A31" w:rsidRDefault="008158E7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58E7" w:rsidRPr="00077A31" w:rsidRDefault="008158E7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58E7" w:rsidRPr="00077A31" w:rsidRDefault="008158E7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37F" w:rsidRPr="00077A31" w:rsidRDefault="009F537F" w:rsidP="006C3E9F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1D6419" w:rsidRPr="00242C4D" w:rsidRDefault="001D6419" w:rsidP="009F53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5B84" w:rsidRDefault="009D5B84" w:rsidP="008158E7">
      <w:pPr>
        <w:pStyle w:val="af4"/>
      </w:pPr>
    </w:p>
    <w:sectPr w:rsidR="009D5B84" w:rsidSect="009D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CDF"/>
    <w:multiLevelType w:val="hybridMultilevel"/>
    <w:tmpl w:val="C730EE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8736A5"/>
    <w:multiLevelType w:val="hybridMultilevel"/>
    <w:tmpl w:val="D342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B4CFB"/>
    <w:multiLevelType w:val="hybridMultilevel"/>
    <w:tmpl w:val="DC44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430E5"/>
    <w:multiLevelType w:val="hybridMultilevel"/>
    <w:tmpl w:val="C0D8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44418"/>
    <w:multiLevelType w:val="hybridMultilevel"/>
    <w:tmpl w:val="B5C60E88"/>
    <w:lvl w:ilvl="0" w:tplc="688AD4B4">
      <w:start w:val="1"/>
      <w:numFmt w:val="decimal"/>
      <w:lvlText w:val="%1."/>
      <w:lvlJc w:val="left"/>
      <w:pPr>
        <w:ind w:left="-5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>
    <w:nsid w:val="4ACA7E29"/>
    <w:multiLevelType w:val="hybridMultilevel"/>
    <w:tmpl w:val="8870B106"/>
    <w:lvl w:ilvl="0" w:tplc="22C6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568E2"/>
    <w:multiLevelType w:val="multilevel"/>
    <w:tmpl w:val="2B164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C527424"/>
    <w:multiLevelType w:val="hybridMultilevel"/>
    <w:tmpl w:val="A04AB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13311"/>
    <w:multiLevelType w:val="multilevel"/>
    <w:tmpl w:val="C48EFB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C4561C6"/>
    <w:multiLevelType w:val="hybridMultilevel"/>
    <w:tmpl w:val="7ECA8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F2F23"/>
    <w:multiLevelType w:val="hybridMultilevel"/>
    <w:tmpl w:val="203A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131A4"/>
    <w:multiLevelType w:val="hybridMultilevel"/>
    <w:tmpl w:val="7AC68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CFDF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  <w:num w:numId="12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1D6419"/>
    <w:rsid w:val="00077A31"/>
    <w:rsid w:val="001C529F"/>
    <w:rsid w:val="001D6419"/>
    <w:rsid w:val="00297523"/>
    <w:rsid w:val="004039B9"/>
    <w:rsid w:val="00430C01"/>
    <w:rsid w:val="00686EA7"/>
    <w:rsid w:val="006C3E9F"/>
    <w:rsid w:val="00790210"/>
    <w:rsid w:val="008158E7"/>
    <w:rsid w:val="009463BD"/>
    <w:rsid w:val="009562AC"/>
    <w:rsid w:val="009D5B84"/>
    <w:rsid w:val="009E4D59"/>
    <w:rsid w:val="009F537F"/>
    <w:rsid w:val="00A00DEB"/>
    <w:rsid w:val="00C95892"/>
    <w:rsid w:val="00CB5097"/>
    <w:rsid w:val="00D049EB"/>
    <w:rsid w:val="00DB4ADF"/>
    <w:rsid w:val="00DD00B4"/>
    <w:rsid w:val="00E07EC0"/>
    <w:rsid w:val="00E310AB"/>
    <w:rsid w:val="00EE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19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86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686EA7"/>
    <w:pPr>
      <w:spacing w:before="100" w:beforeAutospacing="1" w:after="75" w:line="240" w:lineRule="auto"/>
      <w:outlineLvl w:val="2"/>
    </w:pPr>
    <w:rPr>
      <w:rFonts w:ascii="Arial" w:hAnsi="Arial" w:cs="Arial"/>
      <w:b/>
      <w:bCs/>
      <w:color w:val="19904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D6419"/>
    <w:pPr>
      <w:snapToGrid w:val="0"/>
      <w:spacing w:after="0" w:line="240" w:lineRule="auto"/>
      <w:ind w:firstLine="567"/>
      <w:jc w:val="both"/>
    </w:pPr>
    <w:rPr>
      <w:rFonts w:ascii="Arial" w:hAnsi="Arial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1D6419"/>
    <w:rPr>
      <w:rFonts w:ascii="Arial" w:eastAsia="Times New Roman" w:hAnsi="Arial" w:cs="Times New Roman"/>
      <w:szCs w:val="20"/>
    </w:rPr>
  </w:style>
  <w:style w:type="character" w:customStyle="1" w:styleId="10">
    <w:name w:val="Заголовок 1 Знак"/>
    <w:basedOn w:val="a0"/>
    <w:link w:val="1"/>
    <w:uiPriority w:val="9"/>
    <w:rsid w:val="00686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86EA7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5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6"/>
    <w:uiPriority w:val="1"/>
    <w:qFormat/>
    <w:rsid w:val="00686EA7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686E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unhideWhenUsed/>
    <w:rsid w:val="00686EA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686EA7"/>
    <w:rPr>
      <w:rFonts w:ascii="Courier New" w:eastAsia="Times New Roman" w:hAnsi="Courier New" w:cs="Times New Roman"/>
      <w:sz w:val="20"/>
      <w:szCs w:val="20"/>
    </w:rPr>
  </w:style>
  <w:style w:type="character" w:customStyle="1" w:styleId="CharAttribute484">
    <w:name w:val="CharAttribute484"/>
    <w:uiPriority w:val="99"/>
    <w:rsid w:val="00686EA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686EA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86E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6EA7"/>
  </w:style>
  <w:style w:type="character" w:customStyle="1" w:styleId="c3">
    <w:name w:val="c3"/>
    <w:basedOn w:val="a0"/>
    <w:rsid w:val="00686EA7"/>
  </w:style>
  <w:style w:type="character" w:customStyle="1" w:styleId="c8">
    <w:name w:val="c8"/>
    <w:basedOn w:val="a0"/>
    <w:rsid w:val="00686EA7"/>
  </w:style>
  <w:style w:type="character" w:customStyle="1" w:styleId="c2">
    <w:name w:val="c2"/>
    <w:basedOn w:val="a0"/>
    <w:rsid w:val="00686EA7"/>
  </w:style>
  <w:style w:type="paragraph" w:customStyle="1" w:styleId="c5">
    <w:name w:val="c5"/>
    <w:basedOn w:val="a"/>
    <w:rsid w:val="00686E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harAttribute6">
    <w:name w:val="CharAttribute6"/>
    <w:rsid w:val="00686EA7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2">
    <w:name w:val="ParaAttribute2"/>
    <w:rsid w:val="00686EA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86EA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86EA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686EA7"/>
    <w:rPr>
      <w:rFonts w:ascii="Batang" w:eastAsia="Times New Roman" w:hAnsi="Times New Roman" w:hint="eastAsia"/>
      <w:sz w:val="28"/>
    </w:rPr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5"/>
    <w:uiPriority w:val="99"/>
    <w:qFormat/>
    <w:locked/>
    <w:rsid w:val="00686EA7"/>
  </w:style>
  <w:style w:type="table" w:styleId="aa">
    <w:name w:val="Table Grid"/>
    <w:basedOn w:val="a1"/>
    <w:uiPriority w:val="59"/>
    <w:rsid w:val="00686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686EA7"/>
    <w:rPr>
      <w:rFonts w:cs="Times New Roman"/>
      <w:color w:val="0000FF"/>
      <w:u w:val="single"/>
    </w:rPr>
  </w:style>
  <w:style w:type="character" w:customStyle="1" w:styleId="CharAttribute526">
    <w:name w:val="CharAttribute526"/>
    <w:rsid w:val="00686EA7"/>
    <w:rPr>
      <w:rFonts w:ascii="Times New Roman" w:eastAsia="Times New Roman"/>
      <w:sz w:val="28"/>
    </w:rPr>
  </w:style>
  <w:style w:type="paragraph" w:styleId="HTML">
    <w:name w:val="HTML Preformatted"/>
    <w:basedOn w:val="a"/>
    <w:link w:val="HTML0"/>
    <w:semiHidden/>
    <w:unhideWhenUsed/>
    <w:rsid w:val="00686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6EA7"/>
    <w:rPr>
      <w:rFonts w:ascii="Courier New" w:eastAsia="Times New Roman" w:hAnsi="Courier New" w:cs="Times New Roman"/>
      <w:sz w:val="20"/>
      <w:szCs w:val="20"/>
    </w:rPr>
  </w:style>
  <w:style w:type="paragraph" w:styleId="ac">
    <w:name w:val="header"/>
    <w:basedOn w:val="a"/>
    <w:link w:val="11"/>
    <w:uiPriority w:val="99"/>
    <w:semiHidden/>
    <w:unhideWhenUsed/>
    <w:rsid w:val="00686E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86EA7"/>
    <w:rPr>
      <w:rFonts w:ascii="Calibri" w:eastAsia="Times New Roman" w:hAnsi="Calibri" w:cs="Times New Roman"/>
    </w:rPr>
  </w:style>
  <w:style w:type="paragraph" w:styleId="ae">
    <w:name w:val="footer"/>
    <w:basedOn w:val="a"/>
    <w:link w:val="12"/>
    <w:uiPriority w:val="99"/>
    <w:semiHidden/>
    <w:unhideWhenUsed/>
    <w:rsid w:val="00686E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86EA7"/>
    <w:rPr>
      <w:rFonts w:ascii="Calibri" w:eastAsia="Times New Roman" w:hAnsi="Calibri" w:cs="Times New Roman"/>
    </w:rPr>
  </w:style>
  <w:style w:type="paragraph" w:styleId="af0">
    <w:name w:val="Title"/>
    <w:basedOn w:val="a"/>
    <w:link w:val="af1"/>
    <w:uiPriority w:val="99"/>
    <w:qFormat/>
    <w:rsid w:val="00686EA7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686EA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2">
    <w:name w:val="Balloon Text"/>
    <w:basedOn w:val="a"/>
    <w:link w:val="13"/>
    <w:uiPriority w:val="99"/>
    <w:semiHidden/>
    <w:unhideWhenUsed/>
    <w:rsid w:val="00686E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6EA7"/>
    <w:rPr>
      <w:rFonts w:ascii="Tahoma" w:eastAsia="Times New Roman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686E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semiHidden/>
    <w:rsid w:val="00686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uiPriority w:val="99"/>
    <w:semiHidden/>
    <w:rsid w:val="00686E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semiHidden/>
    <w:rsid w:val="00686EA7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semiHidden/>
    <w:rsid w:val="00686EA7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c"/>
    <w:uiPriority w:val="99"/>
    <w:semiHidden/>
    <w:locked/>
    <w:rsid w:val="00686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e"/>
    <w:uiPriority w:val="99"/>
    <w:semiHidden/>
    <w:locked/>
    <w:rsid w:val="00686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выноски Знак1"/>
    <w:basedOn w:val="a0"/>
    <w:link w:val="af2"/>
    <w:uiPriority w:val="99"/>
    <w:semiHidden/>
    <w:locked/>
    <w:rsid w:val="00686EA7"/>
    <w:rPr>
      <w:rFonts w:ascii="Tahoma" w:eastAsia="Times New Roman" w:hAnsi="Tahoma" w:cs="Times New Roman"/>
      <w:sz w:val="16"/>
      <w:szCs w:val="16"/>
    </w:rPr>
  </w:style>
  <w:style w:type="character" w:customStyle="1" w:styleId="15">
    <w:name w:val="Название Знак1"/>
    <w:uiPriority w:val="10"/>
    <w:rsid w:val="00686EA7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16">
    <w:name w:val="Текст Знак1"/>
    <w:uiPriority w:val="99"/>
    <w:semiHidden/>
    <w:rsid w:val="00686EA7"/>
    <w:rPr>
      <w:rFonts w:ascii="Consolas" w:eastAsia="Calibri" w:hAnsi="Consolas" w:cs="Consolas" w:hint="default"/>
      <w:sz w:val="21"/>
      <w:szCs w:val="21"/>
    </w:rPr>
  </w:style>
  <w:style w:type="table" w:customStyle="1" w:styleId="17">
    <w:name w:val="Сетка таблицы1"/>
    <w:basedOn w:val="a1"/>
    <w:uiPriority w:val="59"/>
    <w:rsid w:val="00686E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686EA7"/>
    <w:rPr>
      <w:b/>
      <w:bCs/>
    </w:rPr>
  </w:style>
  <w:style w:type="paragraph" w:customStyle="1" w:styleId="ConsPlusNormal">
    <w:name w:val="ConsPlusNormal"/>
    <w:rsid w:val="00686E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ody Text"/>
    <w:basedOn w:val="a"/>
    <w:link w:val="af8"/>
    <w:uiPriority w:val="99"/>
    <w:unhideWhenUsed/>
    <w:rsid w:val="00686EA7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f8">
    <w:name w:val="Основной текст Знак"/>
    <w:basedOn w:val="a0"/>
    <w:link w:val="af7"/>
    <w:uiPriority w:val="99"/>
    <w:rsid w:val="00686EA7"/>
  </w:style>
  <w:style w:type="paragraph" w:customStyle="1" w:styleId="Heading1">
    <w:name w:val="Heading 1"/>
    <w:basedOn w:val="a"/>
    <w:uiPriority w:val="1"/>
    <w:qFormat/>
    <w:rsid w:val="00686EA7"/>
    <w:pPr>
      <w:widowControl w:val="0"/>
      <w:spacing w:after="0" w:line="319" w:lineRule="exact"/>
      <w:ind w:left="329" w:hanging="281"/>
      <w:outlineLvl w:val="1"/>
    </w:pPr>
    <w:rPr>
      <w:rFonts w:ascii="Times New Roman" w:hAnsi="Times New Roman"/>
      <w:b/>
      <w:bCs/>
      <w:sz w:val="28"/>
      <w:szCs w:val="28"/>
      <w:lang w:val="en-US"/>
    </w:rPr>
  </w:style>
  <w:style w:type="paragraph" w:customStyle="1" w:styleId="Heading2">
    <w:name w:val="Heading 2"/>
    <w:basedOn w:val="a"/>
    <w:uiPriority w:val="1"/>
    <w:qFormat/>
    <w:rsid w:val="00686EA7"/>
    <w:pPr>
      <w:widowControl w:val="0"/>
      <w:spacing w:before="2" w:after="0" w:line="240" w:lineRule="auto"/>
      <w:ind w:left="102" w:right="103" w:firstLine="707"/>
      <w:jc w:val="both"/>
      <w:outlineLvl w:val="2"/>
    </w:pPr>
    <w:rPr>
      <w:rFonts w:ascii="Times New Roman" w:hAnsi="Times New Roman"/>
      <w:b/>
      <w:bCs/>
      <w:i/>
      <w:sz w:val="28"/>
      <w:szCs w:val="28"/>
      <w:lang w:val="en-US"/>
    </w:rPr>
  </w:style>
  <w:style w:type="character" w:customStyle="1" w:styleId="af5">
    <w:name w:val="Без интервала Знак"/>
    <w:link w:val="af4"/>
    <w:uiPriority w:val="1"/>
    <w:rsid w:val="00686EA7"/>
    <w:rPr>
      <w:rFonts w:ascii="Calibri" w:eastAsia="Calibri" w:hAnsi="Calibri" w:cs="Times New Roman"/>
    </w:rPr>
  </w:style>
  <w:style w:type="character" w:customStyle="1" w:styleId="20">
    <w:name w:val="Заголовок №2_"/>
    <w:basedOn w:val="a0"/>
    <w:link w:val="21"/>
    <w:rsid w:val="00686EA7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686EA7"/>
    <w:pPr>
      <w:shd w:val="clear" w:color="auto" w:fill="FFFFFF"/>
      <w:spacing w:before="240" w:after="24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2">
    <w:name w:val="Основной текст + Полужирный2"/>
    <w:basedOn w:val="a0"/>
    <w:rsid w:val="00686EA7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3">
    <w:name w:val="Основной текст (2)_"/>
    <w:basedOn w:val="a0"/>
    <w:link w:val="24"/>
    <w:rsid w:val="00686EA7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86EA7"/>
    <w:pPr>
      <w:shd w:val="clear" w:color="auto" w:fill="FFFFFF"/>
      <w:spacing w:after="240" w:line="302" w:lineRule="exact"/>
      <w:ind w:hanging="300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ConsPlusNonformat">
    <w:name w:val="ConsPlusNonformat"/>
    <w:rsid w:val="009463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414D3-885B-4662-AE0B-8462F077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26</Pages>
  <Words>5968</Words>
  <Characters>34024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16</cp:revision>
  <dcterms:created xsi:type="dcterms:W3CDTF">2020-12-07T12:51:00Z</dcterms:created>
  <dcterms:modified xsi:type="dcterms:W3CDTF">2022-08-29T10:59:00Z</dcterms:modified>
</cp:coreProperties>
</file>