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24" w:rsidRPr="00264730" w:rsidRDefault="005E7F24" w:rsidP="005E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7F24" w:rsidRPr="00264730" w:rsidRDefault="005E7F24" w:rsidP="005E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2647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7F24" w:rsidRPr="00264730" w:rsidRDefault="005E7F24" w:rsidP="005E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Природа и фантазия</w:t>
      </w:r>
      <w:r w:rsidRPr="00264730">
        <w:rPr>
          <w:rFonts w:ascii="Times New Roman" w:hAnsi="Times New Roman" w:cs="Times New Roman"/>
          <w:b/>
          <w:sz w:val="28"/>
          <w:szCs w:val="28"/>
        </w:rPr>
        <w:t>»</w:t>
      </w:r>
    </w:p>
    <w:p w:rsidR="005E7F24" w:rsidRPr="00264730" w:rsidRDefault="005E7F24" w:rsidP="005E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с 29 января по 5 февраля 2022 г.</w:t>
      </w:r>
    </w:p>
    <w:p w:rsidR="005E7F24" w:rsidRPr="00264730" w:rsidRDefault="005E7F24" w:rsidP="005E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 xml:space="preserve">(педагог дополнительного образования </w:t>
      </w:r>
      <w:proofErr w:type="gramStart"/>
      <w:r w:rsidRPr="0026473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ыбальченко Т</w:t>
      </w:r>
      <w:r w:rsidRPr="00264730">
        <w:rPr>
          <w:rFonts w:ascii="Times New Roman" w:hAnsi="Times New Roman" w:cs="Times New Roman"/>
          <w:b/>
          <w:sz w:val="28"/>
          <w:szCs w:val="28"/>
        </w:rPr>
        <w:t>.П.)</w:t>
      </w:r>
    </w:p>
    <w:p w:rsidR="005E7F24" w:rsidRPr="00264730" w:rsidRDefault="005E7F24" w:rsidP="005E7F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730">
        <w:rPr>
          <w:rFonts w:ascii="Times New Roman" w:hAnsi="Times New Roman" w:cs="Times New Roman"/>
          <w:sz w:val="24"/>
          <w:szCs w:val="24"/>
        </w:rPr>
        <w:t>(Календарный учебный график,</w:t>
      </w:r>
      <w:proofErr w:type="gramEnd"/>
    </w:p>
    <w:p w:rsidR="005E7F24" w:rsidRDefault="005E7F24" w:rsidP="005E7F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730">
        <w:rPr>
          <w:rFonts w:ascii="Times New Roman" w:hAnsi="Times New Roman" w:cs="Times New Roman"/>
          <w:sz w:val="24"/>
          <w:szCs w:val="24"/>
        </w:rPr>
        <w:t>скорректированный</w:t>
      </w:r>
      <w:proofErr w:type="gramEnd"/>
      <w:r w:rsidRPr="00264730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4730">
        <w:rPr>
          <w:rFonts w:ascii="Times New Roman" w:hAnsi="Times New Roman" w:cs="Times New Roman"/>
          <w:sz w:val="24"/>
          <w:szCs w:val="24"/>
        </w:rPr>
        <w:t xml:space="preserve"> года обучения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4730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5E7F24" w:rsidRDefault="005E7F24" w:rsidP="005E7F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76"/>
        <w:gridCol w:w="2414"/>
        <w:gridCol w:w="930"/>
        <w:gridCol w:w="1136"/>
        <w:gridCol w:w="1492"/>
        <w:gridCol w:w="5801"/>
        <w:gridCol w:w="2310"/>
      </w:tblGrid>
      <w:tr w:rsidR="005E7F24" w:rsidRPr="00587EF1" w:rsidTr="0042448C">
        <w:tc>
          <w:tcPr>
            <w:tcW w:w="1476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801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10" w:type="dxa"/>
          </w:tcPr>
          <w:p w:rsidR="005E7F24" w:rsidRPr="00587EF1" w:rsidRDefault="005E7F24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E7F24" w:rsidRPr="00587EF1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E7F24" w:rsidRPr="00D75323" w:rsidTr="0042448C">
        <w:tc>
          <w:tcPr>
            <w:tcW w:w="1476" w:type="dxa"/>
          </w:tcPr>
          <w:p w:rsidR="005E7F24" w:rsidRPr="00587EF1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2414" w:type="dxa"/>
          </w:tcPr>
          <w:p w:rsidR="005E7F24" w:rsidRPr="0069465F" w:rsidRDefault="00430EB3" w:rsidP="0042448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композиции «Цыплята»</w:t>
            </w:r>
            <w:r w:rsidR="005E7F24" w:rsidRPr="006946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r w:rsidR="005E7F24" w:rsidRPr="006946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элементов. Наклеивание на </w:t>
            </w:r>
            <w:r w:rsidR="005E7F24" w:rsidRPr="006946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основу, подсушка. Декорирование.</w:t>
            </w:r>
          </w:p>
        </w:tc>
        <w:tc>
          <w:tcPr>
            <w:tcW w:w="930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801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0E3AC4" w:rsidRDefault="000E3AC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C4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</w:t>
            </w:r>
            <w:r w:rsidRPr="000E3AC4">
              <w:rPr>
                <w:rFonts w:ascii="Times New Roman" w:hAnsi="Times New Roman" w:cs="Times New Roman"/>
                <w:sz w:val="28"/>
                <w:szCs w:val="28"/>
              </w:rPr>
              <w:t>элементов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(самостоятельно)</w:t>
            </w:r>
          </w:p>
          <w:p w:rsidR="000E3AC4" w:rsidRPr="000E3AC4" w:rsidRDefault="000E3AC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дополнительных элементов</w:t>
            </w:r>
          </w:p>
          <w:p w:rsidR="005E7F24" w:rsidRDefault="005E7F24" w:rsidP="0042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F24" w:rsidRDefault="00BA1DE3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E7F24" w:rsidRPr="00705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http://www.bolshoyvopros.ru/questions/2308375-</w:t>
              </w:r>
              <w:r w:rsidR="005E7F24" w:rsidRPr="00705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kak-sdelat-cypljonka-iz-soljonogo-testa-svoimi-rukami.html</w:t>
              </w:r>
            </w:hyperlink>
          </w:p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F24" w:rsidRPr="00CE3E73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работы.</w:t>
            </w:r>
          </w:p>
        </w:tc>
        <w:tc>
          <w:tcPr>
            <w:tcW w:w="2310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с педагогом при необходимости «Вопрос-ответ»</w:t>
            </w:r>
          </w:p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5E7F24" w:rsidTr="0042448C">
        <w:tc>
          <w:tcPr>
            <w:tcW w:w="1476" w:type="dxa"/>
          </w:tcPr>
          <w:p w:rsidR="005E7F24" w:rsidRPr="00D75323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</w:tc>
        <w:tc>
          <w:tcPr>
            <w:tcW w:w="2414" w:type="dxa"/>
          </w:tcPr>
          <w:p w:rsidR="005E7F24" w:rsidRPr="0069465F" w:rsidRDefault="005E7F24" w:rsidP="0042448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5F">
              <w:rPr>
                <w:rFonts w:ascii="Times New Roman" w:hAnsi="Times New Roman"/>
                <w:sz w:val="28"/>
                <w:szCs w:val="28"/>
                <w:lang w:eastAsia="ru-RU"/>
              </w:rPr>
              <w:t>«Тигрята» композиция из соленого теста. Алгоритм  построения композиции на основе.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Эскиз.</w:t>
            </w:r>
          </w:p>
        </w:tc>
        <w:tc>
          <w:tcPr>
            <w:tcW w:w="930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5E7F24" w:rsidRDefault="005E7F2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801" w:type="dxa"/>
          </w:tcPr>
          <w:p w:rsidR="000E3AC4" w:rsidRPr="000E3AC4" w:rsidRDefault="000E3AC4" w:rsidP="000E3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ное знакомство с а</w:t>
            </w:r>
            <w:r w:rsidR="007F2301">
              <w:rPr>
                <w:rFonts w:ascii="Times New Roman" w:hAnsi="Times New Roman" w:cs="Times New Roman"/>
                <w:sz w:val="28"/>
                <w:szCs w:val="28"/>
              </w:rPr>
              <w:t>лгоритм выполнения работ из соленого тест</w:t>
            </w:r>
            <w:proofErr w:type="gramStart"/>
            <w:r w:rsidR="007F230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7F2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 и приемы). Способы работы.</w:t>
            </w:r>
            <w:r w:rsidRPr="000E3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7F24" w:rsidRDefault="00BA1DE3" w:rsidP="000E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3AC4" w:rsidRPr="000E3AC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https://www.maam.ru/detskijsad/tehnologija-po-rabote-s-sol-nym-testom-testoplastika.html</w:t>
              </w:r>
            </w:hyperlink>
          </w:p>
          <w:p w:rsidR="000E3AC4" w:rsidRPr="00CE3E73" w:rsidRDefault="000E3AC4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</w:t>
            </w:r>
          </w:p>
        </w:tc>
        <w:tc>
          <w:tcPr>
            <w:tcW w:w="2310" w:type="dxa"/>
          </w:tcPr>
          <w:p w:rsidR="00430EB3" w:rsidRDefault="00430EB3" w:rsidP="0043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при необходимости «Вопрос-ответ»</w:t>
            </w:r>
          </w:p>
          <w:p w:rsidR="005E7F24" w:rsidRDefault="00430EB3" w:rsidP="0043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</w:tbl>
    <w:p w:rsidR="007B5E62" w:rsidRDefault="007B5E62"/>
    <w:sectPr w:rsidR="007B5E62" w:rsidSect="005E7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5"/>
    <w:rsid w:val="000E3AC4"/>
    <w:rsid w:val="002E3285"/>
    <w:rsid w:val="00430EB3"/>
    <w:rsid w:val="005E7F24"/>
    <w:rsid w:val="007B5E62"/>
    <w:rsid w:val="007F2301"/>
    <w:rsid w:val="0088473C"/>
    <w:rsid w:val="00B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tehnologija-po-rabote-s-sol-nym-testom-testoplastika.html" TargetMode="External"/><Relationship Id="rId5" Type="http://schemas.openxmlformats.org/officeDocument/2006/relationships/hyperlink" Target="http://www.bolshoyvopros.ru/questions/2308375-kak-sdelat-cypljonka-iz-soljonogo-testa-svoimi-ruk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cp:lastPrinted>2022-01-31T06:48:00Z</cp:lastPrinted>
  <dcterms:created xsi:type="dcterms:W3CDTF">2022-01-30T12:08:00Z</dcterms:created>
  <dcterms:modified xsi:type="dcterms:W3CDTF">2022-01-31T06:49:00Z</dcterms:modified>
</cp:coreProperties>
</file>