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0B" w:rsidRDefault="009F120B" w:rsidP="009F120B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 объектах для проведения практических занятий</w:t>
      </w:r>
    </w:p>
    <w:p w:rsidR="009F120B" w:rsidRDefault="009F120B" w:rsidP="00026B07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20B" w:rsidRDefault="009F120B" w:rsidP="00026B07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6B07" w:rsidRPr="00026B07" w:rsidRDefault="00026B07" w:rsidP="00026B07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24E4"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помещениях МБОУДО ДДТ  имеется </w:t>
      </w:r>
      <w:r w:rsidR="0070094C"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24E4"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>3 оборудованных учебных кабинета</w:t>
      </w:r>
      <w:r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6B07" w:rsidRPr="00026B07" w:rsidRDefault="00026B07" w:rsidP="00026B07">
      <w:pPr>
        <w:pStyle w:val="a3"/>
        <w:numPr>
          <w:ilvl w:val="0"/>
          <w:numId w:val="1"/>
        </w:num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>«Сувенир»</w:t>
      </w:r>
    </w:p>
    <w:p w:rsidR="00026B07" w:rsidRPr="00026B07" w:rsidRDefault="00026B07" w:rsidP="00026B07">
      <w:pPr>
        <w:pStyle w:val="a3"/>
        <w:numPr>
          <w:ilvl w:val="0"/>
          <w:numId w:val="1"/>
        </w:num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>«Природа и фантазия»</w:t>
      </w:r>
    </w:p>
    <w:p w:rsidR="00026B07" w:rsidRPr="00026B07" w:rsidRDefault="00026B07" w:rsidP="00026B07">
      <w:pPr>
        <w:pStyle w:val="a3"/>
        <w:numPr>
          <w:ilvl w:val="0"/>
          <w:numId w:val="1"/>
        </w:num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>«Рукодельница.</w:t>
      </w:r>
    </w:p>
    <w:p w:rsidR="00026B07" w:rsidRPr="00026B07" w:rsidRDefault="00026B07" w:rsidP="00026B07">
      <w:pPr>
        <w:pStyle w:val="a3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Кабинеты оснащены учебно-наглядными пособиями.  В кабинете «Рукодельница»  имеются 3 швейные машинки.</w:t>
      </w:r>
    </w:p>
    <w:p w:rsidR="0070094C" w:rsidRPr="00026B07" w:rsidRDefault="00026B07" w:rsidP="00026B07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занятий  детских объединений физкультурно-спортивной направленности имеется тренажерный зал с комплектом тренажеров.</w:t>
      </w:r>
      <w:r w:rsidR="00EB24E4"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B24E4"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Остальные кабинеты расположены на базе  образовательных учреждений города и района и используются по договорам </w:t>
      </w:r>
      <w:r w:rsidRPr="00026B07">
        <w:rPr>
          <w:rFonts w:ascii="Times New Roman" w:eastAsia="Times New Roman" w:hAnsi="Times New Roman" w:cs="Times New Roman"/>
          <w:color w:val="000000"/>
          <w:sz w:val="28"/>
          <w:szCs w:val="28"/>
        </w:rPr>
        <w:t>с образовательными учреждениями и оснащены  необходимой оргтехникой, учебно-наглядным оборудованием.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кабинеты приспособлены для использования инвалидами и лицами с ОВЗ.</w:t>
      </w:r>
      <w:bookmarkStart w:id="0" w:name="_GoBack"/>
      <w:bookmarkEnd w:id="0"/>
    </w:p>
    <w:sectPr w:rsidR="0070094C" w:rsidRPr="00026B07" w:rsidSect="0079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2220"/>
    <w:multiLevelType w:val="hybridMultilevel"/>
    <w:tmpl w:val="CF24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A20"/>
    <w:rsid w:val="00026B07"/>
    <w:rsid w:val="002825E3"/>
    <w:rsid w:val="0070094C"/>
    <w:rsid w:val="007967A7"/>
    <w:rsid w:val="008D4A20"/>
    <w:rsid w:val="009F120B"/>
    <w:rsid w:val="00EB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4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4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userr</cp:lastModifiedBy>
  <cp:revision>6</cp:revision>
  <dcterms:created xsi:type="dcterms:W3CDTF">2021-01-22T19:24:00Z</dcterms:created>
  <dcterms:modified xsi:type="dcterms:W3CDTF">2021-06-01T10:27:00Z</dcterms:modified>
</cp:coreProperties>
</file>