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 w:rsidR="00AA60E4">
        <w:rPr>
          <w:rFonts w:ascii="Times New Roman" w:hAnsi="Times New Roman" w:cs="Times New Roman"/>
          <w:b/>
          <w:sz w:val="28"/>
          <w:szCs w:val="28"/>
        </w:rPr>
        <w:t>Акварель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41700A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AA60E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E4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60E4">
        <w:rPr>
          <w:rFonts w:ascii="Times New Roman" w:hAnsi="Times New Roman" w:cs="Times New Roman"/>
          <w:b/>
          <w:sz w:val="28"/>
          <w:szCs w:val="28"/>
        </w:rPr>
        <w:t>11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–</w:t>
      </w:r>
      <w:r w:rsidR="00AA60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A60E4">
        <w:rPr>
          <w:rFonts w:ascii="Times New Roman" w:hAnsi="Times New Roman" w:cs="Times New Roman"/>
          <w:b/>
          <w:sz w:val="28"/>
          <w:szCs w:val="28"/>
        </w:rPr>
        <w:t>адалян С.Э</w:t>
      </w:r>
      <w:r w:rsidRPr="00D75323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1476"/>
        <w:gridCol w:w="2414"/>
        <w:gridCol w:w="930"/>
        <w:gridCol w:w="1136"/>
        <w:gridCol w:w="1098"/>
        <w:gridCol w:w="5061"/>
        <w:gridCol w:w="3050"/>
      </w:tblGrid>
      <w:tr w:rsidR="00846377" w:rsidTr="00AA60E4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8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61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05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Pr="00587EF1" w:rsidRDefault="00AA60E4" w:rsidP="00AA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2414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0E4">
              <w:rPr>
                <w:rFonts w:ascii="Times New Roman" w:hAnsi="Times New Roman" w:cs="Times New Roman"/>
                <w:sz w:val="28"/>
                <w:szCs w:val="20"/>
              </w:rPr>
              <w:t>Узор в полосе. Эскиз декоративной росписи сосуда</w:t>
            </w:r>
          </w:p>
        </w:tc>
        <w:tc>
          <w:tcPr>
            <w:tcW w:w="930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061" w:type="dxa"/>
          </w:tcPr>
          <w:p w:rsidR="00AA60E4" w:rsidRPr="00AA60E4" w:rsidRDefault="00AA60E4" w:rsidP="00AA60E4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материалом по теме: </w:t>
            </w:r>
            <w:hyperlink r:id="rId6" w:history="1">
              <w:r w:rsidRPr="00AA60E4">
                <w:rPr>
                  <w:rStyle w:val="a4"/>
                  <w:rFonts w:ascii="Times New Roman" w:hAnsi="Times New Roman" w:cs="Times New Roman"/>
                  <w:sz w:val="24"/>
                </w:rPr>
                <w:t>https://www.maam.ru/detskijsad/dekorativnoe-risovanie-rospis-posudy-dlja-kukly.html</w:t>
              </w:r>
            </w:hyperlink>
            <w:r w:rsidRPr="00AA60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0E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несколько эскизов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декоративной посуды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AA60E4" w:rsidRPr="000E0865" w:rsidRDefault="00AA60E4" w:rsidP="00AA60E4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Перенесите наилучший эскиз на бумагу формата А3 или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>аботу в цвете</w:t>
            </w:r>
          </w:p>
        </w:tc>
        <w:tc>
          <w:tcPr>
            <w:tcW w:w="3050" w:type="dxa"/>
          </w:tcPr>
          <w:p w:rsidR="00AA60E4" w:rsidRPr="00BD5C5E" w:rsidRDefault="00AA60E4" w:rsidP="00AA60E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с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общую группу «Акварель», 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8-951-826-11-33 или на электронную почту: </w:t>
            </w:r>
            <w:hyperlink r:id="rId7" w:history="1">
              <w:r w:rsidRPr="000E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(Не забудьте написать ФИ)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Pr="00D75323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414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0E4">
              <w:rPr>
                <w:rFonts w:ascii="Times New Roman" w:hAnsi="Times New Roman" w:cs="Times New Roman"/>
                <w:sz w:val="28"/>
                <w:szCs w:val="20"/>
              </w:rPr>
              <w:t>Хохлома. Золотые узоры.</w:t>
            </w:r>
          </w:p>
        </w:tc>
        <w:tc>
          <w:tcPr>
            <w:tcW w:w="930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061" w:type="dxa"/>
          </w:tcPr>
          <w:p w:rsidR="00AA60E4" w:rsidRPr="00AA60E4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49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материалом по теме: </w:t>
            </w:r>
            <w:hyperlink r:id="rId8" w:history="1">
              <w:r w:rsidRPr="00ED6AAB">
                <w:rPr>
                  <w:rStyle w:val="a4"/>
                  <w:rFonts w:ascii="Times New Roman" w:hAnsi="Times New Roman" w:cs="Times New Roman"/>
                  <w:sz w:val="24"/>
                </w:rPr>
                <w:t>https://www.culture.ru/s/slovo-dnya/hohloma/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0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0E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несколько эскизов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хохломской росписи.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Перенесите наилучший эскиз на бумагу формата А3 или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>аботу в цвете</w:t>
            </w:r>
          </w:p>
        </w:tc>
        <w:tc>
          <w:tcPr>
            <w:tcW w:w="3050" w:type="dxa"/>
          </w:tcPr>
          <w:p w:rsidR="00AA60E4" w:rsidRPr="00BD5C5E" w:rsidRDefault="00AA60E4" w:rsidP="0024267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с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общую группу «Акварель», 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8-951-826-11-33 или на электронную почту: </w:t>
            </w:r>
            <w:hyperlink r:id="rId9" w:history="1">
              <w:r w:rsidRPr="000E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(Не забудьте написать ФИ)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11.02.2022</w:t>
            </w:r>
          </w:p>
        </w:tc>
        <w:tc>
          <w:tcPr>
            <w:tcW w:w="2414" w:type="dxa"/>
          </w:tcPr>
          <w:p w:rsidR="00AA60E4" w:rsidRP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0E4">
              <w:rPr>
                <w:rFonts w:ascii="Times New Roman" w:hAnsi="Times New Roman" w:cs="Times New Roman"/>
                <w:sz w:val="28"/>
                <w:szCs w:val="20"/>
              </w:rPr>
              <w:t>Русская матрешка в осеннем уборе»</w:t>
            </w:r>
            <w:r w:rsidRPr="00AA60E4">
              <w:rPr>
                <w:rFonts w:ascii="Times New Roman" w:hAnsi="Times New Roman" w:cs="Times New Roman"/>
                <w:sz w:val="28"/>
                <w:szCs w:val="20"/>
              </w:rPr>
              <w:t xml:space="preserve"> (хохломская роспись)</w:t>
            </w:r>
          </w:p>
        </w:tc>
        <w:tc>
          <w:tcPr>
            <w:tcW w:w="930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AA60E4" w:rsidRDefault="00AA60E4" w:rsidP="0024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AA60E4" w:rsidRPr="000E0865" w:rsidRDefault="00AA60E4" w:rsidP="00AA60E4">
            <w:pPr>
              <w:pStyle w:val="a5"/>
              <w:numPr>
                <w:ilvl w:val="0"/>
                <w:numId w:val="4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формате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рисунок</w:t>
            </w: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матрешки и распишите ее хохломской росписью.</w:t>
            </w:r>
          </w:p>
          <w:p w:rsidR="00AA60E4" w:rsidRPr="000E0865" w:rsidRDefault="00AA60E4" w:rsidP="00AA60E4">
            <w:pPr>
              <w:pStyle w:val="a5"/>
              <w:numPr>
                <w:ilvl w:val="0"/>
                <w:numId w:val="4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Разукрасьте работу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гуашью.</w:t>
            </w:r>
            <w:bookmarkStart w:id="0" w:name="_GoBack"/>
            <w:bookmarkEnd w:id="0"/>
          </w:p>
        </w:tc>
        <w:tc>
          <w:tcPr>
            <w:tcW w:w="3050" w:type="dxa"/>
          </w:tcPr>
          <w:p w:rsidR="00AA60E4" w:rsidRPr="00BD5C5E" w:rsidRDefault="00AA60E4" w:rsidP="0024267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работы с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0E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общую группу «Акварель», </w:t>
            </w:r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8-951-826-11-33 или на электронную почту: </w:t>
            </w:r>
            <w:hyperlink r:id="rId10" w:history="1">
              <w:r w:rsidRPr="000E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badalian.svetlana@yandex.ru</w:t>
              </w:r>
            </w:hyperlink>
            <w:r w:rsidRPr="000E0865">
              <w:rPr>
                <w:rFonts w:ascii="Times New Roman" w:hAnsi="Times New Roman" w:cs="Times New Roman"/>
                <w:sz w:val="24"/>
                <w:szCs w:val="24"/>
              </w:rPr>
              <w:t xml:space="preserve">  (Не забудьте написать ФИ)</w:t>
            </w:r>
          </w:p>
        </w:tc>
      </w:tr>
    </w:tbl>
    <w:p w:rsidR="0041700A" w:rsidRPr="0041700A" w:rsidRDefault="0041700A" w:rsidP="00AA60E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28E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A7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6658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74FB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9"/>
    <w:rsid w:val="00022EF5"/>
    <w:rsid w:val="000C622F"/>
    <w:rsid w:val="001B7E00"/>
    <w:rsid w:val="0027491E"/>
    <w:rsid w:val="00317FF9"/>
    <w:rsid w:val="0041700A"/>
    <w:rsid w:val="00512309"/>
    <w:rsid w:val="00587EF1"/>
    <w:rsid w:val="005E6365"/>
    <w:rsid w:val="0081239E"/>
    <w:rsid w:val="00846377"/>
    <w:rsid w:val="0095535E"/>
    <w:rsid w:val="00A62B14"/>
    <w:rsid w:val="00AA3DD8"/>
    <w:rsid w:val="00AA60E4"/>
    <w:rsid w:val="00BE1021"/>
    <w:rsid w:val="00CE3E73"/>
    <w:rsid w:val="00D75323"/>
    <w:rsid w:val="00DB6AEE"/>
    <w:rsid w:val="00DC733A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slovo-dnya/hohlo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dalian.svetla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dekorativnoe-risovanie-rospis-posudy-dlja-kukl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dalian.svetl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alian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2022-02-07T13:05:00Z</dcterms:created>
  <dcterms:modified xsi:type="dcterms:W3CDTF">2022-02-07T13:05:00Z</dcterms:modified>
</cp:coreProperties>
</file>