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1FD" w:rsidRPr="00624F77" w:rsidRDefault="00624F77">
      <w:pPr>
        <w:spacing w:after="0" w:line="408" w:lineRule="auto"/>
        <w:ind w:left="120"/>
        <w:jc w:val="center"/>
        <w:rPr>
          <w:lang w:val="ru-RU"/>
        </w:rPr>
      </w:pPr>
      <w:r w:rsidRPr="00624F7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E41FD" w:rsidRPr="00624F77" w:rsidRDefault="00624F77">
      <w:pPr>
        <w:spacing w:after="0" w:line="408" w:lineRule="auto"/>
        <w:ind w:left="120"/>
        <w:jc w:val="center"/>
        <w:rPr>
          <w:lang w:val="ru-RU"/>
        </w:rPr>
      </w:pPr>
      <w:bookmarkStart w:id="0" w:name="ca8d2e90-56c6-4227-b989-cf591d15a380"/>
      <w:r w:rsidRPr="00624F77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3E41FD" w:rsidRPr="00624F77" w:rsidRDefault="00624F77">
      <w:pPr>
        <w:spacing w:after="0" w:line="408" w:lineRule="auto"/>
        <w:ind w:left="120"/>
        <w:jc w:val="center"/>
        <w:rPr>
          <w:lang w:val="ru-RU"/>
        </w:rPr>
      </w:pPr>
      <w:bookmarkStart w:id="1" w:name="e2678aaf-ecf3-4703-966c-c57be95f5541"/>
      <w:r w:rsidRPr="00624F77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Семикаракорского района</w:t>
      </w:r>
      <w:bookmarkEnd w:id="1"/>
    </w:p>
    <w:p w:rsidR="003E41FD" w:rsidRPr="00624F77" w:rsidRDefault="00624F77">
      <w:pPr>
        <w:spacing w:after="0" w:line="408" w:lineRule="auto"/>
        <w:ind w:left="120"/>
        <w:jc w:val="center"/>
        <w:rPr>
          <w:lang w:val="ru-RU"/>
        </w:rPr>
      </w:pPr>
      <w:r w:rsidRPr="00624F77">
        <w:rPr>
          <w:rFonts w:ascii="Times New Roman" w:hAnsi="Times New Roman"/>
          <w:b/>
          <w:color w:val="000000"/>
          <w:sz w:val="28"/>
          <w:lang w:val="ru-RU"/>
        </w:rPr>
        <w:t>МБОУ Слободская СОШ</w:t>
      </w:r>
    </w:p>
    <w:p w:rsidR="003E41FD" w:rsidRPr="00624F77" w:rsidRDefault="003E41FD">
      <w:pPr>
        <w:spacing w:after="0"/>
        <w:ind w:left="120"/>
        <w:rPr>
          <w:lang w:val="ru-RU"/>
        </w:rPr>
      </w:pPr>
    </w:p>
    <w:p w:rsidR="003E41FD" w:rsidRPr="00624F77" w:rsidRDefault="003E41FD">
      <w:pPr>
        <w:spacing w:after="0"/>
        <w:ind w:left="120"/>
        <w:rPr>
          <w:lang w:val="ru-RU"/>
        </w:rPr>
      </w:pPr>
    </w:p>
    <w:p w:rsidR="003E41FD" w:rsidRPr="00624F77" w:rsidRDefault="003E41FD">
      <w:pPr>
        <w:spacing w:after="0"/>
        <w:ind w:left="120"/>
        <w:rPr>
          <w:lang w:val="ru-RU"/>
        </w:rPr>
      </w:pPr>
    </w:p>
    <w:p w:rsidR="003E41FD" w:rsidRPr="00624F77" w:rsidRDefault="003E41FD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624F77" w:rsidRPr="00C53E89" w:rsidTr="00624F77">
        <w:tc>
          <w:tcPr>
            <w:tcW w:w="3114" w:type="dxa"/>
          </w:tcPr>
          <w:p w:rsidR="00624F77" w:rsidRPr="0040209D" w:rsidRDefault="00624F77" w:rsidP="00624F7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624F77" w:rsidRPr="008944ED" w:rsidRDefault="00624F77" w:rsidP="00624F7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Методическое объединение учителей начальных классов</w:t>
            </w:r>
          </w:p>
          <w:p w:rsidR="00624F77" w:rsidRDefault="00624F77" w:rsidP="00624F7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24F77" w:rsidRPr="008944ED" w:rsidRDefault="00624F77" w:rsidP="00624F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Лысенко Т.В.</w:t>
            </w:r>
          </w:p>
          <w:p w:rsidR="00624F77" w:rsidRDefault="00624F77" w:rsidP="00624F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624F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24F77" w:rsidRPr="0040209D" w:rsidRDefault="00624F77" w:rsidP="00624F7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24F77" w:rsidRPr="0040209D" w:rsidRDefault="00624F77" w:rsidP="00624F7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624F77" w:rsidRPr="008944ED" w:rsidRDefault="00624F77" w:rsidP="00624F7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624F77" w:rsidRDefault="00624F77" w:rsidP="00624F7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24F77" w:rsidRPr="008944ED" w:rsidRDefault="00624F77" w:rsidP="00624F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Шпицберг Н.Н.</w:t>
            </w:r>
          </w:p>
          <w:p w:rsidR="00624F77" w:rsidRDefault="00624F77" w:rsidP="00624F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24F77" w:rsidRPr="0040209D" w:rsidRDefault="00624F77" w:rsidP="00624F7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24F77" w:rsidRDefault="00624F77" w:rsidP="00624F7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2" w:name="_GoBack"/>
          </w:p>
          <w:p w:rsidR="00624F77" w:rsidRPr="008944ED" w:rsidRDefault="00624F77" w:rsidP="00624F7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Слободская СОШ</w:t>
            </w:r>
          </w:p>
          <w:p w:rsidR="00624F77" w:rsidRDefault="00624F77" w:rsidP="00624F7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24F77" w:rsidRPr="008944ED" w:rsidRDefault="00624F77" w:rsidP="00624F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Быкадорова Л.М.</w:t>
            </w:r>
          </w:p>
          <w:p w:rsidR="00624F77" w:rsidRDefault="00624F77" w:rsidP="00624F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№255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24F77" w:rsidRPr="0040209D" w:rsidRDefault="00624F77" w:rsidP="00624F7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E41FD" w:rsidRPr="00624F77" w:rsidRDefault="003E41FD">
      <w:pPr>
        <w:spacing w:after="0"/>
        <w:ind w:left="120"/>
        <w:rPr>
          <w:lang w:val="ru-RU"/>
        </w:rPr>
      </w:pPr>
    </w:p>
    <w:p w:rsidR="003E41FD" w:rsidRPr="00624F77" w:rsidRDefault="003E41FD">
      <w:pPr>
        <w:spacing w:after="0"/>
        <w:ind w:left="120"/>
        <w:rPr>
          <w:lang w:val="ru-RU"/>
        </w:rPr>
      </w:pPr>
    </w:p>
    <w:p w:rsidR="003E41FD" w:rsidRPr="00624F77" w:rsidRDefault="003E41FD">
      <w:pPr>
        <w:spacing w:after="0"/>
        <w:ind w:left="120"/>
        <w:rPr>
          <w:lang w:val="ru-RU"/>
        </w:rPr>
      </w:pPr>
    </w:p>
    <w:p w:rsidR="003E41FD" w:rsidRPr="00624F77" w:rsidRDefault="003E41FD">
      <w:pPr>
        <w:spacing w:after="0"/>
        <w:ind w:left="120"/>
        <w:rPr>
          <w:lang w:val="ru-RU"/>
        </w:rPr>
      </w:pPr>
    </w:p>
    <w:p w:rsidR="003E41FD" w:rsidRPr="00624F77" w:rsidRDefault="003E41FD">
      <w:pPr>
        <w:spacing w:after="0"/>
        <w:ind w:left="120"/>
        <w:rPr>
          <w:lang w:val="ru-RU"/>
        </w:rPr>
      </w:pPr>
    </w:p>
    <w:p w:rsidR="003E41FD" w:rsidRPr="00C53E89" w:rsidRDefault="00624F77">
      <w:pPr>
        <w:spacing w:after="0" w:line="408" w:lineRule="auto"/>
        <w:ind w:left="120"/>
        <w:jc w:val="center"/>
        <w:rPr>
          <w:lang w:val="ru-RU"/>
        </w:rPr>
      </w:pPr>
      <w:r w:rsidRPr="00C53E8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E41FD" w:rsidRPr="00C53E89" w:rsidRDefault="00624F77">
      <w:pPr>
        <w:spacing w:after="0" w:line="408" w:lineRule="auto"/>
        <w:ind w:left="120"/>
        <w:jc w:val="center"/>
        <w:rPr>
          <w:lang w:val="ru-RU"/>
        </w:rPr>
      </w:pPr>
      <w:r w:rsidRPr="00C53E8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53E89">
        <w:rPr>
          <w:rFonts w:ascii="Times New Roman" w:hAnsi="Times New Roman"/>
          <w:color w:val="000000"/>
          <w:sz w:val="28"/>
          <w:lang w:val="ru-RU"/>
        </w:rPr>
        <w:t xml:space="preserve"> 10145569)</w:t>
      </w:r>
    </w:p>
    <w:p w:rsidR="003E41FD" w:rsidRPr="00C53E89" w:rsidRDefault="003E41FD">
      <w:pPr>
        <w:spacing w:after="0"/>
        <w:ind w:left="120"/>
        <w:jc w:val="center"/>
        <w:rPr>
          <w:lang w:val="ru-RU"/>
        </w:rPr>
      </w:pPr>
    </w:p>
    <w:p w:rsidR="003E41FD" w:rsidRPr="00624F77" w:rsidRDefault="00624F77">
      <w:pPr>
        <w:spacing w:after="0" w:line="408" w:lineRule="auto"/>
        <w:ind w:left="120"/>
        <w:jc w:val="center"/>
        <w:rPr>
          <w:lang w:val="ru-RU"/>
        </w:rPr>
      </w:pPr>
      <w:r w:rsidRPr="00624F77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3E41FD" w:rsidRPr="00624F77" w:rsidRDefault="00624F77">
      <w:pPr>
        <w:spacing w:after="0" w:line="408" w:lineRule="auto"/>
        <w:ind w:left="120"/>
        <w:jc w:val="center"/>
        <w:rPr>
          <w:lang w:val="ru-RU"/>
        </w:rPr>
      </w:pPr>
      <w:r w:rsidRPr="00624F77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3E41FD" w:rsidRPr="00624F77" w:rsidRDefault="003E41FD">
      <w:pPr>
        <w:spacing w:after="0"/>
        <w:ind w:left="120"/>
        <w:jc w:val="center"/>
        <w:rPr>
          <w:lang w:val="ru-RU"/>
        </w:rPr>
      </w:pPr>
    </w:p>
    <w:p w:rsidR="003E41FD" w:rsidRPr="00624F77" w:rsidRDefault="003E41FD">
      <w:pPr>
        <w:spacing w:after="0"/>
        <w:ind w:left="120"/>
        <w:jc w:val="center"/>
        <w:rPr>
          <w:lang w:val="ru-RU"/>
        </w:rPr>
      </w:pPr>
    </w:p>
    <w:p w:rsidR="003E41FD" w:rsidRPr="00624F77" w:rsidRDefault="003E41FD">
      <w:pPr>
        <w:spacing w:after="0"/>
        <w:ind w:left="120"/>
        <w:jc w:val="center"/>
        <w:rPr>
          <w:lang w:val="ru-RU"/>
        </w:rPr>
      </w:pPr>
    </w:p>
    <w:p w:rsidR="003E41FD" w:rsidRPr="00624F77" w:rsidRDefault="003E41FD">
      <w:pPr>
        <w:spacing w:after="0"/>
        <w:ind w:left="120"/>
        <w:jc w:val="center"/>
        <w:rPr>
          <w:lang w:val="ru-RU"/>
        </w:rPr>
      </w:pPr>
    </w:p>
    <w:p w:rsidR="003E41FD" w:rsidRPr="00624F77" w:rsidRDefault="003E41FD">
      <w:pPr>
        <w:spacing w:after="0"/>
        <w:ind w:left="120"/>
        <w:jc w:val="center"/>
        <w:rPr>
          <w:lang w:val="ru-RU"/>
        </w:rPr>
      </w:pPr>
    </w:p>
    <w:p w:rsidR="003E41FD" w:rsidRPr="00624F77" w:rsidRDefault="003E41FD">
      <w:pPr>
        <w:spacing w:after="0"/>
        <w:ind w:left="120"/>
        <w:jc w:val="center"/>
        <w:rPr>
          <w:lang w:val="ru-RU"/>
        </w:rPr>
      </w:pPr>
    </w:p>
    <w:p w:rsidR="003E41FD" w:rsidRPr="00624F77" w:rsidRDefault="00624F77">
      <w:pPr>
        <w:spacing w:after="0"/>
        <w:ind w:left="120"/>
        <w:jc w:val="center"/>
        <w:rPr>
          <w:lang w:val="ru-RU"/>
        </w:rPr>
      </w:pPr>
      <w:bookmarkStart w:id="3" w:name="508ac55b-44c9-400c-838c-9af63dfa3fb2"/>
      <w:r w:rsidRPr="00624F77">
        <w:rPr>
          <w:rFonts w:ascii="Times New Roman" w:hAnsi="Times New Roman"/>
          <w:b/>
          <w:color w:val="000000"/>
          <w:sz w:val="28"/>
          <w:lang w:val="ru-RU"/>
        </w:rPr>
        <w:t>х. Слободской</w:t>
      </w:r>
      <w:bookmarkEnd w:id="3"/>
      <w:r w:rsidRPr="00624F7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20e1ab1-8771-4456-8e22-9864249693d4"/>
      <w:r w:rsidRPr="00624F77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3E41FD" w:rsidRPr="00624F77" w:rsidRDefault="003E41FD">
      <w:pPr>
        <w:spacing w:after="0"/>
        <w:ind w:left="120"/>
        <w:rPr>
          <w:lang w:val="ru-RU"/>
        </w:rPr>
      </w:pPr>
    </w:p>
    <w:p w:rsidR="003E41FD" w:rsidRPr="00624F77" w:rsidRDefault="003E41FD">
      <w:pPr>
        <w:rPr>
          <w:lang w:val="ru-RU"/>
        </w:rPr>
        <w:sectPr w:rsidR="003E41FD" w:rsidRPr="00624F77">
          <w:footerReference w:type="default" r:id="rId6"/>
          <w:footerReference w:type="first" r:id="rId7"/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3098269"/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bookmarkStart w:id="6" w:name="block-83098274"/>
      <w:bookmarkEnd w:id="2"/>
      <w:bookmarkEnd w:id="5"/>
      <w:r w:rsidRPr="00624F77">
        <w:rPr>
          <w:rFonts w:ascii="Times New Roman" w:hAnsi="Times New Roman"/>
          <w:color w:val="000000"/>
          <w:sz w:val="24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3E41FD" w:rsidRPr="00624F77" w:rsidRDefault="003E41FD">
      <w:pPr>
        <w:spacing w:after="0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ПОЯСНИТЕЛЬНАЯ ЗАПИСКА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 xml:space="preserve">Программа по труду (технологии) направлена на решение системы задач: 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lastRenderedPageBreak/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воспитание готовности участия в трудовых делах школьного коллектива;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труд, технологии, профессии и производства;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ИКТ (с учетом возможностей материально-технической базы образовательной организации).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 xml:space="preserve"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</w:t>
      </w:r>
      <w:r w:rsidRPr="00624F77">
        <w:rPr>
          <w:rFonts w:ascii="Times New Roman" w:hAnsi="Times New Roman"/>
          <w:color w:val="000000"/>
          <w:sz w:val="24"/>
          <w:lang w:val="ru-RU"/>
        </w:rPr>
        <w:lastRenderedPageBreak/>
        <w:t>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3E41FD" w:rsidRDefault="003E41FD">
      <w:pPr>
        <w:rPr>
          <w:sz w:val="20"/>
          <w:lang w:val="ru-RU"/>
        </w:rPr>
      </w:pPr>
    </w:p>
    <w:p w:rsidR="003E41FD" w:rsidRPr="00624F77" w:rsidRDefault="00624F77">
      <w:pPr>
        <w:spacing w:after="0" w:line="264" w:lineRule="auto"/>
        <w:ind w:left="120"/>
        <w:jc w:val="both"/>
        <w:rPr>
          <w:sz w:val="20"/>
          <w:lang w:val="ru-RU"/>
        </w:rPr>
      </w:pPr>
      <w:bookmarkStart w:id="7" w:name="block-83098273"/>
      <w:bookmarkEnd w:id="6"/>
      <w:r w:rsidRPr="00624F77">
        <w:rPr>
          <w:rFonts w:ascii="Times New Roman" w:hAnsi="Times New Roman"/>
          <w:b/>
          <w:color w:val="333333"/>
          <w:sz w:val="24"/>
          <w:lang w:val="ru-RU"/>
        </w:rPr>
        <w:t>СОДЕРЖАНИЕ УЧЕБНОГО ПРЕДМЕТА</w:t>
      </w:r>
    </w:p>
    <w:p w:rsidR="003E41FD" w:rsidRPr="00624F77" w:rsidRDefault="003E41FD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1 КЛАСС</w:t>
      </w: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Технологии, профессии и производства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Традиции и праздники народов России, ремесла, обычаи.</w:t>
      </w: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Технологии ручной обработки материалов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lastRenderedPageBreak/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Использование дополнительных отделочных материалов.</w:t>
      </w:r>
    </w:p>
    <w:p w:rsidR="003E41FD" w:rsidRPr="00624F77" w:rsidRDefault="00624F77">
      <w:pPr>
        <w:spacing w:after="0" w:line="252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Конструирование и моделирование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3E41FD" w:rsidRPr="00624F77" w:rsidRDefault="00624F77">
      <w:pPr>
        <w:spacing w:after="0" w:line="252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ИКТ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Демонстрация учителем подготовленных материалов на информационных носителях.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Информация. Виды информации.</w:t>
      </w:r>
    </w:p>
    <w:p w:rsidR="003E41FD" w:rsidRPr="00624F77" w:rsidRDefault="003E41FD">
      <w:pPr>
        <w:spacing w:after="0" w:line="252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 w:line="252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УНИВЕРСАЛЬНЫЕ УЧЕБНЫЕ ДЕЙСТВИЯ (ПРОПЕДЕВТИЧЕСКИЙ УРОВЕНЬ)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3E41FD" w:rsidRPr="00624F77" w:rsidRDefault="00624F77">
      <w:pPr>
        <w:spacing w:after="0" w:line="252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:rsidR="003E41FD" w:rsidRPr="00624F77" w:rsidRDefault="00624F77">
      <w:pPr>
        <w:spacing w:after="0" w:line="252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Базовые логические и исследовательские действия: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ориентироваться в терминах, используемых в технологии (в пределах изученного);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воспринимать и использовать предложенную инструкцию (устную, графическую);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Работа с информацией: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3E41FD" w:rsidRPr="00624F77" w:rsidRDefault="003E41FD">
      <w:pPr>
        <w:spacing w:after="0" w:line="257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Коммуникативные универсальные учебные действия</w:t>
      </w: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Общение: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lastRenderedPageBreak/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строить несложные высказывания, сообщения в устной форме (по содержанию изученных тем).</w:t>
      </w:r>
    </w:p>
    <w:p w:rsidR="003E41FD" w:rsidRPr="00624F77" w:rsidRDefault="003E41FD">
      <w:pPr>
        <w:spacing w:after="0" w:line="257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Регулятивные универсальные учебные действия</w:t>
      </w: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Самоорганизация и самоконтроль: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принимать и удерживать в процессе деятельности предложенную учебную задачу;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несложные действия контроля и оценки по предложенным критериям.</w:t>
      </w:r>
    </w:p>
    <w:p w:rsidR="003E41FD" w:rsidRPr="00624F77" w:rsidRDefault="003E41FD">
      <w:pPr>
        <w:spacing w:after="0" w:line="257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Совместная деятельность: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3E41FD" w:rsidRPr="00624F77" w:rsidRDefault="003E41FD">
      <w:pPr>
        <w:spacing w:after="0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2 КЛАСС</w:t>
      </w: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Технологии, профессии и производства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Технологии ручной обработки материалов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lastRenderedPageBreak/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Использование дополнительных материалов (например, проволока, пряжа, бусины и другие).</w:t>
      </w:r>
    </w:p>
    <w:p w:rsidR="003E41FD" w:rsidRPr="00624F77" w:rsidRDefault="00624F77">
      <w:pPr>
        <w:spacing w:after="0" w:line="264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Конструирование и моделирование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3E41FD" w:rsidRPr="00624F77" w:rsidRDefault="00624F77">
      <w:pPr>
        <w:spacing w:after="0" w:line="264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ИКТ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Демонстрация учителем подготовленных материалов на информационных носителях.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Поиск информации. Интернет как источник информации.</w:t>
      </w:r>
    </w:p>
    <w:p w:rsidR="003E41FD" w:rsidRPr="00624F77" w:rsidRDefault="003E41FD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 w:line="264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УНИВЕРСАЛЬНЫЕ УЧЕБНЫЕ ДЕЙСТВИЯ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3E41FD" w:rsidRPr="00624F77" w:rsidRDefault="003E41FD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 w:line="264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:rsidR="003E41FD" w:rsidRPr="00624F77" w:rsidRDefault="00624F77">
      <w:pPr>
        <w:spacing w:after="0" w:line="264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Базовые логические и исследовательские действия: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ориентироваться в терминах, используемых в технологии (в пределах изученного);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работу в соответствии с образцом, устной или письменной инструкцией;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pacing w:val="-4"/>
          <w:sz w:val="24"/>
          <w:lang w:val="ru-RU"/>
        </w:rPr>
        <w:t>строить рассуждения, проводить умозаключения, проверять их в практической</w:t>
      </w:r>
      <w:r w:rsidRPr="00624F77">
        <w:rPr>
          <w:rFonts w:ascii="Times New Roman" w:hAnsi="Times New Roman"/>
          <w:color w:val="000000"/>
          <w:sz w:val="24"/>
          <w:lang w:val="ru-RU"/>
        </w:rPr>
        <w:t xml:space="preserve"> работе;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воспроизводить порядок действий при решении учебной (практической) задачи;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осуществлять решение простых задач в умственной и материализованной формах.</w:t>
      </w: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Работа с информацией: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3E41FD" w:rsidRPr="00624F77" w:rsidRDefault="003E41FD">
      <w:pPr>
        <w:spacing w:after="0" w:line="257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Коммуникативные универсальные учебные действия</w:t>
      </w: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Общение: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3E41FD" w:rsidRPr="00624F77" w:rsidRDefault="003E41FD">
      <w:pPr>
        <w:spacing w:after="0" w:line="257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Регулятивные универсальные учебные действия</w:t>
      </w: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Самоорганизация и самоконтроль: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понимать и принимать учебную задачу;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организовывать свою деятельность;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понимать предлагаемый план действий, действовать по плану;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действия контроля и оценки;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3E41FD" w:rsidRPr="00624F77" w:rsidRDefault="003E41FD">
      <w:pPr>
        <w:spacing w:after="0" w:line="257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Совместная деятельность: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3E41FD" w:rsidRPr="00624F77" w:rsidRDefault="003E41FD">
      <w:pPr>
        <w:spacing w:after="0" w:line="252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 w:line="252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3 КЛАСС</w:t>
      </w:r>
    </w:p>
    <w:p w:rsidR="003E41FD" w:rsidRPr="00624F77" w:rsidRDefault="00624F77">
      <w:pPr>
        <w:spacing w:after="0" w:line="252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Технологии, профессии и производства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lastRenderedPageBreak/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3E41FD" w:rsidRPr="00624F77" w:rsidRDefault="00624F77">
      <w:pPr>
        <w:spacing w:after="0" w:line="252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Технологии ручной обработки материалов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lastRenderedPageBreak/>
        <w:t>Использование дополнительных материалов. Комбинирование разных материалов в одном изделии.</w:t>
      </w:r>
    </w:p>
    <w:p w:rsidR="003E41FD" w:rsidRPr="00624F77" w:rsidRDefault="00624F77">
      <w:pPr>
        <w:spacing w:after="0" w:line="264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Конструирование и моделирование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3E41FD" w:rsidRPr="00624F77" w:rsidRDefault="00624F77">
      <w:pPr>
        <w:spacing w:after="0" w:line="264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ИКТ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 w:rsidRPr="00624F77">
        <w:rPr>
          <w:rFonts w:ascii="Times New Roman" w:hAnsi="Times New Roman"/>
          <w:color w:val="000000"/>
          <w:sz w:val="24"/>
        </w:rPr>
        <w:t>DVD</w:t>
      </w:r>
      <w:r w:rsidRPr="00624F77">
        <w:rPr>
          <w:rFonts w:ascii="Times New Roman" w:hAnsi="Times New Roman"/>
          <w:color w:val="000000"/>
          <w:sz w:val="24"/>
          <w:lang w:val="ru-RU"/>
        </w:rPr>
        <w:t xml:space="preserve">). Работа с текстовым редактором </w:t>
      </w:r>
      <w:r w:rsidRPr="00624F77">
        <w:rPr>
          <w:rFonts w:ascii="Times New Roman" w:hAnsi="Times New Roman"/>
          <w:color w:val="000000"/>
          <w:sz w:val="24"/>
        </w:rPr>
        <w:t>Microsoft</w:t>
      </w:r>
      <w:r w:rsidRPr="00624F77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624F77">
        <w:rPr>
          <w:rFonts w:ascii="Times New Roman" w:hAnsi="Times New Roman"/>
          <w:color w:val="000000"/>
          <w:sz w:val="24"/>
        </w:rPr>
        <w:t>Word</w:t>
      </w:r>
      <w:r w:rsidRPr="00624F77">
        <w:rPr>
          <w:rFonts w:ascii="Times New Roman" w:hAnsi="Times New Roman"/>
          <w:color w:val="000000"/>
          <w:sz w:val="24"/>
          <w:lang w:val="ru-RU"/>
        </w:rPr>
        <w:t xml:space="preserve"> или другим.</w:t>
      </w:r>
    </w:p>
    <w:p w:rsidR="003E41FD" w:rsidRPr="00624F77" w:rsidRDefault="003E41FD">
      <w:pPr>
        <w:spacing w:after="0" w:line="257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УНИВЕРСАЛЬНЫЕ УЧЕБНЫЕ ДЕЙСТВИЯ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3E41FD" w:rsidRPr="00624F77" w:rsidRDefault="003E41FD">
      <w:pPr>
        <w:spacing w:after="0" w:line="257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Базовые логические и исследовательские действия: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определять способы доработки конструкций с учетом предложенных условий;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читать и воспроизводить простой чертеж (эскиз) развертки изделия;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восстанавливать нарушенную последовательность выполнения изделия.</w:t>
      </w: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Работа с информацией: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pacing w:val="-4"/>
          <w:sz w:val="24"/>
          <w:lang w:val="ru-RU"/>
        </w:rPr>
        <w:t>анализировать и использовать знаково-символические средства представления</w:t>
      </w:r>
      <w:r w:rsidRPr="00624F77">
        <w:rPr>
          <w:rFonts w:ascii="Times New Roman" w:hAnsi="Times New Roman"/>
          <w:color w:val="000000"/>
          <w:sz w:val="24"/>
          <w:lang w:val="ru-RU"/>
        </w:rPr>
        <w:t xml:space="preserve"> информации для создания моделей и макетов изучаемых объектов;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lastRenderedPageBreak/>
        <w:t>на основе анализа информации производить выбор наиболее эффективных способов работы;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3E41FD" w:rsidRPr="00624F77" w:rsidRDefault="003E41FD">
      <w:pPr>
        <w:spacing w:after="0" w:line="257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Коммуникативные универсальные учебные действия</w:t>
      </w: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Общение: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строить монологическое высказывание, владеть диалогической формой коммуникации;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описывать предметы рукотворного мира, оценивать их достоинства;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3E41FD" w:rsidRPr="00624F77" w:rsidRDefault="003E41FD">
      <w:pPr>
        <w:spacing w:after="0" w:line="257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Регулятивные универсальные учебные действия</w:t>
      </w: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Самоорганизация и самоконтроль: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принимать и сохранять учебную задачу, осуществлять поиск средств для ее решения;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проявлять волевую саморегуляцию при выполнении задания.</w:t>
      </w:r>
    </w:p>
    <w:p w:rsidR="003E41FD" w:rsidRPr="00624F77" w:rsidRDefault="003E41FD">
      <w:pPr>
        <w:spacing w:after="0" w:line="257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Совместная деятельность: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роли лидера, подчиненного, соблюдать равноправие и дружелюбие;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3E41FD" w:rsidRPr="00624F77" w:rsidRDefault="00624F77">
      <w:pPr>
        <w:spacing w:after="0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4 КЛАСС</w:t>
      </w: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Технологии, профессии и производства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lastRenderedPageBreak/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3E41FD" w:rsidRPr="00624F77" w:rsidRDefault="00624F77">
      <w:pPr>
        <w:spacing w:after="0" w:line="262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Технологии ручной обработки материалов</w:t>
      </w:r>
    </w:p>
    <w:p w:rsidR="003E41FD" w:rsidRPr="00624F77" w:rsidRDefault="00624F77">
      <w:pPr>
        <w:spacing w:after="0" w:line="26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3E41FD" w:rsidRPr="00624F77" w:rsidRDefault="00624F77">
      <w:pPr>
        <w:spacing w:after="0" w:line="26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3E41FD" w:rsidRPr="00624F77" w:rsidRDefault="00624F77">
      <w:pPr>
        <w:spacing w:after="0" w:line="26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3E41FD" w:rsidRPr="00624F77" w:rsidRDefault="00624F77">
      <w:pPr>
        <w:spacing w:after="0" w:line="26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3E41FD" w:rsidRPr="00624F77" w:rsidRDefault="00624F77">
      <w:pPr>
        <w:spacing w:after="0" w:line="26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3E41FD" w:rsidRPr="00624F77" w:rsidRDefault="00624F77">
      <w:pPr>
        <w:spacing w:after="0" w:line="26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3E41FD" w:rsidRPr="00624F77" w:rsidRDefault="00624F77">
      <w:pPr>
        <w:spacing w:after="0" w:line="26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Комбинированное использование разных материалов.</w:t>
      </w:r>
    </w:p>
    <w:p w:rsidR="003E41FD" w:rsidRPr="00624F77" w:rsidRDefault="00624F77">
      <w:pPr>
        <w:spacing w:after="0" w:line="262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Конструирование и моделирование</w:t>
      </w:r>
    </w:p>
    <w:p w:rsidR="003E41FD" w:rsidRPr="00624F77" w:rsidRDefault="00624F77">
      <w:pPr>
        <w:spacing w:after="0" w:line="26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:rsidR="003E41FD" w:rsidRPr="00624F77" w:rsidRDefault="00624F77">
      <w:pPr>
        <w:spacing w:after="0" w:line="26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3E41FD" w:rsidRPr="00624F77" w:rsidRDefault="00624F77">
      <w:pPr>
        <w:spacing w:after="0" w:line="252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lastRenderedPageBreak/>
        <w:t>ИКТ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Работа с доступной информацией в Интернете и на цифровых носителях информации.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 w:rsidRPr="00624F77">
        <w:rPr>
          <w:rFonts w:ascii="Times New Roman" w:hAnsi="Times New Roman"/>
          <w:color w:val="000000"/>
          <w:sz w:val="24"/>
        </w:rPr>
        <w:t>PowerPoint</w:t>
      </w:r>
      <w:r w:rsidRPr="00624F77">
        <w:rPr>
          <w:rFonts w:ascii="Times New Roman" w:hAnsi="Times New Roman"/>
          <w:color w:val="000000"/>
          <w:sz w:val="24"/>
          <w:lang w:val="ru-RU"/>
        </w:rPr>
        <w:t xml:space="preserve"> или другой.</w:t>
      </w:r>
    </w:p>
    <w:p w:rsidR="003E41FD" w:rsidRPr="00624F77" w:rsidRDefault="003E41FD">
      <w:pPr>
        <w:spacing w:after="0" w:line="252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 w:line="252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УНИВЕРСАЛЬНЫЕ УЧЕБНЫЕ ДЕЙСТВИЯ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3E41FD" w:rsidRPr="00624F77" w:rsidRDefault="003E41FD">
      <w:pPr>
        <w:spacing w:after="0" w:line="252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 w:line="252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:rsidR="003E41FD" w:rsidRPr="00624F77" w:rsidRDefault="00624F77">
      <w:pPr>
        <w:spacing w:after="0" w:line="252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Базовые логические и исследовательские действия: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анализировать конструкции предложенных образцов изделий;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решать простые задачи на преобразование конструкции;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работу в соответствии с инструкцией (устной или письменной);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Работа с информацией: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на основе анализа информации производить выбор наиболее эффективных способов работы;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использовать рисунки из ресурса компьютера в оформлении изделий и другие;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lastRenderedPageBreak/>
        <w:t>использовать средства ИКТ для решения учебных и практических задач, в том числе Интернет, под руководством учителя.</w:t>
      </w:r>
    </w:p>
    <w:p w:rsidR="003E41FD" w:rsidRPr="00624F77" w:rsidRDefault="003E41FD">
      <w:pPr>
        <w:spacing w:after="0" w:line="257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Коммуникативные универсальные учебные действия</w:t>
      </w: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Общение: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3E41FD" w:rsidRPr="00624F77" w:rsidRDefault="003E41FD">
      <w:pPr>
        <w:spacing w:after="0" w:line="257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Регулятивные универсальные учебные действия</w:t>
      </w: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Самоорганизация и самоконтроль: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проявлять волевую саморегуляцию при выполнении задания.</w:t>
      </w: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Совместная деятельность: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3E41FD" w:rsidRPr="00624F77" w:rsidRDefault="003E41FD">
      <w:pPr>
        <w:rPr>
          <w:sz w:val="20"/>
          <w:lang w:val="ru-RU"/>
        </w:rPr>
        <w:sectPr w:rsidR="003E41FD" w:rsidRPr="00624F77">
          <w:pgSz w:w="11906" w:h="16383"/>
          <w:pgMar w:top="1134" w:right="850" w:bottom="1134" w:left="1701" w:header="720" w:footer="720" w:gutter="0"/>
          <w:cols w:space="720"/>
        </w:sectPr>
      </w:pPr>
    </w:p>
    <w:p w:rsidR="003E41FD" w:rsidRPr="00624F77" w:rsidRDefault="00624F77">
      <w:pPr>
        <w:spacing w:after="0"/>
        <w:ind w:left="120"/>
        <w:jc w:val="both"/>
        <w:rPr>
          <w:sz w:val="20"/>
          <w:lang w:val="ru-RU"/>
        </w:rPr>
      </w:pPr>
      <w:bookmarkStart w:id="8" w:name="block-83098272"/>
      <w:bookmarkEnd w:id="7"/>
      <w:r w:rsidRPr="00624F77">
        <w:rPr>
          <w:rFonts w:ascii="Times New Roman" w:hAnsi="Times New Roman"/>
          <w:b/>
          <w:color w:val="000000"/>
          <w:sz w:val="24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3E41FD" w:rsidRPr="00624F77" w:rsidRDefault="003E41FD">
      <w:pPr>
        <w:spacing w:after="0"/>
        <w:ind w:left="120"/>
        <w:jc w:val="both"/>
        <w:rPr>
          <w:sz w:val="20"/>
          <w:lang w:val="ru-RU"/>
        </w:rPr>
      </w:pPr>
      <w:bookmarkStart w:id="9" w:name="_Toc143620888"/>
      <w:bookmarkEnd w:id="9"/>
    </w:p>
    <w:p w:rsidR="003E41FD" w:rsidRPr="00624F77" w:rsidRDefault="003E41FD">
      <w:pPr>
        <w:spacing w:after="0" w:line="168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ЛИЧНОСТНЫЕ РЕЗУЛЬТАТЫ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3E41FD" w:rsidRPr="00624F77" w:rsidRDefault="003E41FD">
      <w:pPr>
        <w:spacing w:after="0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МЕТАПРЕДМЕТНЫЕ РЕЗУЛЬТАТЫ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3E41FD" w:rsidRPr="00624F77" w:rsidRDefault="003E41FD">
      <w:pPr>
        <w:spacing w:after="0" w:line="257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Базовые логические и исследовательские действия: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lastRenderedPageBreak/>
        <w:t>осуществлять анализ объектов и изделий с выделением существенных и несущественных признаков;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сравнивать группы объектов (изделий), выделять в них общее и различия;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Работа с информацией: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3E41FD" w:rsidRPr="00624F77" w:rsidRDefault="003E41FD">
      <w:pPr>
        <w:spacing w:after="0" w:line="257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Коммуникативные универсальные учебные действия</w:t>
      </w:r>
    </w:p>
    <w:p w:rsidR="003E41FD" w:rsidRPr="00624F77" w:rsidRDefault="00624F77">
      <w:pPr>
        <w:spacing w:after="0" w:line="257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Общение: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объяснять последовательность совершаемых действий при создании изделия.</w:t>
      </w:r>
    </w:p>
    <w:p w:rsidR="003E41FD" w:rsidRPr="00624F77" w:rsidRDefault="003E41FD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 w:line="264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Регулятивные универсальные учебные действия</w:t>
      </w:r>
    </w:p>
    <w:p w:rsidR="003E41FD" w:rsidRPr="00624F77" w:rsidRDefault="00624F77">
      <w:pPr>
        <w:spacing w:after="0" w:line="264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Самоорганизация и самоконтроль: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правила безопасности труда при выполнении работы;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планировать работу, соотносить свои действия с поставленной целью;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lastRenderedPageBreak/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проявлять волевую саморегуляцию при выполнении работы.</w:t>
      </w:r>
    </w:p>
    <w:p w:rsidR="003E41FD" w:rsidRPr="00624F77" w:rsidRDefault="003E41FD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 w:line="264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Совместная деятельность: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3E41FD" w:rsidRPr="00624F77" w:rsidRDefault="003E41FD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3E41FD" w:rsidRPr="00624F77" w:rsidRDefault="00624F77">
      <w:pPr>
        <w:spacing w:after="0" w:line="264" w:lineRule="auto"/>
        <w:ind w:left="12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3E41FD" w:rsidRPr="00624F77" w:rsidRDefault="00624F77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 xml:space="preserve">К концу обучения в </w:t>
      </w:r>
      <w:r w:rsidRPr="00624F77">
        <w:rPr>
          <w:rFonts w:ascii="Times New Roman" w:hAnsi="Times New Roman"/>
          <w:b/>
          <w:color w:val="000000"/>
          <w:sz w:val="24"/>
          <w:lang w:val="ru-RU"/>
        </w:rPr>
        <w:t>1 классе</w:t>
      </w:r>
      <w:r w:rsidRPr="00624F77">
        <w:rPr>
          <w:rFonts w:ascii="Times New Roman" w:hAnsi="Times New Roman"/>
          <w:color w:val="000000"/>
          <w:sz w:val="24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применять правила безопасной работы ножницами, иглой и аккуратной работы с клеем;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оформлять изделия строчкой прямого стежка;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задания с использованием подготовленного плана;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 xml:space="preserve"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</w:t>
      </w:r>
      <w:r w:rsidRPr="00624F77">
        <w:rPr>
          <w:rFonts w:ascii="Times New Roman" w:hAnsi="Times New Roman"/>
          <w:color w:val="000000"/>
          <w:sz w:val="24"/>
          <w:lang w:val="ru-RU"/>
        </w:rPr>
        <w:lastRenderedPageBreak/>
        <w:t>дополнительные детали, называть их форму, определять взаимное расположение, виды соединения, способы изготовления;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различать материалы и инструменты по их назначению;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использовать для сушки плоских изделий пресс;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различать разборные и неразборные конструкции несложных изделий;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несложные коллективные работы проектного характера;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 xml:space="preserve">К концу обучения во </w:t>
      </w:r>
      <w:r w:rsidRPr="00624F77">
        <w:rPr>
          <w:rFonts w:ascii="Times New Roman" w:hAnsi="Times New Roman"/>
          <w:b/>
          <w:color w:val="000000"/>
          <w:sz w:val="24"/>
          <w:lang w:val="ru-RU"/>
        </w:rPr>
        <w:t>2 классе</w:t>
      </w:r>
      <w:r w:rsidRPr="00624F77">
        <w:rPr>
          <w:rFonts w:ascii="Times New Roman" w:hAnsi="Times New Roman"/>
          <w:color w:val="000000"/>
          <w:sz w:val="24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задания по самостоятельно составленному плану;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lastRenderedPageBreak/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биговку;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оформлять изделия и соединять детали освоенными ручными строчками;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отличать макет от модели, строить трехмерный макет из готовой развертки;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решать несложные конструкторско-технологические задачи;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работу в малых группах, осуществлять сотрудничество;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знать профессии людей, работающих в сфере обслуживания.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 xml:space="preserve">К концу обучения в </w:t>
      </w:r>
      <w:r w:rsidRPr="00624F77">
        <w:rPr>
          <w:rFonts w:ascii="Times New Roman" w:hAnsi="Times New Roman"/>
          <w:b/>
          <w:color w:val="000000"/>
          <w:sz w:val="24"/>
          <w:lang w:val="ru-RU"/>
        </w:rPr>
        <w:t>3 классе</w:t>
      </w:r>
      <w:r w:rsidRPr="00624F77">
        <w:rPr>
          <w:rFonts w:ascii="Times New Roman" w:hAnsi="Times New Roman"/>
          <w:color w:val="000000"/>
          <w:sz w:val="24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узнавать и называть линии чертежа (осевая и центровая);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безопасно пользоваться канцелярским ножом, шилом;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рицовку;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соединение деталей и отделку изделия освоенными ручными строчками;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lastRenderedPageBreak/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изменять конструкцию изделия по заданным условиям;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основные правила безопасной работы на компьютере;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 xml:space="preserve">К концу обучения в </w:t>
      </w:r>
      <w:r w:rsidRPr="00624F77">
        <w:rPr>
          <w:rFonts w:ascii="Times New Roman" w:hAnsi="Times New Roman"/>
          <w:b/>
          <w:color w:val="000000"/>
          <w:sz w:val="24"/>
          <w:lang w:val="ru-RU"/>
        </w:rPr>
        <w:t>4 классе</w:t>
      </w:r>
      <w:r w:rsidRPr="00624F77">
        <w:rPr>
          <w:rFonts w:ascii="Times New Roman" w:hAnsi="Times New Roman"/>
          <w:color w:val="000000"/>
          <w:sz w:val="24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3E41FD" w:rsidRPr="00624F77" w:rsidRDefault="00624F77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lastRenderedPageBreak/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 xml:space="preserve">работать с доступной информацией, работать в программах текстового редактора </w:t>
      </w:r>
      <w:r w:rsidRPr="00624F77">
        <w:rPr>
          <w:rFonts w:ascii="Times New Roman" w:hAnsi="Times New Roman"/>
          <w:color w:val="000000"/>
          <w:sz w:val="24"/>
        </w:rPr>
        <w:t>Word</w:t>
      </w:r>
      <w:r w:rsidRPr="00624F77">
        <w:rPr>
          <w:rFonts w:ascii="Times New Roman" w:hAnsi="Times New Roman"/>
          <w:color w:val="000000"/>
          <w:sz w:val="24"/>
          <w:lang w:val="ru-RU"/>
        </w:rPr>
        <w:t xml:space="preserve">, </w:t>
      </w:r>
      <w:r w:rsidRPr="00624F77">
        <w:rPr>
          <w:rFonts w:ascii="Times New Roman" w:hAnsi="Times New Roman"/>
          <w:color w:val="000000"/>
          <w:sz w:val="24"/>
        </w:rPr>
        <w:t>PowerPoint</w:t>
      </w:r>
      <w:r w:rsidRPr="00624F77">
        <w:rPr>
          <w:rFonts w:ascii="Times New Roman" w:hAnsi="Times New Roman"/>
          <w:color w:val="000000"/>
          <w:sz w:val="24"/>
          <w:lang w:val="ru-RU"/>
        </w:rPr>
        <w:t>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3E41FD" w:rsidRPr="00624F77" w:rsidRDefault="00624F7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3E41FD" w:rsidRPr="00624F77" w:rsidRDefault="003E41FD">
      <w:pPr>
        <w:spacing w:after="0"/>
        <w:ind w:left="120"/>
        <w:rPr>
          <w:sz w:val="20"/>
          <w:lang w:val="ru-RU"/>
        </w:rPr>
      </w:pPr>
    </w:p>
    <w:p w:rsidR="003E41FD" w:rsidRPr="00624F77" w:rsidRDefault="003E41FD">
      <w:pPr>
        <w:rPr>
          <w:sz w:val="20"/>
          <w:lang w:val="ru-RU"/>
        </w:rPr>
        <w:sectPr w:rsidR="003E41FD" w:rsidRPr="00624F77">
          <w:pgSz w:w="11906" w:h="16383"/>
          <w:pgMar w:top="1134" w:right="850" w:bottom="1134" w:left="1701" w:header="720" w:footer="720" w:gutter="0"/>
          <w:cols w:space="720"/>
        </w:sectPr>
      </w:pPr>
    </w:p>
    <w:p w:rsidR="003E41FD" w:rsidRPr="00624F77" w:rsidRDefault="00624F77">
      <w:pPr>
        <w:spacing w:after="0"/>
        <w:ind w:left="120"/>
        <w:rPr>
          <w:sz w:val="20"/>
        </w:rPr>
      </w:pPr>
      <w:bookmarkStart w:id="10" w:name="block-83098268"/>
      <w:bookmarkEnd w:id="8"/>
      <w:r w:rsidRPr="00624F77">
        <w:rPr>
          <w:rFonts w:ascii="Times New Roman" w:hAnsi="Times New Roman"/>
          <w:b/>
          <w:color w:val="000000"/>
          <w:sz w:val="24"/>
          <w:lang w:val="ru-RU"/>
        </w:rPr>
        <w:lastRenderedPageBreak/>
        <w:t xml:space="preserve"> </w:t>
      </w:r>
      <w:r w:rsidRPr="00624F77">
        <w:rPr>
          <w:rFonts w:ascii="Times New Roman" w:hAnsi="Times New Roman"/>
          <w:b/>
          <w:color w:val="000000"/>
          <w:sz w:val="24"/>
        </w:rPr>
        <w:t xml:space="preserve">ТЕМАТИЧЕСКОЕ ПЛАНИРОВАНИЕ </w:t>
      </w:r>
    </w:p>
    <w:p w:rsidR="003E41FD" w:rsidRPr="00624F77" w:rsidRDefault="00624F77">
      <w:pPr>
        <w:spacing w:after="0"/>
        <w:ind w:left="120"/>
        <w:rPr>
          <w:sz w:val="20"/>
        </w:rPr>
      </w:pPr>
      <w:r w:rsidRPr="00624F77">
        <w:rPr>
          <w:rFonts w:ascii="Times New Roman" w:hAnsi="Times New Roman"/>
          <w:b/>
          <w:color w:val="000000"/>
          <w:sz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82"/>
        <w:gridCol w:w="4814"/>
        <w:gridCol w:w="1200"/>
        <w:gridCol w:w="1841"/>
        <w:gridCol w:w="1910"/>
        <w:gridCol w:w="2993"/>
      </w:tblGrid>
      <w:tr w:rsidR="00624F77" w:rsidRPr="00624F77" w:rsidTr="00624F77">
        <w:trPr>
          <w:trHeight w:val="144"/>
          <w:tblCellSpacing w:w="20" w:type="nil"/>
        </w:trPr>
        <w:tc>
          <w:tcPr>
            <w:tcW w:w="12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48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2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4F77" w:rsidRPr="00624F77" w:rsidRDefault="00624F77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4F77" w:rsidRPr="00624F77" w:rsidRDefault="00624F77">
            <w:pPr>
              <w:rPr>
                <w:sz w:val="20"/>
              </w:rPr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624F77" w:rsidRPr="00624F77" w:rsidRDefault="00624F77">
            <w:pPr>
              <w:rPr>
                <w:sz w:val="20"/>
              </w:rPr>
            </w:pPr>
          </w:p>
        </w:tc>
      </w:tr>
      <w:tr w:rsidR="003E41FD" w:rsidRPr="00C53E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>Раздел 1.</w:t>
            </w: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>Технологии, профессии и производства</w:t>
            </w: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4814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>Раздел 2.</w:t>
            </w: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 xml:space="preserve">Технологии ручной обработки материалов. </w:t>
            </w:r>
            <w:r w:rsidRPr="00624F77">
              <w:rPr>
                <w:rFonts w:ascii="Times New Roman" w:hAnsi="Times New Roman"/>
                <w:b/>
                <w:color w:val="000000"/>
              </w:rPr>
              <w:t>Конструирование и моделирование</w:t>
            </w: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4814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Природные материалы. Свойства. Технологии обработки. </w:t>
            </w:r>
            <w:r w:rsidRPr="00624F77">
              <w:rPr>
                <w:rFonts w:ascii="Times New Roman" w:hAnsi="Times New Roman"/>
                <w:color w:val="000000"/>
              </w:rPr>
              <w:t>Способы соединения природных материалов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4814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4814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r w:rsidRPr="00624F77">
              <w:rPr>
                <w:rFonts w:ascii="Times New Roman" w:hAnsi="Times New Roman"/>
                <w:color w:val="000000"/>
              </w:rPr>
              <w:t>Мир профессий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4814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Бумага. Ее основные свойства. Виды бумаги. </w:t>
            </w:r>
            <w:r w:rsidRPr="00624F77">
              <w:rPr>
                <w:rFonts w:ascii="Times New Roman" w:hAnsi="Times New Roman"/>
                <w:color w:val="000000"/>
              </w:rPr>
              <w:t>Мир профессий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4814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4814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Сгибание и складывание бумаги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4814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r w:rsidRPr="00624F77">
              <w:rPr>
                <w:rFonts w:ascii="Times New Roman" w:hAnsi="Times New Roman"/>
                <w:color w:val="000000"/>
              </w:rPr>
              <w:t>Понятие «конструкция». Мир профессий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4814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Шаблон – приспособление. Разметка </w:t>
            </w:r>
            <w:r w:rsidRPr="00624F77">
              <w:rPr>
                <w:rFonts w:ascii="Times New Roman" w:hAnsi="Times New Roman"/>
                <w:color w:val="000000"/>
                <w:lang w:val="ru-RU"/>
              </w:rPr>
              <w:lastRenderedPageBreak/>
              <w:t>бумажных деталей по шаблону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lastRenderedPageBreak/>
              <w:t>2.9</w:t>
            </w:r>
          </w:p>
        </w:tc>
        <w:tc>
          <w:tcPr>
            <w:tcW w:w="4814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Общее представление о тканях и нитках. </w:t>
            </w:r>
            <w:r w:rsidRPr="00624F77">
              <w:rPr>
                <w:rFonts w:ascii="Times New Roman" w:hAnsi="Times New Roman"/>
                <w:color w:val="000000"/>
              </w:rPr>
              <w:t>Мир профессий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2.10</w:t>
            </w:r>
          </w:p>
        </w:tc>
        <w:tc>
          <w:tcPr>
            <w:tcW w:w="4814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Швейные иглы и приспособления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2.11</w:t>
            </w:r>
          </w:p>
        </w:tc>
        <w:tc>
          <w:tcPr>
            <w:tcW w:w="4814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Варианты строчки прямого стежка (перевивы). </w:t>
            </w:r>
            <w:r w:rsidRPr="00624F77">
              <w:rPr>
                <w:rFonts w:ascii="Times New Roman" w:hAnsi="Times New Roman"/>
                <w:color w:val="000000"/>
              </w:rPr>
              <w:t>Вышивка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2.12</w:t>
            </w:r>
          </w:p>
        </w:tc>
        <w:tc>
          <w:tcPr>
            <w:tcW w:w="4814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Выставка работ. Итоговое занятие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99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rPr>
                <w:sz w:val="20"/>
              </w:rPr>
            </w:pPr>
          </w:p>
        </w:tc>
      </w:tr>
    </w:tbl>
    <w:p w:rsidR="00624F77" w:rsidRDefault="00624F77">
      <w:pPr>
        <w:spacing w:after="0"/>
        <w:ind w:left="120"/>
        <w:rPr>
          <w:rFonts w:ascii="Times New Roman" w:hAnsi="Times New Roman"/>
          <w:b/>
          <w:color w:val="000000"/>
          <w:sz w:val="24"/>
          <w:lang w:val="ru-RU"/>
        </w:rPr>
      </w:pPr>
    </w:p>
    <w:p w:rsidR="003E41FD" w:rsidRPr="00624F77" w:rsidRDefault="00624F77">
      <w:pPr>
        <w:spacing w:after="0"/>
        <w:ind w:left="120"/>
        <w:rPr>
          <w:sz w:val="20"/>
        </w:rPr>
      </w:pPr>
      <w:r w:rsidRPr="00624F77">
        <w:rPr>
          <w:rFonts w:ascii="Times New Roman" w:hAnsi="Times New Roman"/>
          <w:b/>
          <w:color w:val="000000"/>
          <w:sz w:val="24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53"/>
        <w:gridCol w:w="4840"/>
        <w:gridCol w:w="1196"/>
        <w:gridCol w:w="1841"/>
        <w:gridCol w:w="1910"/>
        <w:gridCol w:w="3000"/>
      </w:tblGrid>
      <w:tr w:rsidR="00624F77" w:rsidRPr="00624F77" w:rsidTr="00624F77">
        <w:trPr>
          <w:trHeight w:val="144"/>
          <w:tblCellSpacing w:w="20" w:type="nil"/>
        </w:trPr>
        <w:tc>
          <w:tcPr>
            <w:tcW w:w="12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48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30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4F77" w:rsidRPr="00624F77" w:rsidRDefault="00624F77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4F77" w:rsidRPr="00624F77" w:rsidRDefault="00624F77">
            <w:pPr>
              <w:rPr>
                <w:sz w:val="20"/>
              </w:rPr>
            </w:pP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624F77" w:rsidRPr="00624F77" w:rsidRDefault="00624F77">
            <w:pPr>
              <w:rPr>
                <w:sz w:val="20"/>
              </w:rPr>
            </w:pPr>
          </w:p>
        </w:tc>
      </w:tr>
      <w:tr w:rsidR="003E41FD" w:rsidRPr="00C53E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>Раздел 1.</w:t>
            </w: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>Технологии, профессии и производства.</w:t>
            </w: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484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r w:rsidRPr="00624F77">
              <w:rPr>
                <w:rFonts w:ascii="Times New Roman" w:hAnsi="Times New Roman"/>
                <w:color w:val="000000"/>
              </w:rPr>
              <w:t>Мир профессий. Мастера и их профессии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30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>Раздел 2.</w:t>
            </w: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 xml:space="preserve">Технологии ручной обработки материалов. </w:t>
            </w:r>
            <w:r w:rsidRPr="00624F77">
              <w:rPr>
                <w:rFonts w:ascii="Times New Roman" w:hAnsi="Times New Roman"/>
                <w:b/>
                <w:color w:val="000000"/>
              </w:rPr>
              <w:t>Конструирование и моделирование.</w:t>
            </w: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484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30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484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30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lastRenderedPageBreak/>
              <w:t>2.3</w:t>
            </w:r>
          </w:p>
        </w:tc>
        <w:tc>
          <w:tcPr>
            <w:tcW w:w="484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30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484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30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484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30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484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Циркуль – чертежный (контрольно-измерительный) инструмент. </w:t>
            </w:r>
            <w:r w:rsidRPr="00624F77">
              <w:rPr>
                <w:rFonts w:ascii="Times New Roman" w:hAnsi="Times New Roman"/>
                <w:color w:val="000000"/>
              </w:rPr>
              <w:t>Разметка круглых деталей циркулем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30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484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Подвижное и неподвижное соединение деталей. </w:t>
            </w:r>
            <w:r w:rsidRPr="00624F77">
              <w:rPr>
                <w:rFonts w:ascii="Times New Roman" w:hAnsi="Times New Roman"/>
                <w:color w:val="000000"/>
              </w:rPr>
              <w:t>Соединение деталей изделия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30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484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Машины на службе у человека. </w:t>
            </w:r>
            <w:r w:rsidRPr="00624F77">
              <w:rPr>
                <w:rFonts w:ascii="Times New Roman" w:hAnsi="Times New Roman"/>
                <w:color w:val="000000"/>
              </w:rPr>
              <w:t>Мир профессий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30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w="484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30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2.10</w:t>
            </w:r>
          </w:p>
        </w:tc>
        <w:tc>
          <w:tcPr>
            <w:tcW w:w="484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30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rPr>
                <w:sz w:val="20"/>
              </w:rPr>
            </w:pPr>
          </w:p>
        </w:tc>
      </w:tr>
      <w:tr w:rsidR="003E41FD" w:rsidRPr="00C53E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>Раздел 3.</w:t>
            </w: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>Итоговый контроль за год</w:t>
            </w: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484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Проверочная работа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300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rPr>
                <w:sz w:val="20"/>
              </w:rPr>
            </w:pPr>
          </w:p>
        </w:tc>
      </w:tr>
    </w:tbl>
    <w:p w:rsidR="003E41FD" w:rsidRPr="00624F77" w:rsidRDefault="003E41FD">
      <w:pPr>
        <w:rPr>
          <w:sz w:val="20"/>
        </w:rPr>
        <w:sectPr w:rsidR="003E41FD" w:rsidRPr="00624F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41FD" w:rsidRPr="00624F77" w:rsidRDefault="00624F77">
      <w:pPr>
        <w:spacing w:after="0"/>
        <w:ind w:left="120"/>
        <w:rPr>
          <w:sz w:val="20"/>
        </w:rPr>
      </w:pPr>
      <w:r w:rsidRPr="00624F77">
        <w:rPr>
          <w:rFonts w:ascii="Times New Roman" w:hAnsi="Times New Roman"/>
          <w:b/>
          <w:color w:val="000000"/>
          <w:sz w:val="24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72"/>
        <w:gridCol w:w="4815"/>
        <w:gridCol w:w="1144"/>
        <w:gridCol w:w="1841"/>
        <w:gridCol w:w="1910"/>
        <w:gridCol w:w="3058"/>
      </w:tblGrid>
      <w:tr w:rsidR="00624F77" w:rsidRPr="00624F77" w:rsidTr="00624F77">
        <w:trPr>
          <w:trHeight w:val="144"/>
          <w:tblCellSpacing w:w="20" w:type="nil"/>
        </w:trPr>
        <w:tc>
          <w:tcPr>
            <w:tcW w:w="12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48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30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4F77" w:rsidRPr="00624F77" w:rsidRDefault="00624F77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4F77" w:rsidRPr="00624F77" w:rsidRDefault="00624F77">
            <w:pPr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41" w:type="dxa"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10" w:type="dxa"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624F77" w:rsidRPr="00624F77" w:rsidRDefault="00624F77">
            <w:pPr>
              <w:rPr>
                <w:sz w:val="20"/>
              </w:rPr>
            </w:pPr>
          </w:p>
        </w:tc>
      </w:tr>
      <w:tr w:rsidR="003E41FD" w:rsidRPr="00C53E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>Раздел 1.</w:t>
            </w: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>Технологии, профессии и производства.</w:t>
            </w: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4815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3058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>Раздел 2.</w:t>
            </w:r>
            <w:r w:rsidRPr="00624F77">
              <w:rPr>
                <w:rFonts w:ascii="Times New Roman" w:hAnsi="Times New Roman"/>
                <w:color w:val="000000"/>
              </w:rPr>
              <w:t xml:space="preserve"> </w:t>
            </w:r>
            <w:r w:rsidRPr="00624F77">
              <w:rPr>
                <w:rFonts w:ascii="Times New Roman" w:hAnsi="Times New Roman"/>
                <w:b/>
                <w:color w:val="000000"/>
              </w:rPr>
              <w:t>Информационно-коммуникационные</w:t>
            </w:r>
            <w:r w:rsidRPr="00624F77">
              <w:rPr>
                <w:rFonts w:ascii="Times New Roman" w:hAnsi="Times New Roman"/>
                <w:color w:val="000000"/>
              </w:rPr>
              <w:t xml:space="preserve"> </w:t>
            </w:r>
            <w:r w:rsidRPr="00624F77">
              <w:rPr>
                <w:rFonts w:ascii="Times New Roman" w:hAnsi="Times New Roman"/>
                <w:b/>
                <w:color w:val="000000"/>
              </w:rPr>
              <w:t>технологии</w:t>
            </w: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4815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3058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rPr>
                <w:sz w:val="20"/>
              </w:rPr>
            </w:pPr>
          </w:p>
        </w:tc>
      </w:tr>
      <w:tr w:rsidR="003E41FD" w:rsidRPr="00C53E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>Раздел 3.</w:t>
            </w: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>Технологии ручной обработки материалов</w:t>
            </w: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4815" w:type="dxa"/>
            <w:tcMar>
              <w:top w:w="50" w:type="dxa"/>
              <w:left w:w="100" w:type="dxa"/>
            </w:tcMar>
            <w:vAlign w:val="center"/>
          </w:tcPr>
          <w:p w:rsidR="00624F77" w:rsidRPr="00C53E89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r w:rsidRPr="00C53E89">
              <w:rPr>
                <w:rFonts w:ascii="Times New Roman" w:hAnsi="Times New Roman"/>
                <w:color w:val="000000"/>
                <w:lang w:val="ru-RU"/>
              </w:rPr>
              <w:t>Мир профессий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C53E8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3058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4815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3058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4815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Архитектура и строительство. Гофрокартон. Его строение свойства, сферы использования. </w:t>
            </w:r>
            <w:r w:rsidRPr="00624F77">
              <w:rPr>
                <w:rFonts w:ascii="Times New Roman" w:hAnsi="Times New Roman"/>
                <w:color w:val="000000"/>
              </w:rPr>
              <w:t>Мир профессий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3058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4815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3058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4815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Технологии обработки текстильных </w:t>
            </w:r>
            <w:r w:rsidRPr="00624F77">
              <w:rPr>
                <w:rFonts w:ascii="Times New Roman" w:hAnsi="Times New Roman"/>
                <w:color w:val="000000"/>
              </w:rPr>
              <w:lastRenderedPageBreak/>
              <w:t>материалов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lastRenderedPageBreak/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3058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lastRenderedPageBreak/>
              <w:t>3.6</w:t>
            </w:r>
          </w:p>
        </w:tc>
        <w:tc>
          <w:tcPr>
            <w:tcW w:w="4815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Пришивание пуговиц. Ремонт одежды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3058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3.7</w:t>
            </w:r>
          </w:p>
        </w:tc>
        <w:tc>
          <w:tcPr>
            <w:tcW w:w="4815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r w:rsidRPr="00624F77">
              <w:rPr>
                <w:rFonts w:ascii="Times New Roman" w:hAnsi="Times New Roman"/>
                <w:color w:val="000000"/>
              </w:rPr>
              <w:t>Мир профессий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3058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>Раздел 4.</w:t>
            </w:r>
            <w:r w:rsidRPr="00624F77">
              <w:rPr>
                <w:rFonts w:ascii="Times New Roman" w:hAnsi="Times New Roman"/>
                <w:color w:val="000000"/>
              </w:rPr>
              <w:t xml:space="preserve"> </w:t>
            </w:r>
            <w:r w:rsidRPr="00624F77">
              <w:rPr>
                <w:rFonts w:ascii="Times New Roman" w:hAnsi="Times New Roman"/>
                <w:b/>
                <w:color w:val="000000"/>
              </w:rPr>
              <w:t>Конструирование и моделирование</w:t>
            </w: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4815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 w:rsidRPr="00624F77">
              <w:rPr>
                <w:rFonts w:ascii="Times New Roman" w:hAnsi="Times New Roman"/>
                <w:color w:val="000000"/>
              </w:rPr>
              <w:t>Мир профессий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3058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rPr>
                <w:sz w:val="20"/>
              </w:rPr>
            </w:pPr>
          </w:p>
        </w:tc>
      </w:tr>
      <w:tr w:rsidR="003E41FD" w:rsidRPr="00C53E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>Раздел 5.</w:t>
            </w: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>Итоговый контроль за год</w:t>
            </w: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4815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Проверочная работа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3058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rPr>
                <w:sz w:val="20"/>
              </w:rPr>
            </w:pPr>
          </w:p>
        </w:tc>
      </w:tr>
    </w:tbl>
    <w:p w:rsidR="003E41FD" w:rsidRPr="00624F77" w:rsidRDefault="003E41FD">
      <w:pPr>
        <w:rPr>
          <w:sz w:val="20"/>
        </w:rPr>
        <w:sectPr w:rsidR="003E41FD" w:rsidRPr="00624F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41FD" w:rsidRPr="00624F77" w:rsidRDefault="00624F77">
      <w:pPr>
        <w:spacing w:after="0"/>
        <w:ind w:left="120"/>
        <w:rPr>
          <w:sz w:val="20"/>
        </w:rPr>
      </w:pPr>
      <w:r w:rsidRPr="00624F77">
        <w:rPr>
          <w:rFonts w:ascii="Times New Roman" w:hAnsi="Times New Roman"/>
          <w:b/>
          <w:color w:val="000000"/>
          <w:sz w:val="24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7"/>
        <w:gridCol w:w="4953"/>
        <w:gridCol w:w="1182"/>
        <w:gridCol w:w="1841"/>
        <w:gridCol w:w="1910"/>
        <w:gridCol w:w="3017"/>
      </w:tblGrid>
      <w:tr w:rsidR="00624F77" w:rsidRPr="00624F77" w:rsidTr="00624F77">
        <w:trPr>
          <w:trHeight w:val="144"/>
          <w:tblCellSpacing w:w="20" w:type="nil"/>
        </w:trPr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49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30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4F77" w:rsidRPr="00624F77" w:rsidRDefault="00624F77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4F77" w:rsidRPr="00624F77" w:rsidRDefault="00624F77">
            <w:pPr>
              <w:rPr>
                <w:sz w:val="20"/>
              </w:rPr>
            </w:pP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624F77" w:rsidRPr="00624F77" w:rsidRDefault="00624F77">
            <w:pPr>
              <w:rPr>
                <w:sz w:val="20"/>
              </w:rPr>
            </w:pPr>
          </w:p>
        </w:tc>
      </w:tr>
      <w:tr w:rsidR="003E41FD" w:rsidRPr="00C53E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>Раздел 1.</w:t>
            </w: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>Технологии, профессии и производства</w:t>
            </w: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495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3017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>Раздел 2.</w:t>
            </w:r>
            <w:r w:rsidRPr="00624F77">
              <w:rPr>
                <w:rFonts w:ascii="Times New Roman" w:hAnsi="Times New Roman"/>
                <w:color w:val="000000"/>
              </w:rPr>
              <w:t xml:space="preserve"> </w:t>
            </w:r>
            <w:r w:rsidRPr="00624F77">
              <w:rPr>
                <w:rFonts w:ascii="Times New Roman" w:hAnsi="Times New Roman"/>
                <w:b/>
                <w:color w:val="000000"/>
              </w:rPr>
              <w:t>Информационно-коммуникационные технологии</w:t>
            </w: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495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Информационно-коммуникационные технологии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3017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>Раздел 3.</w:t>
            </w:r>
            <w:r w:rsidRPr="00624F77">
              <w:rPr>
                <w:rFonts w:ascii="Times New Roman" w:hAnsi="Times New Roman"/>
                <w:color w:val="000000"/>
              </w:rPr>
              <w:t xml:space="preserve"> </w:t>
            </w:r>
            <w:r w:rsidRPr="00624F77">
              <w:rPr>
                <w:rFonts w:ascii="Times New Roman" w:hAnsi="Times New Roman"/>
                <w:b/>
                <w:color w:val="000000"/>
              </w:rPr>
              <w:t>Конструирование и моделирование</w:t>
            </w: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495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Конструирование робототехнических моделей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3017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>Раздел 4.</w:t>
            </w: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 xml:space="preserve">Технологии ручной обработки материалов. </w:t>
            </w:r>
            <w:r w:rsidRPr="00624F77">
              <w:rPr>
                <w:rFonts w:ascii="Times New Roman" w:hAnsi="Times New Roman"/>
                <w:b/>
                <w:color w:val="000000"/>
              </w:rPr>
              <w:t>Конструирование и моделирование</w:t>
            </w: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495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3017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495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3017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495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Интерьеры разных времен. Декор интерьера. </w:t>
            </w:r>
            <w:r w:rsidRPr="00624F77">
              <w:rPr>
                <w:rFonts w:ascii="Times New Roman" w:hAnsi="Times New Roman"/>
                <w:color w:val="000000"/>
              </w:rPr>
              <w:t>Мир профессий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444D17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2</w:t>
            </w:r>
            <w:r w:rsidR="00624F77" w:rsidRPr="00624F77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3017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495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Синтетические материалы. Мир профессий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624F77" w:rsidRPr="00444D17" w:rsidRDefault="00624F77" w:rsidP="00444D17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</w:t>
            </w:r>
            <w:r w:rsidR="00444D17">
              <w:rPr>
                <w:rFonts w:ascii="Times New Roman" w:hAnsi="Times New Roman"/>
                <w:color w:val="000000"/>
                <w:lang w:val="ru-RU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3017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495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История одежды и текстильных материалов. </w:t>
            </w:r>
            <w:r w:rsidRPr="00624F77">
              <w:rPr>
                <w:rFonts w:ascii="Times New Roman" w:hAnsi="Times New Roman"/>
                <w:color w:val="000000"/>
              </w:rPr>
              <w:t>Мир профессий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624F77" w:rsidRPr="00444D17" w:rsidRDefault="00444D17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444D17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624F77">
              <w:rPr>
                <w:rFonts w:ascii="Times New Roman" w:hAnsi="Times New Roman"/>
                <w:color w:val="000000"/>
                <w:lang w:val="ru-RU"/>
              </w:rPr>
              <w:t>2</w:t>
            </w:r>
          </w:p>
        </w:tc>
        <w:tc>
          <w:tcPr>
            <w:tcW w:w="3017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495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Конструирование и моделирование. </w:t>
            </w:r>
            <w:r w:rsidRPr="00624F77">
              <w:rPr>
                <w:rFonts w:ascii="Times New Roman" w:hAnsi="Times New Roman"/>
                <w:color w:val="000000"/>
                <w:lang w:val="ru-RU"/>
              </w:rPr>
              <w:lastRenderedPageBreak/>
              <w:t>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2</w:t>
            </w:r>
            <w:r w:rsidRPr="00624F77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3017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lastRenderedPageBreak/>
              <w:t>Итого по разделу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rPr>
                <w:sz w:val="20"/>
              </w:rPr>
            </w:pPr>
          </w:p>
        </w:tc>
      </w:tr>
      <w:tr w:rsidR="003E41FD" w:rsidRPr="00C53E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>Раздел 5.</w:t>
            </w: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>Итоговый контроль за год</w:t>
            </w:r>
          </w:p>
        </w:tc>
      </w:tr>
      <w:tr w:rsidR="00624F77" w:rsidRPr="00624F77" w:rsidTr="00624F77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4953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Подготовка портфолио. Проверочная работа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3017" w:type="dxa"/>
            <w:tcMar>
              <w:top w:w="50" w:type="dxa"/>
              <w:left w:w="100" w:type="dxa"/>
            </w:tcMar>
            <w:vAlign w:val="center"/>
          </w:tcPr>
          <w:p w:rsidR="00624F77" w:rsidRPr="00624F77" w:rsidRDefault="00624F77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b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  <w:r w:rsidRPr="00624F77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</w:t>
            </w:r>
            <w:r>
              <w:rPr>
                <w:rFonts w:ascii="Times New Roman" w:hAnsi="Times New Roman"/>
                <w:color w:val="000000"/>
                <w:lang w:val="ru-RU"/>
              </w:rPr>
              <w:t>7</w:t>
            </w:r>
            <w:r w:rsidRPr="00624F77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rPr>
                <w:sz w:val="20"/>
              </w:rPr>
            </w:pPr>
          </w:p>
        </w:tc>
      </w:tr>
    </w:tbl>
    <w:p w:rsidR="00444D17" w:rsidRDefault="00444D17">
      <w:pPr>
        <w:spacing w:after="0"/>
        <w:ind w:left="120"/>
        <w:rPr>
          <w:rFonts w:ascii="Times New Roman" w:hAnsi="Times New Roman"/>
          <w:b/>
          <w:color w:val="000000"/>
          <w:sz w:val="24"/>
          <w:lang w:val="ru-RU"/>
        </w:rPr>
      </w:pPr>
      <w:bookmarkStart w:id="11" w:name="block-83098270"/>
      <w:bookmarkEnd w:id="10"/>
      <w:r>
        <w:rPr>
          <w:rFonts w:ascii="Times New Roman" w:hAnsi="Times New Roman"/>
          <w:b/>
          <w:color w:val="000000"/>
          <w:sz w:val="24"/>
          <w:lang w:val="ru-RU"/>
        </w:rPr>
        <w:t xml:space="preserve">      </w:t>
      </w:r>
    </w:p>
    <w:p w:rsidR="003E41FD" w:rsidRPr="00624F77" w:rsidRDefault="00444D17">
      <w:pPr>
        <w:spacing w:after="0"/>
        <w:ind w:left="120"/>
        <w:rPr>
          <w:sz w:val="20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 xml:space="preserve">                                         </w:t>
      </w:r>
      <w:r w:rsidR="00624F77" w:rsidRPr="00624F77">
        <w:rPr>
          <w:rFonts w:ascii="Times New Roman" w:hAnsi="Times New Roman"/>
          <w:b/>
          <w:color w:val="000000"/>
          <w:sz w:val="24"/>
        </w:rPr>
        <w:t xml:space="preserve"> ПОУРОЧНОЕ ПЛАНИРОВАНИЕ </w:t>
      </w:r>
    </w:p>
    <w:p w:rsidR="003E41FD" w:rsidRPr="00624F77" w:rsidRDefault="00624F77">
      <w:pPr>
        <w:spacing w:after="0"/>
        <w:ind w:left="120"/>
        <w:rPr>
          <w:sz w:val="20"/>
        </w:rPr>
      </w:pPr>
      <w:r w:rsidRPr="00624F77">
        <w:rPr>
          <w:rFonts w:ascii="Times New Roman" w:hAnsi="Times New Roman"/>
          <w:b/>
          <w:color w:val="000000"/>
          <w:sz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9"/>
        <w:gridCol w:w="4314"/>
        <w:gridCol w:w="1309"/>
        <w:gridCol w:w="1716"/>
        <w:gridCol w:w="1779"/>
        <w:gridCol w:w="1333"/>
        <w:gridCol w:w="2065"/>
      </w:tblGrid>
      <w:tr w:rsidR="003E41FD" w:rsidRPr="00624F77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FD" w:rsidRPr="00624F77" w:rsidRDefault="003E41FD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FD" w:rsidRPr="00624F77" w:rsidRDefault="003E41FD">
            <w:pPr>
              <w:rPr>
                <w:sz w:val="20"/>
              </w:rPr>
            </w:pP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FD" w:rsidRPr="00624F77" w:rsidRDefault="003E41FD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FD" w:rsidRPr="00624F77" w:rsidRDefault="003E41FD">
            <w:pPr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Мир вокруг нас (природный и рукотворный)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Профессии, связанные с изучаемыми материалами и производствами. </w:t>
            </w:r>
            <w:r w:rsidRPr="00624F77">
              <w:rPr>
                <w:rFonts w:ascii="Times New Roman" w:hAnsi="Times New Roman"/>
                <w:color w:val="000000"/>
              </w:rPr>
              <w:t>Профессии сферы обслуживания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22.09.2026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29.09.2026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lastRenderedPageBreak/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Способы соединения природных материалов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20.10.2026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 w:rsidP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Материалы для лепки (пластилин, пластические массы). </w:t>
            </w:r>
            <w:r w:rsidRPr="00624F77">
              <w:rPr>
                <w:rFonts w:ascii="Times New Roman" w:hAnsi="Times New Roman"/>
                <w:color w:val="000000"/>
              </w:rPr>
              <w:t>Свойства пластических масс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24.11.2026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Изделие. Основа и детали изделия. </w:t>
            </w:r>
            <w:r w:rsidRPr="00624F77">
              <w:rPr>
                <w:rFonts w:ascii="Times New Roman" w:hAnsi="Times New Roman"/>
                <w:color w:val="000000"/>
              </w:rPr>
              <w:t>Понятие «технология»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Бумага. Ее основные свойства. Виды бумаги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22.12.2026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29.12.2026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Сгибание и складывание бумаги. (</w:t>
            </w:r>
            <w:r w:rsidRPr="00624F77">
              <w:rPr>
                <w:rFonts w:ascii="Times New Roman" w:hAnsi="Times New Roman"/>
                <w:color w:val="000000"/>
              </w:rPr>
              <w:t>C</w:t>
            </w:r>
            <w:r w:rsidRPr="00624F77">
              <w:rPr>
                <w:rFonts w:ascii="Times New Roman" w:hAnsi="Times New Roman"/>
                <w:color w:val="000000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Сгибание и складывание бумаги </w:t>
            </w:r>
            <w:r w:rsidRPr="00624F77">
              <w:rPr>
                <w:rFonts w:ascii="Times New Roman" w:hAnsi="Times New Roman"/>
                <w:color w:val="000000"/>
                <w:lang w:val="ru-RU"/>
              </w:rPr>
              <w:lastRenderedPageBreak/>
              <w:t>(Основные формы оригами и их преобразование)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lastRenderedPageBreak/>
              <w:t xml:space="preserve">19.01.2027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Складывание бумажной детали гармошкой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26.01.2027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Режущий инструмент ножницы. Их назначение, конструкция. </w:t>
            </w:r>
            <w:r w:rsidRPr="00624F77">
              <w:rPr>
                <w:rFonts w:ascii="Times New Roman" w:hAnsi="Times New Roman"/>
                <w:color w:val="000000"/>
              </w:rPr>
              <w:t>Правила пользования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09.02.2027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Резаная аппликация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Шаблон – приспособление для разметки деталей. </w:t>
            </w:r>
            <w:r w:rsidRPr="00624F77">
              <w:rPr>
                <w:rFonts w:ascii="Times New Roman" w:hAnsi="Times New Roman"/>
                <w:color w:val="000000"/>
              </w:rPr>
              <w:t>Разметка по шаблону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23.03.2027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Общее представление о тканях и нитках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27.04.2027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Строчка прямого стежка, ее варианты – </w:t>
            </w:r>
            <w:r w:rsidRPr="00624F77">
              <w:rPr>
                <w:rFonts w:ascii="Times New Roman" w:hAnsi="Times New Roman"/>
                <w:color w:val="000000"/>
                <w:lang w:val="ru-RU"/>
              </w:rPr>
              <w:lastRenderedPageBreak/>
              <w:t>перевивы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lastRenderedPageBreak/>
              <w:t xml:space="preserve">11.05.2027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18.05.2027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Выставка работ. Итоговое занятие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25.05.2027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33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rPr>
                <w:sz w:val="20"/>
              </w:rPr>
            </w:pPr>
          </w:p>
        </w:tc>
      </w:tr>
    </w:tbl>
    <w:p w:rsidR="003E41FD" w:rsidRPr="00624F77" w:rsidRDefault="00624F77">
      <w:pPr>
        <w:spacing w:after="0"/>
        <w:ind w:left="120"/>
        <w:rPr>
          <w:sz w:val="20"/>
        </w:rPr>
      </w:pPr>
      <w:r w:rsidRPr="00624F77">
        <w:rPr>
          <w:rFonts w:ascii="Times New Roman" w:hAnsi="Times New Roman"/>
          <w:b/>
          <w:color w:val="000000"/>
          <w:sz w:val="24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5"/>
        <w:gridCol w:w="4358"/>
        <w:gridCol w:w="1279"/>
        <w:gridCol w:w="1716"/>
        <w:gridCol w:w="1779"/>
        <w:gridCol w:w="1333"/>
        <w:gridCol w:w="2065"/>
      </w:tblGrid>
      <w:tr w:rsidR="003E41FD" w:rsidRPr="00624F77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FD" w:rsidRPr="00624F77" w:rsidRDefault="003E41FD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FD" w:rsidRPr="00624F77" w:rsidRDefault="003E41FD">
            <w:pPr>
              <w:rPr>
                <w:sz w:val="20"/>
              </w:rPr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FD" w:rsidRPr="00624F77" w:rsidRDefault="003E41FD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FD" w:rsidRPr="00624F77" w:rsidRDefault="003E41FD">
            <w:pPr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Средства художественной выразительности: цвет, форма, размер. </w:t>
            </w:r>
            <w:r w:rsidRPr="00624F77">
              <w:rPr>
                <w:rFonts w:ascii="Times New Roman" w:hAnsi="Times New Roman"/>
                <w:color w:val="000000"/>
              </w:rPr>
              <w:t>Общее представление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10.09.2026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03.09.2026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17.09.2026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01.10.2026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08.10.2026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Биговка по кривым линиям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15.10.2026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05.11.2026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12.11.2026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19.11.2026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03.12.2026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10.12.2026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17.12.2026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Циркуль. Его назначение, конструкция, приемы работы. </w:t>
            </w:r>
            <w:r w:rsidRPr="00624F77">
              <w:rPr>
                <w:rFonts w:ascii="Times New Roman" w:hAnsi="Times New Roman"/>
                <w:color w:val="000000"/>
              </w:rPr>
              <w:t>Круг, окружность, радиус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14.01.2027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Чертеж круга. Деление круглых деталей на части. </w:t>
            </w:r>
            <w:r w:rsidRPr="00624F77">
              <w:rPr>
                <w:rFonts w:ascii="Times New Roman" w:hAnsi="Times New Roman"/>
                <w:color w:val="000000"/>
              </w:rPr>
              <w:t>Получение секторов из круга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21.01.2027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Подвижное и соединение деталей. Шарнир. </w:t>
            </w:r>
            <w:r w:rsidRPr="00624F77">
              <w:rPr>
                <w:rFonts w:ascii="Times New Roman" w:hAnsi="Times New Roman"/>
                <w:color w:val="000000"/>
              </w:rPr>
              <w:t>Соединение деталей на шпильку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28.01.2027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Подвижное соединение деталей шарнирна проволоку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04.02.2027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11.02.2027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18.02.2027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Разъемное соединение вращающихся деталей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25.02.2027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04.03.2027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Макет автомобиля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11.03.2027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18.03.2027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Виды ниток. Их назначение, использование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Строчка косого стежка. Назначение. Безузелковое закрепление нитки на ткани. </w:t>
            </w:r>
            <w:r w:rsidRPr="00624F77">
              <w:rPr>
                <w:rFonts w:ascii="Times New Roman" w:hAnsi="Times New Roman"/>
                <w:color w:val="000000"/>
              </w:rPr>
              <w:t>Зашивания разреза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08.04.2027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Разметка и выкраивание прямоугольного швейного изделия. </w:t>
            </w:r>
            <w:r w:rsidRPr="00624F77">
              <w:rPr>
                <w:rFonts w:ascii="Times New Roman" w:hAnsi="Times New Roman"/>
                <w:color w:val="000000"/>
              </w:rPr>
              <w:t>Отделка вышивкой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15.04.2027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Сборка, сшивание швейного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22.04.2027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06.05.2027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13.05.2027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Итоговый контроль за год (проверочная </w:t>
            </w:r>
            <w:r w:rsidRPr="00624F77">
              <w:rPr>
                <w:rFonts w:ascii="Times New Roman" w:hAnsi="Times New Roman"/>
                <w:color w:val="000000"/>
                <w:lang w:val="ru-RU"/>
              </w:rPr>
              <w:lastRenderedPageBreak/>
              <w:t>работа)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lastRenderedPageBreak/>
              <w:t xml:space="preserve">20.05.2027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rPr>
                <w:sz w:val="20"/>
              </w:rPr>
            </w:pPr>
          </w:p>
        </w:tc>
      </w:tr>
    </w:tbl>
    <w:p w:rsidR="003E41FD" w:rsidRPr="00624F77" w:rsidRDefault="00624F77">
      <w:pPr>
        <w:spacing w:after="0"/>
        <w:ind w:left="120"/>
        <w:rPr>
          <w:sz w:val="20"/>
        </w:rPr>
      </w:pPr>
      <w:r w:rsidRPr="00624F77">
        <w:rPr>
          <w:rFonts w:ascii="Times New Roman" w:hAnsi="Times New Roman"/>
          <w:b/>
          <w:color w:val="000000"/>
          <w:sz w:val="24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7"/>
        <w:gridCol w:w="4266"/>
        <w:gridCol w:w="1339"/>
        <w:gridCol w:w="1716"/>
        <w:gridCol w:w="1779"/>
        <w:gridCol w:w="1333"/>
        <w:gridCol w:w="2065"/>
      </w:tblGrid>
      <w:tr w:rsidR="003E41FD" w:rsidRPr="00624F77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FD" w:rsidRPr="00624F77" w:rsidRDefault="003E41FD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FD" w:rsidRPr="00624F77" w:rsidRDefault="003E41FD">
            <w:pPr>
              <w:rPr>
                <w:sz w:val="20"/>
              </w:rPr>
            </w:pP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FD" w:rsidRPr="00624F77" w:rsidRDefault="003E41FD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FD" w:rsidRPr="00624F77" w:rsidRDefault="003E41FD">
            <w:pPr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01.09.2026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08.09.2026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15.09.2026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Работа с текстовой программой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06.10.2026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13.10.2026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20.10.2026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10.11.2026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Способы получения объемных рельефных форм и изображений Фольга. </w:t>
            </w:r>
            <w:r w:rsidRPr="00624F77">
              <w:rPr>
                <w:rFonts w:ascii="Times New Roman" w:hAnsi="Times New Roman"/>
                <w:color w:val="000000"/>
              </w:rPr>
              <w:t>Технология обработки фольги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17.11.2026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24.11.2026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Плоские и объемные формы деталей и изделий. </w:t>
            </w:r>
            <w:r w:rsidRPr="00624F77">
              <w:rPr>
                <w:rFonts w:ascii="Times New Roman" w:hAnsi="Times New Roman"/>
                <w:color w:val="000000"/>
              </w:rPr>
              <w:t>Развертка. Чертеж развертки. Рицовка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01.12.2026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Плоские и объемные формы деталей и изделий. </w:t>
            </w:r>
            <w:r w:rsidRPr="00624F77">
              <w:rPr>
                <w:rFonts w:ascii="Times New Roman" w:hAnsi="Times New Roman"/>
                <w:color w:val="000000"/>
              </w:rPr>
              <w:t>Развертка. Чертеж развертки. Рицовка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08.12.2026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Развертка коробки с крышкой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15.12.2026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Оклеивание деталей коробки с крышкой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Конструирование сложных разверток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Конструирование сложных разверток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12.01.2027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 w:rsidRPr="00624F77">
              <w:rPr>
                <w:rFonts w:ascii="Times New Roman" w:hAnsi="Times New Roman"/>
                <w:color w:val="000000"/>
              </w:rPr>
              <w:t>Изготовление швейного изделия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19.01.2027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 w:rsidRPr="00624F77">
              <w:rPr>
                <w:rFonts w:ascii="Times New Roman" w:hAnsi="Times New Roman"/>
                <w:color w:val="000000"/>
              </w:rPr>
              <w:t>Изготовление швейного изделия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26.01.2027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Строчка петельного стежка и ее варианты. </w:t>
            </w:r>
            <w:r w:rsidRPr="00624F77">
              <w:rPr>
                <w:rFonts w:ascii="Times New Roman" w:hAnsi="Times New Roman"/>
                <w:color w:val="000000"/>
              </w:rPr>
              <w:t xml:space="preserve">Изготовление </w:t>
            </w:r>
            <w:r w:rsidRPr="00624F77">
              <w:rPr>
                <w:rFonts w:ascii="Times New Roman" w:hAnsi="Times New Roman"/>
                <w:color w:val="000000"/>
              </w:rPr>
              <w:lastRenderedPageBreak/>
              <w:t>многодетального швейного изделия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02.02.2027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Строчка петельного стежка и ее варианты. </w:t>
            </w:r>
            <w:r w:rsidRPr="00624F77">
              <w:rPr>
                <w:rFonts w:ascii="Times New Roman" w:hAnsi="Times New Roman"/>
                <w:color w:val="000000"/>
              </w:rPr>
              <w:t>Изготовление многодетального швейного изделия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09.02.2027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16.02.2027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02.03.2027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09.03.2027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16.03.2027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Пришивание бусины на швейное изделие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Пришивание бусины на швейное изделие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r w:rsidRPr="00624F77">
              <w:rPr>
                <w:rFonts w:ascii="Times New Roman" w:hAnsi="Times New Roman"/>
                <w:color w:val="000000"/>
              </w:rPr>
              <w:t>Профессии технической, инженерной направленности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13.04.2027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20.04.2027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Простые механизмы. Рычаг. </w:t>
            </w:r>
            <w:r w:rsidRPr="00624F77">
              <w:rPr>
                <w:rFonts w:ascii="Times New Roman" w:hAnsi="Times New Roman"/>
                <w:color w:val="000000"/>
                <w:lang w:val="ru-RU"/>
              </w:rPr>
              <w:lastRenderedPageBreak/>
              <w:t>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lastRenderedPageBreak/>
              <w:t xml:space="preserve">27.04.2027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04.05.2027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11.05.2027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18.05.2027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rPr>
                <w:sz w:val="20"/>
              </w:rPr>
            </w:pPr>
          </w:p>
        </w:tc>
      </w:tr>
    </w:tbl>
    <w:p w:rsidR="003E41FD" w:rsidRPr="00624F77" w:rsidRDefault="00624F77">
      <w:pPr>
        <w:spacing w:after="0"/>
        <w:ind w:left="120"/>
        <w:rPr>
          <w:sz w:val="20"/>
        </w:rPr>
      </w:pPr>
      <w:r w:rsidRPr="00624F77">
        <w:rPr>
          <w:rFonts w:ascii="Times New Roman" w:hAnsi="Times New Roman"/>
          <w:b/>
          <w:color w:val="000000"/>
          <w:sz w:val="24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0"/>
        <w:gridCol w:w="4361"/>
        <w:gridCol w:w="1264"/>
        <w:gridCol w:w="1841"/>
        <w:gridCol w:w="1910"/>
        <w:gridCol w:w="1423"/>
        <w:gridCol w:w="2221"/>
      </w:tblGrid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4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FD" w:rsidRPr="00624F77" w:rsidRDefault="003E41FD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FD" w:rsidRPr="00624F77" w:rsidRDefault="003E41FD">
            <w:pPr>
              <w:rPr>
                <w:sz w:val="20"/>
              </w:rPr>
            </w:pP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FD" w:rsidRPr="00624F77" w:rsidRDefault="003E41FD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FD" w:rsidRPr="00624F77" w:rsidRDefault="003E41FD">
            <w:pPr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Современные производства и профессии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Информация. Сеть Интернет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Графический редактор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Групповой проект в рамках изучаемой </w:t>
            </w:r>
            <w:r w:rsidRPr="00624F77">
              <w:rPr>
                <w:rFonts w:ascii="Times New Roman" w:hAnsi="Times New Roman"/>
                <w:color w:val="000000"/>
                <w:lang w:val="ru-RU"/>
              </w:rPr>
              <w:lastRenderedPageBreak/>
              <w:t>тематики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lastRenderedPageBreak/>
              <w:t>6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Робототехника. Виды роботов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Конструирование робота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Электронные устройства. Контроллер, двигатель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Программирование робота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Испытания и презентация робота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Конструирование сложной открытки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30.11.2026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Изменение форм деталей объемных изделий. </w:t>
            </w:r>
            <w:r w:rsidRPr="00624F77">
              <w:rPr>
                <w:rFonts w:ascii="Times New Roman" w:hAnsi="Times New Roman"/>
                <w:color w:val="000000"/>
              </w:rPr>
              <w:t>Изменение размеров деталей развертки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Природные мотивы в декоре интерьера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Конструирование и моделирование изделий из различных материалов. </w:t>
            </w:r>
            <w:r w:rsidRPr="00624F77">
              <w:rPr>
                <w:rFonts w:ascii="Times New Roman" w:hAnsi="Times New Roman"/>
                <w:color w:val="000000"/>
              </w:rPr>
              <w:t>Подвижное соединение деталей на проволоку (толстую нитку)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Полимеры. Виды полимерных </w:t>
            </w:r>
            <w:r w:rsidRPr="00624F77">
              <w:rPr>
                <w:rFonts w:ascii="Times New Roman" w:hAnsi="Times New Roman"/>
                <w:color w:val="000000"/>
                <w:lang w:val="ru-RU"/>
              </w:rPr>
              <w:lastRenderedPageBreak/>
              <w:t>материалов, их свойства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lastRenderedPageBreak/>
              <w:t>22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Синтетические ткани, их свойства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Строчка крестообразного стежка. Строчка петлеобразного стежка. </w:t>
            </w:r>
            <w:r w:rsidRPr="00624F77">
              <w:rPr>
                <w:rFonts w:ascii="Times New Roman" w:hAnsi="Times New Roman"/>
                <w:color w:val="000000"/>
              </w:rPr>
              <w:t>Аксессуары в одежде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Строчка крестообразного стежка. Строчка петлеобразного стежка. </w:t>
            </w:r>
            <w:r w:rsidRPr="00624F77">
              <w:rPr>
                <w:rFonts w:ascii="Times New Roman" w:hAnsi="Times New Roman"/>
                <w:color w:val="000000"/>
              </w:rPr>
              <w:t>Аксессуары в одежде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1</w:t>
            </w:r>
            <w:r w:rsidRPr="00624F77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>3</w:t>
            </w:r>
            <w:r w:rsidRPr="00624F77">
              <w:rPr>
                <w:rFonts w:ascii="Times New Roman" w:hAnsi="Times New Roman"/>
                <w:color w:val="000000"/>
                <w:lang w:val="ru-RU"/>
              </w:rPr>
              <w:t>1</w:t>
            </w:r>
            <w:r w:rsidRPr="00624F77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rPr>
                <w:sz w:val="20"/>
              </w:rPr>
            </w:pPr>
          </w:p>
        </w:tc>
      </w:tr>
    </w:tbl>
    <w:p w:rsidR="003E41FD" w:rsidRPr="00624F77" w:rsidRDefault="003E41FD">
      <w:pPr>
        <w:rPr>
          <w:sz w:val="20"/>
        </w:rPr>
        <w:sectPr w:rsidR="003E41FD" w:rsidRPr="00624F77" w:rsidSect="00444D17">
          <w:pgSz w:w="16383" w:h="11906" w:orient="landscape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3E41FD" w:rsidRPr="00624F77" w:rsidRDefault="00624F77">
      <w:pPr>
        <w:spacing w:after="0"/>
        <w:ind w:left="120"/>
        <w:rPr>
          <w:sz w:val="20"/>
          <w:lang w:val="ru-RU"/>
        </w:rPr>
      </w:pPr>
      <w:bookmarkStart w:id="12" w:name="block-83098271"/>
      <w:bookmarkEnd w:id="11"/>
      <w:r w:rsidRPr="00624F77">
        <w:rPr>
          <w:rFonts w:ascii="Times New Roman" w:hAnsi="Times New Roman"/>
          <w:b/>
          <w:color w:val="000000"/>
          <w:sz w:val="24"/>
          <w:lang w:val="ru-RU"/>
        </w:rPr>
        <w:lastRenderedPageBreak/>
        <w:t>УЧЕБНО-МЕТОДИЧЕСКОЕ ОБЕСПЕЧЕНИЕ ОБРАЗОВАТЕЛЬНОГО ПРОЦЕССА</w:t>
      </w:r>
    </w:p>
    <w:p w:rsidR="003E41FD" w:rsidRPr="00624F77" w:rsidRDefault="00624F77">
      <w:pPr>
        <w:spacing w:after="0" w:line="480" w:lineRule="auto"/>
        <w:ind w:left="120"/>
        <w:rPr>
          <w:sz w:val="20"/>
        </w:rPr>
      </w:pPr>
      <w:r w:rsidRPr="00624F77">
        <w:rPr>
          <w:rFonts w:ascii="Times New Roman" w:hAnsi="Times New Roman"/>
          <w:b/>
          <w:color w:val="000000"/>
          <w:sz w:val="24"/>
        </w:rPr>
        <w:t>ОБЯЗАТЕЛЬНЫЕ УЧЕБНЫЕ МАТЕРИАЛЫ ДЛЯ УЧЕНИКА</w:t>
      </w:r>
    </w:p>
    <w:p w:rsidR="003E41FD" w:rsidRPr="00624F77" w:rsidRDefault="00624F77">
      <w:pPr>
        <w:spacing w:after="0" w:line="480" w:lineRule="auto"/>
        <w:ind w:left="120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  <w:lang w:val="ru-RU"/>
        </w:rPr>
        <w:t>• Технология: 1-й класс: учебник; 12-е издание, переработанное Лутцева Е.А., Зуева Т.П. Акционерное общество «Издательство «Просвещение»</w:t>
      </w:r>
      <w:r w:rsidRPr="00624F77">
        <w:rPr>
          <w:sz w:val="24"/>
          <w:lang w:val="ru-RU"/>
        </w:rPr>
        <w:br/>
      </w:r>
      <w:r w:rsidRPr="00624F77">
        <w:rPr>
          <w:rFonts w:ascii="Times New Roman" w:hAnsi="Times New Roman"/>
          <w:color w:val="000000"/>
          <w:sz w:val="24"/>
          <w:lang w:val="ru-RU"/>
        </w:rPr>
        <w:t xml:space="preserve"> • Технология: 2-й класс: учебник; 12-е издание, переработанное Лутцева Е.А., Зуева Т.П. Акционерное общество «Издательство «Просвещение»</w:t>
      </w:r>
      <w:r w:rsidRPr="00624F77">
        <w:rPr>
          <w:sz w:val="24"/>
          <w:lang w:val="ru-RU"/>
        </w:rPr>
        <w:br/>
      </w:r>
      <w:r w:rsidRPr="00624F77">
        <w:rPr>
          <w:rFonts w:ascii="Times New Roman" w:hAnsi="Times New Roman"/>
          <w:color w:val="000000"/>
          <w:sz w:val="24"/>
          <w:lang w:val="ru-RU"/>
        </w:rPr>
        <w:t xml:space="preserve"> • Технология: 3-й класс: учебник; 11-е издание, переработанное Лутцева Е.А., Зуева Т.П. Акционерное общество «Издательство «Просвещение»</w:t>
      </w:r>
      <w:r w:rsidRPr="00624F77">
        <w:rPr>
          <w:sz w:val="24"/>
          <w:lang w:val="ru-RU"/>
        </w:rPr>
        <w:br/>
      </w:r>
      <w:bookmarkStart w:id="13" w:name="fd2563da-70e6-4a8e-9eef-1431331cf80c"/>
      <w:r w:rsidRPr="00624F77">
        <w:rPr>
          <w:rFonts w:ascii="Times New Roman" w:hAnsi="Times New Roman"/>
          <w:color w:val="000000"/>
          <w:sz w:val="24"/>
          <w:lang w:val="ru-RU"/>
        </w:rPr>
        <w:t xml:space="preserve"> • Технология: 4-й класс: учебник; 11-е издание, переработанное Лутцева Е.А., Зуева Т.П. Акционерное общество «Издательство «Просвещение»</w:t>
      </w:r>
      <w:bookmarkEnd w:id="13"/>
    </w:p>
    <w:p w:rsidR="003E41FD" w:rsidRPr="00624F77" w:rsidRDefault="003E41FD">
      <w:pPr>
        <w:spacing w:after="0"/>
        <w:ind w:left="120"/>
        <w:rPr>
          <w:sz w:val="20"/>
          <w:lang w:val="ru-RU"/>
        </w:rPr>
      </w:pPr>
    </w:p>
    <w:p w:rsidR="003E41FD" w:rsidRDefault="00624F77">
      <w:pPr>
        <w:spacing w:after="0" w:line="480" w:lineRule="auto"/>
        <w:ind w:left="120"/>
        <w:rPr>
          <w:rFonts w:ascii="Times New Roman" w:hAnsi="Times New Roman"/>
          <w:b/>
          <w:color w:val="000000"/>
          <w:sz w:val="24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C53E89" w:rsidRPr="00C53E89" w:rsidRDefault="00C53E89" w:rsidP="00C53E89">
      <w:pPr>
        <w:pStyle w:val="1"/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ru-RU"/>
        </w:rPr>
      </w:pPr>
      <w:hyperlink r:id="rId8" w:history="1">
        <w:r w:rsidRPr="00C53E89">
          <w:rPr>
            <w:rStyle w:val="ab"/>
            <w:rFonts w:ascii="Times New Roman" w:hAnsi="Times New Roman" w:cs="Times New Roman"/>
            <w:b w:val="0"/>
            <w:color w:val="auto"/>
            <w:sz w:val="22"/>
            <w:szCs w:val="22"/>
            <w:u w:val="none"/>
            <w:shd w:val="clear" w:color="auto" w:fill="FFFFFF"/>
            <w:lang w:val="ru-RU"/>
          </w:rPr>
          <w:t>Головчак И. И.</w:t>
        </w:r>
      </w:hyperlink>
      <w:r w:rsidRPr="00C53E89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ru-RU"/>
        </w:rPr>
        <w:t xml:space="preserve"> Технология. 1 класс: технологические карты уроков по учебнику Е. А. Лутцевой.</w:t>
      </w:r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ru-RU"/>
        </w:rPr>
        <w:t xml:space="preserve"> </w:t>
      </w:r>
      <w:r w:rsidRPr="00C53E89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ru-RU"/>
        </w:rPr>
        <w:t>Издательство «Учитель»2017г</w:t>
      </w:r>
    </w:p>
    <w:p w:rsidR="00C53E89" w:rsidRDefault="00C53E89" w:rsidP="00C53E89">
      <w:pPr>
        <w:pStyle w:val="1"/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ru-RU"/>
        </w:rPr>
      </w:pPr>
      <w:hyperlink r:id="rId9" w:history="1">
        <w:r w:rsidRPr="00C53E89">
          <w:rPr>
            <w:rFonts w:ascii="Times New Roman" w:hAnsi="Times New Roman" w:cs="Times New Roman"/>
            <w:b w:val="0"/>
            <w:color w:val="auto"/>
            <w:sz w:val="22"/>
            <w:szCs w:val="22"/>
            <w:lang w:val="ru-RU"/>
          </w:rPr>
          <w:br/>
        </w:r>
        <w:r w:rsidRPr="00C53E89">
          <w:rPr>
            <w:rStyle w:val="ab"/>
            <w:rFonts w:ascii="Times New Roman" w:hAnsi="Times New Roman" w:cs="Times New Roman"/>
            <w:b w:val="0"/>
            <w:color w:val="auto"/>
            <w:sz w:val="22"/>
            <w:szCs w:val="22"/>
            <w:u w:val="none"/>
            <w:lang w:val="ru-RU"/>
          </w:rPr>
          <w:t>Павлова О. В.</w:t>
        </w:r>
      </w:hyperlink>
      <w:r w:rsidRPr="00C53E89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ru-RU"/>
        </w:rPr>
        <w:t xml:space="preserve"> Технология. </w:t>
      </w:r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ru-RU"/>
        </w:rPr>
        <w:t>2</w:t>
      </w:r>
      <w:r w:rsidRPr="00C53E89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ru-RU"/>
        </w:rPr>
        <w:t xml:space="preserve"> класс: рабочая программа и технологические карты уроков по учебнику Е. А. Лутцевой.</w:t>
      </w:r>
      <w:r w:rsidRPr="00C53E89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 </w:t>
      </w:r>
      <w:r w:rsidRPr="00C53E89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ru-RU"/>
        </w:rPr>
        <w:t>Издательство «Учитель»20</w:t>
      </w:r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ru-RU"/>
        </w:rPr>
        <w:t>18</w:t>
      </w:r>
      <w:r w:rsidRPr="00C53E89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ru-RU"/>
        </w:rPr>
        <w:t>г</w:t>
      </w:r>
      <w:hyperlink r:id="rId10" w:history="1">
        <w:r w:rsidRPr="00C53E89">
          <w:rPr>
            <w:rFonts w:ascii="Times New Roman" w:hAnsi="Times New Roman" w:cs="Times New Roman"/>
            <w:b w:val="0"/>
            <w:color w:val="auto"/>
            <w:sz w:val="22"/>
            <w:szCs w:val="22"/>
            <w:lang w:val="ru-RU"/>
          </w:rPr>
          <w:br/>
        </w:r>
        <w:r w:rsidRPr="00C53E89">
          <w:rPr>
            <w:rStyle w:val="ab"/>
            <w:rFonts w:ascii="Times New Roman" w:hAnsi="Times New Roman" w:cs="Times New Roman"/>
            <w:b w:val="0"/>
            <w:color w:val="auto"/>
            <w:sz w:val="22"/>
            <w:szCs w:val="22"/>
            <w:u w:val="none"/>
            <w:lang w:val="ru-RU"/>
          </w:rPr>
          <w:t>Павлова О. В.</w:t>
        </w:r>
      </w:hyperlink>
      <w:r w:rsidRPr="00C53E89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ru-RU"/>
        </w:rPr>
        <w:t xml:space="preserve"> Технология. 3 класс: рабочая программа и технологические карты уроков по учебнику Е. А. Лутцевой.</w:t>
      </w:r>
      <w:r w:rsidRPr="00C53E89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 </w:t>
      </w:r>
      <w:r w:rsidRPr="00C53E89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ru-RU"/>
        </w:rPr>
        <w:t>Издательство «Учитель»2022г</w:t>
      </w:r>
      <w:hyperlink r:id="rId11" w:history="1">
        <w:r w:rsidRPr="00C53E89">
          <w:rPr>
            <w:rFonts w:ascii="Times New Roman" w:hAnsi="Times New Roman" w:cs="Times New Roman"/>
            <w:b w:val="0"/>
            <w:color w:val="auto"/>
            <w:sz w:val="22"/>
            <w:szCs w:val="22"/>
            <w:lang w:val="ru-RU"/>
          </w:rPr>
          <w:br/>
        </w:r>
        <w:r w:rsidRPr="00C53E89">
          <w:rPr>
            <w:rStyle w:val="ab"/>
            <w:rFonts w:ascii="Times New Roman" w:hAnsi="Times New Roman" w:cs="Times New Roman"/>
            <w:b w:val="0"/>
            <w:color w:val="auto"/>
            <w:sz w:val="22"/>
            <w:szCs w:val="22"/>
            <w:u w:val="none"/>
            <w:lang w:val="ru-RU"/>
          </w:rPr>
          <w:t>Павлова О. В.</w:t>
        </w:r>
      </w:hyperlink>
      <w:r w:rsidRPr="00C53E89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ru-RU"/>
        </w:rPr>
        <w:t xml:space="preserve"> Технология. </w:t>
      </w:r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ru-RU"/>
        </w:rPr>
        <w:t>4</w:t>
      </w:r>
      <w:r w:rsidRPr="00C53E89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ru-RU"/>
        </w:rPr>
        <w:t xml:space="preserve"> класс: рабочая программа и технологические карты уроков по учебнику Е. А. Лутцевой.</w:t>
      </w:r>
      <w:r w:rsidRPr="00C53E89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 </w:t>
      </w:r>
      <w:hyperlink r:id="rId12" w:history="1">
        <w:r w:rsidRPr="00C53E89">
          <w:rPr>
            <w:rStyle w:val="ab"/>
            <w:rFonts w:ascii="Times New Roman" w:hAnsi="Times New Roman" w:cs="Times New Roman"/>
            <w:b w:val="0"/>
            <w:color w:val="auto"/>
            <w:sz w:val="22"/>
            <w:szCs w:val="22"/>
            <w:u w:val="none"/>
            <w:shd w:val="clear" w:color="auto" w:fill="FFFFFF"/>
            <w:lang w:val="ru-RU"/>
          </w:rPr>
          <w:t>Хапилина И. А.</w:t>
        </w:r>
      </w:hyperlink>
      <w:r w:rsidRPr="00C53E89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ru-RU"/>
        </w:rPr>
        <w:t xml:space="preserve"> Азбука народных промыслов. 1-4 классы: дополнительный материал к урокам изобразительного искусства и технологии. Издательство «Учитель»2026г</w:t>
      </w:r>
      <w:bookmarkStart w:id="14" w:name="0ffefc5c-f9fc-44a3-a446-5fc8622ad11a"/>
    </w:p>
    <w:p w:rsidR="003E41FD" w:rsidRPr="00C53E89" w:rsidRDefault="00624F77" w:rsidP="00C53E89">
      <w:pPr>
        <w:pStyle w:val="1"/>
        <w:shd w:val="clear" w:color="auto" w:fill="FFFFFF"/>
        <w:spacing w:before="0"/>
        <w:rPr>
          <w:b w:val="0"/>
          <w:sz w:val="20"/>
          <w:lang w:val="ru-RU"/>
        </w:rPr>
      </w:pPr>
      <w:r w:rsidRPr="00C53E89">
        <w:rPr>
          <w:rFonts w:ascii="Times New Roman" w:hAnsi="Times New Roman"/>
          <w:b w:val="0"/>
          <w:color w:val="000000"/>
          <w:sz w:val="24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C53E89">
        <w:rPr>
          <w:rFonts w:ascii="Times New Roman" w:hAnsi="Times New Roman"/>
          <w:b w:val="0"/>
          <w:color w:val="000000"/>
          <w:sz w:val="24"/>
        </w:rPr>
        <w:t>https</w:t>
      </w:r>
      <w:r w:rsidRPr="00C53E89">
        <w:rPr>
          <w:rFonts w:ascii="Times New Roman" w:hAnsi="Times New Roman"/>
          <w:b w:val="0"/>
          <w:color w:val="000000"/>
          <w:sz w:val="24"/>
          <w:lang w:val="ru-RU"/>
        </w:rPr>
        <w:t>://</w:t>
      </w:r>
      <w:r w:rsidRPr="00C53E89">
        <w:rPr>
          <w:rFonts w:ascii="Times New Roman" w:hAnsi="Times New Roman"/>
          <w:b w:val="0"/>
          <w:color w:val="000000"/>
          <w:sz w:val="24"/>
        </w:rPr>
        <w:t>uchitel</w:t>
      </w:r>
      <w:r w:rsidRPr="00C53E89">
        <w:rPr>
          <w:rFonts w:ascii="Times New Roman" w:hAnsi="Times New Roman"/>
          <w:b w:val="0"/>
          <w:color w:val="000000"/>
          <w:sz w:val="24"/>
          <w:lang w:val="ru-RU"/>
        </w:rPr>
        <w:t>.</w:t>
      </w:r>
      <w:r w:rsidRPr="00C53E89">
        <w:rPr>
          <w:rFonts w:ascii="Times New Roman" w:hAnsi="Times New Roman"/>
          <w:b w:val="0"/>
          <w:color w:val="000000"/>
          <w:sz w:val="24"/>
        </w:rPr>
        <w:t>club</w:t>
      </w:r>
      <w:r w:rsidRPr="00C53E89">
        <w:rPr>
          <w:rFonts w:ascii="Times New Roman" w:hAnsi="Times New Roman"/>
          <w:b w:val="0"/>
          <w:color w:val="000000"/>
          <w:sz w:val="24"/>
          <w:lang w:val="ru-RU"/>
        </w:rPr>
        <w:t>/</w:t>
      </w:r>
      <w:r w:rsidRPr="00C53E89">
        <w:rPr>
          <w:rFonts w:ascii="Times New Roman" w:hAnsi="Times New Roman"/>
          <w:b w:val="0"/>
          <w:color w:val="000000"/>
          <w:sz w:val="24"/>
        </w:rPr>
        <w:t>fgos</w:t>
      </w:r>
      <w:r w:rsidRPr="00C53E89">
        <w:rPr>
          <w:rFonts w:ascii="Times New Roman" w:hAnsi="Times New Roman"/>
          <w:b w:val="0"/>
          <w:color w:val="000000"/>
          <w:sz w:val="24"/>
          <w:lang w:val="ru-RU"/>
        </w:rPr>
        <w:t>/</w:t>
      </w:r>
      <w:r w:rsidRPr="00C53E89">
        <w:rPr>
          <w:rFonts w:ascii="Times New Roman" w:hAnsi="Times New Roman"/>
          <w:b w:val="0"/>
          <w:color w:val="000000"/>
          <w:sz w:val="24"/>
        </w:rPr>
        <w:t>fgos</w:t>
      </w:r>
      <w:r w:rsidRPr="00C53E89">
        <w:rPr>
          <w:rFonts w:ascii="Times New Roman" w:hAnsi="Times New Roman"/>
          <w:b w:val="0"/>
          <w:color w:val="000000"/>
          <w:sz w:val="24"/>
          <w:lang w:val="ru-RU"/>
        </w:rPr>
        <w:t>-</w:t>
      </w:r>
      <w:r w:rsidRPr="00C53E89">
        <w:rPr>
          <w:rFonts w:ascii="Times New Roman" w:hAnsi="Times New Roman"/>
          <w:b w:val="0"/>
          <w:color w:val="000000"/>
          <w:sz w:val="24"/>
        </w:rPr>
        <w:t>tehnologiya</w:t>
      </w:r>
      <w:r w:rsidRPr="00C53E89">
        <w:rPr>
          <w:rFonts w:ascii="Times New Roman" w:hAnsi="Times New Roman"/>
          <w:b w:val="0"/>
          <w:color w:val="000000"/>
          <w:sz w:val="24"/>
          <w:lang w:val="ru-RU"/>
        </w:rPr>
        <w:t xml:space="preserve">. </w:t>
      </w:r>
      <w:bookmarkEnd w:id="14"/>
    </w:p>
    <w:p w:rsidR="003E41FD" w:rsidRPr="00624F77" w:rsidRDefault="00624F77">
      <w:pPr>
        <w:spacing w:after="0" w:line="480" w:lineRule="auto"/>
        <w:ind w:left="120"/>
        <w:rPr>
          <w:sz w:val="20"/>
          <w:lang w:val="ru-RU"/>
        </w:rPr>
      </w:pPr>
      <w:r w:rsidRPr="00624F77">
        <w:rPr>
          <w:rFonts w:ascii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624F77" w:rsidRPr="00624F77" w:rsidRDefault="00624F77" w:rsidP="00624F77">
      <w:pPr>
        <w:spacing w:after="0" w:line="480" w:lineRule="auto"/>
        <w:ind w:left="120"/>
        <w:rPr>
          <w:sz w:val="20"/>
          <w:lang w:val="ru-RU"/>
        </w:rPr>
      </w:pPr>
      <w:r w:rsidRPr="00624F77">
        <w:rPr>
          <w:rFonts w:ascii="Times New Roman" w:hAnsi="Times New Roman"/>
          <w:color w:val="000000"/>
          <w:sz w:val="24"/>
        </w:rPr>
        <w:t>https</w:t>
      </w:r>
      <w:r w:rsidRPr="00624F77">
        <w:rPr>
          <w:rFonts w:ascii="Times New Roman" w:hAnsi="Times New Roman"/>
          <w:color w:val="000000"/>
          <w:sz w:val="24"/>
          <w:lang w:val="ru-RU"/>
        </w:rPr>
        <w:t>://</w:t>
      </w:r>
      <w:r w:rsidRPr="00624F77">
        <w:rPr>
          <w:rFonts w:ascii="Times New Roman" w:hAnsi="Times New Roman"/>
          <w:color w:val="000000"/>
          <w:sz w:val="24"/>
        </w:rPr>
        <w:t>resh</w:t>
      </w:r>
      <w:r w:rsidRPr="00624F77">
        <w:rPr>
          <w:rFonts w:ascii="Times New Roman" w:hAnsi="Times New Roman"/>
          <w:color w:val="000000"/>
          <w:sz w:val="24"/>
          <w:lang w:val="ru-RU"/>
        </w:rPr>
        <w:t>.</w:t>
      </w:r>
      <w:r w:rsidRPr="00624F77">
        <w:rPr>
          <w:rFonts w:ascii="Times New Roman" w:hAnsi="Times New Roman"/>
          <w:color w:val="000000"/>
          <w:sz w:val="24"/>
        </w:rPr>
        <w:t>edu</w:t>
      </w:r>
      <w:r w:rsidRPr="00624F77">
        <w:rPr>
          <w:rFonts w:ascii="Times New Roman" w:hAnsi="Times New Roman"/>
          <w:color w:val="000000"/>
          <w:sz w:val="24"/>
          <w:lang w:val="ru-RU"/>
        </w:rPr>
        <w:t>.</w:t>
      </w:r>
      <w:r w:rsidRPr="00624F77">
        <w:rPr>
          <w:rFonts w:ascii="Times New Roman" w:hAnsi="Times New Roman"/>
          <w:color w:val="000000"/>
          <w:sz w:val="24"/>
        </w:rPr>
        <w:t>ru</w:t>
      </w:r>
      <w:r w:rsidRPr="00624F77">
        <w:rPr>
          <w:rFonts w:ascii="Times New Roman" w:hAnsi="Times New Roman"/>
          <w:color w:val="000000"/>
          <w:sz w:val="24"/>
          <w:lang w:val="ru-RU"/>
        </w:rPr>
        <w:t>/</w:t>
      </w:r>
      <w:r w:rsidRPr="00624F77">
        <w:rPr>
          <w:rFonts w:ascii="Times New Roman" w:hAnsi="Times New Roman"/>
          <w:color w:val="000000"/>
          <w:sz w:val="24"/>
        </w:rPr>
        <w:t>subject</w:t>
      </w:r>
      <w:r w:rsidRPr="00624F77">
        <w:rPr>
          <w:rFonts w:ascii="Times New Roman" w:hAnsi="Times New Roman"/>
          <w:color w:val="000000"/>
          <w:sz w:val="24"/>
          <w:lang w:val="ru-RU"/>
        </w:rPr>
        <w:t>/8/2/</w:t>
      </w:r>
      <w:r w:rsidRPr="00624F77">
        <w:rPr>
          <w:sz w:val="24"/>
          <w:lang w:val="ru-RU"/>
        </w:rPr>
        <w:br/>
      </w:r>
      <w:r w:rsidRPr="00624F77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624F77">
        <w:rPr>
          <w:rFonts w:ascii="Times New Roman" w:hAnsi="Times New Roman"/>
          <w:color w:val="000000"/>
          <w:sz w:val="24"/>
        </w:rPr>
        <w:t>https</w:t>
      </w:r>
      <w:r w:rsidRPr="00624F77">
        <w:rPr>
          <w:rFonts w:ascii="Times New Roman" w:hAnsi="Times New Roman"/>
          <w:color w:val="000000"/>
          <w:sz w:val="24"/>
          <w:lang w:val="ru-RU"/>
        </w:rPr>
        <w:t>://</w:t>
      </w:r>
      <w:r w:rsidRPr="00624F77">
        <w:rPr>
          <w:rFonts w:ascii="Times New Roman" w:hAnsi="Times New Roman"/>
          <w:color w:val="000000"/>
          <w:sz w:val="24"/>
        </w:rPr>
        <w:t>mob</w:t>
      </w:r>
      <w:r w:rsidRPr="00624F77">
        <w:rPr>
          <w:rFonts w:ascii="Times New Roman" w:hAnsi="Times New Roman"/>
          <w:color w:val="000000"/>
          <w:sz w:val="24"/>
          <w:lang w:val="ru-RU"/>
        </w:rPr>
        <w:t>-</w:t>
      </w:r>
      <w:r w:rsidRPr="00624F77">
        <w:rPr>
          <w:rFonts w:ascii="Times New Roman" w:hAnsi="Times New Roman"/>
          <w:color w:val="000000"/>
          <w:sz w:val="24"/>
        </w:rPr>
        <w:t>edu</w:t>
      </w:r>
      <w:r w:rsidRPr="00624F77">
        <w:rPr>
          <w:rFonts w:ascii="Times New Roman" w:hAnsi="Times New Roman"/>
          <w:color w:val="000000"/>
          <w:sz w:val="24"/>
          <w:lang w:val="ru-RU"/>
        </w:rPr>
        <w:t>.</w:t>
      </w:r>
      <w:r w:rsidRPr="00624F77">
        <w:rPr>
          <w:rFonts w:ascii="Times New Roman" w:hAnsi="Times New Roman"/>
          <w:color w:val="000000"/>
          <w:sz w:val="24"/>
        </w:rPr>
        <w:t>com</w:t>
      </w:r>
      <w:r w:rsidRPr="00624F77">
        <w:rPr>
          <w:rFonts w:ascii="Times New Roman" w:hAnsi="Times New Roman"/>
          <w:color w:val="000000"/>
          <w:sz w:val="24"/>
          <w:lang w:val="ru-RU"/>
        </w:rPr>
        <w:t>/</w:t>
      </w:r>
      <w:bookmarkStart w:id="15" w:name="111db0ec-8c24-4b78-b09f-eef62a6c6ea2"/>
      <w:bookmarkEnd w:id="12"/>
      <w:bookmarkEnd w:id="15"/>
    </w:p>
    <w:sectPr w:rsidR="00624F77" w:rsidRPr="00624F77" w:rsidSect="003E41FD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1F61" w:rsidRDefault="005B1F61" w:rsidP="00624F77">
      <w:pPr>
        <w:spacing w:after="0" w:line="240" w:lineRule="auto"/>
      </w:pPr>
      <w:r>
        <w:separator/>
      </w:r>
    </w:p>
  </w:endnote>
  <w:endnote w:type="continuationSeparator" w:id="1">
    <w:p w:rsidR="005B1F61" w:rsidRDefault="005B1F61" w:rsidP="00624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0861910"/>
      <w:docPartObj>
        <w:docPartGallery w:val="Page Numbers (Bottom of Page)"/>
        <w:docPartUnique/>
      </w:docPartObj>
    </w:sdtPr>
    <w:sdtContent>
      <w:p w:rsidR="00C53E89" w:rsidRDefault="00C53E89">
        <w:pPr>
          <w:pStyle w:val="ae"/>
          <w:jc w:val="center"/>
        </w:pPr>
        <w:fldSimple w:instr=" PAGE   \* MERGEFORMAT ">
          <w:r w:rsidR="00640EAE">
            <w:rPr>
              <w:noProof/>
            </w:rPr>
            <w:t>40</w:t>
          </w:r>
        </w:fldSimple>
      </w:p>
    </w:sdtContent>
  </w:sdt>
  <w:p w:rsidR="00C53E89" w:rsidRDefault="00C53E89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0861909"/>
      <w:docPartObj>
        <w:docPartGallery w:val="Page Numbers (Bottom of Page)"/>
        <w:docPartUnique/>
      </w:docPartObj>
    </w:sdtPr>
    <w:sdtContent>
      <w:p w:rsidR="00C53E89" w:rsidRDefault="00C53E89">
        <w:pPr>
          <w:pStyle w:val="ae"/>
          <w:jc w:val="right"/>
        </w:pPr>
        <w:fldSimple w:instr=" PAGE   \* MERGEFORMAT ">
          <w:r>
            <w:rPr>
              <w:noProof/>
            </w:rPr>
            <w:t>27</w:t>
          </w:r>
        </w:fldSimple>
      </w:p>
    </w:sdtContent>
  </w:sdt>
  <w:p w:rsidR="00C53E89" w:rsidRDefault="00C53E89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1F61" w:rsidRDefault="005B1F61" w:rsidP="00624F77">
      <w:pPr>
        <w:spacing w:after="0" w:line="240" w:lineRule="auto"/>
      </w:pPr>
      <w:r>
        <w:separator/>
      </w:r>
    </w:p>
  </w:footnote>
  <w:footnote w:type="continuationSeparator" w:id="1">
    <w:p w:rsidR="005B1F61" w:rsidRDefault="005B1F61" w:rsidP="00624F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41FD"/>
    <w:rsid w:val="003E41FD"/>
    <w:rsid w:val="00444D17"/>
    <w:rsid w:val="005B1F61"/>
    <w:rsid w:val="00624F77"/>
    <w:rsid w:val="00640EAE"/>
    <w:rsid w:val="009A23A0"/>
    <w:rsid w:val="00C53E89"/>
    <w:rsid w:val="00D83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E41F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E41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624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24F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chmag.ru/estore/authors/143803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hyperlink" Target="https://www.uchmag.ru/estore/authors/96404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hyperlink" Target="https://www.uchmag.ru/estore/authors/29814/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www.uchmag.ru/estore/authors/29814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uchmag.ru/estore/authors/29814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11227</Words>
  <Characters>63994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cp:lastPrinted>2026-09-07T16:28:00Z</cp:lastPrinted>
  <dcterms:created xsi:type="dcterms:W3CDTF">2026-09-04T16:20:00Z</dcterms:created>
  <dcterms:modified xsi:type="dcterms:W3CDTF">2026-09-07T16:31:00Z</dcterms:modified>
</cp:coreProperties>
</file>