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ind w:left="0" w:hanging="0"/>
        <w:rPr/>
      </w:pPr>
      <w:r>
        <w:rPr/>
        <w:t xml:space="preserve">  </w:t>
      </w:r>
      <w:r>
        <w:rPr/>
        <w:t>Протокол</w:t>
      </w:r>
    </w:p>
    <w:p>
      <w:pPr>
        <w:pStyle w:val="Normal"/>
        <w:spacing w:lineRule="exact" w:line="322"/>
        <w:jc w:val="center"/>
        <w:rPr>
          <w:b/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>
      <w:pPr>
        <w:pStyle w:val="Normal"/>
        <w:spacing w:lineRule="exact" w:line="322"/>
        <w:jc w:val="center"/>
        <w:rPr>
          <w:b/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2"/>
          <w:sz w:val="28"/>
        </w:rPr>
        <w:t xml:space="preserve"> Слободская СОШ</w:t>
      </w:r>
      <w:r>
        <w:rPr>
          <w:b/>
          <w:spacing w:val="-6"/>
          <w:sz w:val="28"/>
        </w:rPr>
        <w:t xml:space="preserve"> </w:t>
      </w:r>
    </w:p>
    <w:p>
      <w:pPr>
        <w:pStyle w:val="11"/>
        <w:ind w:left="1195" w:right="1198" w:hanging="0"/>
        <w:rPr/>
      </w:pPr>
      <w:r>
        <w:rPr/>
        <w:t xml:space="preserve">№ </w:t>
      </w:r>
      <w:r>
        <w:rPr/>
        <w:t>2</w:t>
      </w:r>
      <w:r>
        <w:rPr>
          <w:spacing w:val="-3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26.12.2022 г.</w:t>
      </w:r>
    </w:p>
    <w:p>
      <w:pPr>
        <w:pStyle w:val="Normal"/>
        <w:spacing w:lineRule="exact" w:line="320"/>
        <w:rPr>
          <w:b/>
          <w:b/>
          <w:sz w:val="28"/>
        </w:rPr>
      </w:pPr>
      <w:r>
        <w:rPr>
          <w:b/>
          <w:sz w:val="28"/>
        </w:rPr>
        <w:t>Присутствовали:</w:t>
      </w:r>
    </w:p>
    <w:p>
      <w:pPr>
        <w:pStyle w:val="Style16"/>
        <w:rPr/>
      </w:pPr>
      <w:r>
        <w:rPr/>
        <w:t>1. Чеботарев В.Ю..- заместитель директора по воспитательной работе, руководитель штаба воспитательной работы.</w:t>
      </w:r>
    </w:p>
    <w:p>
      <w:pPr>
        <w:pStyle w:val="Style16"/>
        <w:rPr/>
      </w:pPr>
      <w:r>
        <w:rPr/>
        <w:t>2. Садчикова А.С. – советник директора по воспитательной работе и работе с детскими общественными объединениями.</w:t>
      </w:r>
    </w:p>
    <w:p>
      <w:pPr>
        <w:pStyle w:val="Style16"/>
        <w:rPr/>
      </w:pPr>
      <w:r>
        <w:rPr/>
        <w:t>3. Панкратова Е.А. – педагог-психолог.</w:t>
      </w:r>
    </w:p>
    <w:p>
      <w:pPr>
        <w:pStyle w:val="Style16"/>
        <w:ind w:left="0" w:hanging="0"/>
        <w:jc w:val="left"/>
        <w:rPr/>
      </w:pPr>
      <w:r>
        <w:rPr/>
        <w:t xml:space="preserve">  </w:t>
      </w:r>
      <w:r>
        <w:rPr/>
        <w:t>4.Бондаренко Г.И.. – учитель физической культуры</w:t>
      </w:r>
    </w:p>
    <w:p>
      <w:pPr>
        <w:pStyle w:val="11"/>
        <w:spacing w:lineRule="exact" w:line="319" w:before="6" w:after="0"/>
        <w:ind w:left="118" w:hanging="0"/>
        <w:jc w:val="left"/>
        <w:rPr/>
      </w:pPr>
      <w:r>
        <w:rPr/>
      </w:r>
    </w:p>
    <w:p>
      <w:pPr>
        <w:pStyle w:val="11"/>
        <w:spacing w:lineRule="exact" w:line="319" w:before="6" w:after="0"/>
        <w:ind w:left="118" w:hanging="0"/>
        <w:jc w:val="left"/>
        <w:rPr/>
      </w:pPr>
      <w:r>
        <w:rPr/>
        <w:t>Повестка</w:t>
      </w:r>
      <w:r>
        <w:rPr>
          <w:spacing w:val="-3"/>
        </w:rPr>
        <w:t xml:space="preserve"> </w:t>
      </w:r>
      <w:r>
        <w:rPr/>
        <w:t>заседания:</w:t>
      </w:r>
    </w:p>
    <w:p>
      <w:pPr>
        <w:pStyle w:val="Normal"/>
        <w:tabs>
          <w:tab w:val="left" w:pos="1052" w:leader="none"/>
          <w:tab w:val="left" w:pos="1512" w:leader="none"/>
          <w:tab w:val="left" w:pos="3248" w:leader="none"/>
          <w:tab w:val="left" w:pos="4565" w:leader="none"/>
          <w:tab w:val="left" w:pos="6025" w:leader="none"/>
          <w:tab w:val="left" w:pos="6913" w:leader="none"/>
          <w:tab w:val="left" w:pos="8374" w:leader="none"/>
          <w:tab w:val="left" w:pos="8904" w:leader="none"/>
          <w:tab w:val="left" w:pos="9469" w:leader="none"/>
        </w:tabs>
        <w:ind w:right="129" w:hanging="0"/>
        <w:rPr>
          <w:sz w:val="28"/>
        </w:rPr>
      </w:pPr>
      <w:r>
        <w:rPr>
          <w:sz w:val="28"/>
        </w:rPr>
        <w:t>1.О выполнении</w:t>
        <w:tab/>
        <w:t>решений</w:t>
        <w:tab/>
        <w:t>заседаний</w:t>
        <w:tab/>
        <w:t>ШВР (протокол №1),</w:t>
      </w:r>
    </w:p>
    <w:p>
      <w:pPr>
        <w:pStyle w:val="Normal"/>
        <w:tabs>
          <w:tab w:val="left" w:pos="0" w:leader="none"/>
          <w:tab w:val="left" w:pos="245" w:leader="none"/>
        </w:tabs>
        <w:rPr>
          <w:sz w:val="24"/>
        </w:rPr>
      </w:pPr>
      <w:r>
        <w:rPr>
          <w:sz w:val="28"/>
        </w:rPr>
        <w:t xml:space="preserve">план </w:t>
      </w:r>
      <w:r>
        <w:rPr>
          <w:spacing w:val="-67"/>
          <w:sz w:val="28"/>
        </w:rPr>
        <w:t xml:space="preserve"> 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3 четверть. </w:t>
      </w:r>
      <w:r>
        <w:rPr>
          <w:color w:val="000000"/>
          <w:sz w:val="28"/>
          <w:szCs w:val="24"/>
          <w:lang w:eastAsia="ru-RU" w:bidi="ru-RU"/>
        </w:rPr>
        <w:t>Проверка планов ВР классных руководителей. О проведении классных часов согласно графику.</w:t>
      </w:r>
    </w:p>
    <w:p>
      <w:pPr>
        <w:pStyle w:val="Normal"/>
        <w:tabs>
          <w:tab w:val="left" w:pos="1052" w:leader="none"/>
          <w:tab w:val="left" w:pos="3010" w:leader="none"/>
          <w:tab w:val="left" w:pos="3567" w:leader="none"/>
          <w:tab w:val="left" w:pos="4781" w:leader="none"/>
          <w:tab w:val="left" w:pos="5486" w:leader="none"/>
          <w:tab w:val="left" w:pos="7596" w:leader="none"/>
          <w:tab w:val="left" w:pos="9884" w:leader="none"/>
        </w:tabs>
        <w:ind w:right="129" w:hanging="0"/>
        <w:rPr>
          <w:sz w:val="28"/>
        </w:rPr>
      </w:pPr>
      <w:r>
        <w:rPr>
          <w:color w:val="000000"/>
          <w:sz w:val="28"/>
          <w:szCs w:val="24"/>
          <w:lang w:eastAsia="ru-RU" w:bidi="ru-RU"/>
        </w:rPr>
        <w:t>2.</w:t>
      </w:r>
      <w:r>
        <w:rPr>
          <w:sz w:val="28"/>
        </w:rPr>
        <w:t xml:space="preserve"> Планирование мероприятий в рамках месячника ВПВ, подготовка к участию в районном смотре-конкурсе смотра строя и песни.</w:t>
      </w:r>
    </w:p>
    <w:p>
      <w:pPr>
        <w:pStyle w:val="Normal"/>
        <w:tabs>
          <w:tab w:val="left" w:pos="0" w:leader="none"/>
          <w:tab w:val="left" w:pos="245" w:leader="none"/>
        </w:tabs>
        <w:rPr>
          <w:sz w:val="24"/>
        </w:rPr>
      </w:pPr>
      <w:r>
        <w:rPr>
          <w:color w:val="000000"/>
          <w:sz w:val="28"/>
          <w:szCs w:val="24"/>
          <w:lang w:eastAsia="ru-RU" w:bidi="ru-RU"/>
        </w:rPr>
        <w:t>3.Планирование мероприятий на зимние каникулы. О профилактической работе с учащимися и родителями накануне Новогодних праздников и зимних каникул</w:t>
      </w:r>
    </w:p>
    <w:p>
      <w:pPr>
        <w:pStyle w:val="Normal"/>
        <w:tabs>
          <w:tab w:val="left" w:pos="1052" w:leader="none"/>
        </w:tabs>
        <w:spacing w:lineRule="exact" w:line="321"/>
        <w:rPr>
          <w:sz w:val="28"/>
        </w:rPr>
      </w:pPr>
      <w:r>
        <w:rPr>
          <w:color w:val="000000"/>
          <w:sz w:val="28"/>
          <w:szCs w:val="24"/>
          <w:lang w:eastAsia="ru-RU" w:bidi="ru-RU"/>
        </w:rPr>
        <w:t>4.</w:t>
      </w:r>
      <w:r>
        <w:rPr>
          <w:sz w:val="28"/>
        </w:rPr>
        <w:t xml:space="preserve"> Об</w:t>
      </w:r>
      <w:r>
        <w:rPr>
          <w:spacing w:val="-2"/>
          <w:sz w:val="28"/>
        </w:rPr>
        <w:t xml:space="preserve"> </w:t>
      </w:r>
      <w:r>
        <w:rPr>
          <w:sz w:val="28"/>
        </w:rPr>
        <w:t>учете</w:t>
      </w:r>
      <w:r>
        <w:rPr>
          <w:spacing w:val="6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>
      <w:pPr>
        <w:pStyle w:val="Style16"/>
        <w:jc w:val="left"/>
        <w:rPr>
          <w:rFonts w:ascii="Calibri" w:hAnsi="Calibri" w:eastAsia="Calibri"/>
          <w:color w:val="000000"/>
          <w:sz w:val="24"/>
          <w:szCs w:val="24"/>
          <w:lang w:eastAsia="ru-RU" w:bidi="ru-RU"/>
        </w:rPr>
      </w:pPr>
      <w:r>
        <w:rPr>
          <w:rFonts w:eastAsia="Calibri" w:ascii="Calibri" w:hAnsi="Calibri"/>
          <w:color w:val="000000"/>
          <w:sz w:val="24"/>
          <w:szCs w:val="24"/>
          <w:lang w:eastAsia="ru-RU" w:bidi="ru-RU"/>
        </w:rPr>
      </w:r>
    </w:p>
    <w:p>
      <w:pPr>
        <w:pStyle w:val="Style16"/>
        <w:jc w:val="left"/>
        <w:rPr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rPr/>
        <w:t>слушали</w:t>
      </w:r>
      <w:r>
        <w:rPr>
          <w:spacing w:val="60"/>
        </w:rPr>
        <w:t xml:space="preserve"> </w:t>
      </w:r>
      <w:r>
        <w:rPr/>
        <w:t>зам.</w:t>
      </w:r>
      <w:r>
        <w:rPr>
          <w:spacing w:val="57"/>
        </w:rPr>
        <w:t xml:space="preserve"> </w:t>
      </w:r>
      <w:r>
        <w:rPr/>
        <w:t>директора</w:t>
      </w:r>
      <w:r>
        <w:rPr>
          <w:spacing w:val="56"/>
        </w:rPr>
        <w:t xml:space="preserve"> </w:t>
      </w:r>
      <w:r>
        <w:rPr/>
        <w:t>по</w:t>
      </w:r>
      <w:r>
        <w:rPr>
          <w:spacing w:val="59"/>
        </w:rPr>
        <w:t xml:space="preserve"> </w:t>
      </w:r>
      <w:r>
        <w:rPr/>
        <w:t>ВР  Чеботарева Ю.В.,</w:t>
      </w:r>
      <w:r>
        <w:rPr>
          <w:spacing w:val="58"/>
        </w:rPr>
        <w:t xml:space="preserve"> </w:t>
      </w:r>
      <w:r>
        <w:rPr/>
        <w:t xml:space="preserve">с </w:t>
      </w:r>
      <w:r>
        <w:rPr>
          <w:spacing w:val="-67"/>
        </w:rPr>
        <w:t xml:space="preserve"> </w:t>
      </w:r>
      <w:r>
        <w:rPr/>
        <w:t>результатами</w:t>
      </w:r>
      <w:r>
        <w:rPr>
          <w:spacing w:val="-1"/>
        </w:rPr>
        <w:t xml:space="preserve"> </w:t>
      </w:r>
      <w:r>
        <w:rPr/>
        <w:t>работы по</w:t>
      </w:r>
      <w:r>
        <w:rPr>
          <w:spacing w:val="1"/>
        </w:rPr>
        <w:t xml:space="preserve"> </w:t>
      </w:r>
      <w:r>
        <w:rPr/>
        <w:t>протоколу</w:t>
      </w:r>
      <w:r>
        <w:rPr>
          <w:spacing w:val="-4"/>
        </w:rPr>
        <w:t xml:space="preserve"> </w:t>
      </w:r>
      <w:r>
        <w:rPr/>
        <w:t>№ 1:</w:t>
      </w:r>
    </w:p>
    <w:p>
      <w:pPr>
        <w:pStyle w:val="Style16"/>
        <w:ind w:left="118" w:right="125" w:firstLine="777"/>
        <w:rPr/>
      </w:pPr>
      <w:r>
        <w:rPr/>
        <w:t>информация по социальному паспорту МБОУ Слободская СОШ на 1 полугодие</w:t>
      </w:r>
      <w:r>
        <w:rPr>
          <w:spacing w:val="1"/>
        </w:rPr>
        <w:t xml:space="preserve"> </w:t>
      </w:r>
      <w:r>
        <w:rPr/>
        <w:t>2022 – 2023 уч. года была собрана вовремя, социальный паспорт был</w:t>
      </w:r>
      <w:r>
        <w:rPr>
          <w:spacing w:val="1"/>
        </w:rPr>
        <w:t xml:space="preserve"> </w:t>
      </w:r>
      <w:r>
        <w:rPr/>
        <w:t>составлен;</w:t>
      </w:r>
    </w:p>
    <w:p>
      <w:pPr>
        <w:pStyle w:val="Style16"/>
        <w:ind w:left="118" w:right="122" w:firstLine="707"/>
        <w:rPr/>
      </w:pPr>
      <w:r>
        <w:rPr/>
        <w:t>внеурочная деятельность «Разговоры о важном» проводится еженедельно, в соответствии с расписанием, каждым классным руководителем составлена рабочая программа. Информация по проведённым занятиям собирается советниками по воспитанию и загружается в облачное хранилище Google-диск и своевременно публикуется на страничке школы в ВК и на школьном сайте;</w:t>
      </w:r>
    </w:p>
    <w:p>
      <w:pPr>
        <w:pStyle w:val="Style16"/>
        <w:ind w:left="118" w:right="122" w:firstLine="707"/>
        <w:rPr/>
      </w:pPr>
      <w:r>
        <w:rPr/>
        <w:t>советниками по воспитанию проведены мероприятия в соответствии с планом работы за текущий период;</w:t>
      </w:r>
    </w:p>
    <w:p>
      <w:pPr>
        <w:pStyle w:val="Style16"/>
        <w:ind w:left="118" w:right="122" w:firstLine="707"/>
        <w:rPr/>
      </w:pPr>
      <w:r>
        <w:rPr/>
        <w:t>проведено СПТ-2022, группа риска не выявлена.</w:t>
      </w:r>
    </w:p>
    <w:p>
      <w:pPr>
        <w:pStyle w:val="Style16"/>
        <w:ind w:left="118" w:right="121" w:firstLine="707"/>
        <w:rPr/>
      </w:pPr>
      <w:r>
        <w:rPr/>
        <w:t>Далее</w:t>
      </w:r>
      <w:r>
        <w:rPr>
          <w:spacing w:val="11"/>
        </w:rPr>
        <w:t xml:space="preserve"> </w:t>
      </w:r>
      <w:r>
        <w:rPr/>
        <w:t>выступил</w:t>
      </w:r>
      <w:r>
        <w:rPr>
          <w:spacing w:val="15"/>
        </w:rPr>
        <w:t xml:space="preserve"> </w:t>
      </w:r>
      <w:r>
        <w:rPr/>
        <w:t>зам.</w:t>
      </w:r>
      <w:r>
        <w:rPr>
          <w:spacing w:val="11"/>
        </w:rPr>
        <w:t xml:space="preserve"> </w:t>
      </w:r>
      <w:r>
        <w:rPr/>
        <w:t>директора</w:t>
      </w:r>
      <w:r>
        <w:rPr>
          <w:spacing w:val="13"/>
        </w:rPr>
        <w:t xml:space="preserve"> </w:t>
      </w:r>
      <w:r>
        <w:rPr/>
        <w:t>по</w:t>
      </w:r>
      <w:r>
        <w:rPr>
          <w:spacing w:val="13"/>
        </w:rPr>
        <w:t xml:space="preserve"> </w:t>
      </w:r>
      <w:r>
        <w:rPr/>
        <w:t>ВР,</w:t>
      </w:r>
      <w:r>
        <w:rPr>
          <w:spacing w:val="10"/>
        </w:rPr>
        <w:t xml:space="preserve"> </w:t>
      </w:r>
      <w:r>
        <w:rPr/>
        <w:t>Чеботарев Ю.В.,</w:t>
      </w:r>
      <w:r>
        <w:rPr>
          <w:spacing w:val="-68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предложением</w:t>
      </w:r>
      <w:r>
        <w:rPr>
          <w:spacing w:val="1"/>
        </w:rPr>
        <w:t xml:space="preserve"> </w:t>
      </w:r>
      <w:r>
        <w:rPr/>
        <w:t>плана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мероприятий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третью четверть</w:t>
      </w:r>
      <w:r>
        <w:rPr>
          <w:spacing w:val="1"/>
        </w:rPr>
        <w:t xml:space="preserve"> </w:t>
      </w:r>
      <w:r>
        <w:rPr/>
        <w:t>2023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(в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планом</w:t>
      </w:r>
      <w:r>
        <w:rPr>
          <w:spacing w:val="-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ШВР на</w:t>
      </w:r>
      <w:r>
        <w:rPr>
          <w:spacing w:val="-1"/>
        </w:rPr>
        <w:t xml:space="preserve"> </w:t>
      </w:r>
      <w:r>
        <w:rPr/>
        <w:t>2022-2023 учебный год).</w:t>
      </w:r>
    </w:p>
    <w:p>
      <w:pPr>
        <w:pStyle w:val="Style16"/>
        <w:ind w:left="118" w:right="122" w:firstLine="707"/>
        <w:rPr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/>
        <w:t>утвердить план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третью четверть</w:t>
      </w:r>
      <w:r>
        <w:rPr>
          <w:spacing w:val="1"/>
        </w:rPr>
        <w:t xml:space="preserve"> </w:t>
      </w:r>
      <w:r>
        <w:rPr/>
        <w:t>2023</w:t>
      </w:r>
      <w:r>
        <w:rPr>
          <w:spacing w:val="1"/>
        </w:rPr>
        <w:t xml:space="preserve"> </w:t>
      </w:r>
      <w:r>
        <w:rPr/>
        <w:t>года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досуга,</w:t>
      </w:r>
      <w:r>
        <w:rPr>
          <w:spacing w:val="1"/>
        </w:rPr>
        <w:t xml:space="preserve"> </w:t>
      </w:r>
      <w:r>
        <w:rPr/>
        <w:t>занятости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возрастными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индивидуальными</w:t>
      </w:r>
      <w:r>
        <w:rPr>
          <w:spacing w:val="1"/>
        </w:rPr>
        <w:t xml:space="preserve"> </w:t>
      </w:r>
      <w:r>
        <w:rPr/>
        <w:t>особенностями.</w:t>
      </w:r>
      <w:r>
        <w:rPr>
          <w:spacing w:val="1"/>
        </w:rPr>
        <w:t xml:space="preserve"> </w:t>
      </w:r>
      <w:r>
        <w:rPr/>
        <w:t>Ответственным</w:t>
      </w:r>
      <w:r>
        <w:rPr>
          <w:spacing w:val="1"/>
        </w:rPr>
        <w:t xml:space="preserve"> </w:t>
      </w:r>
      <w:r>
        <w:rPr/>
        <w:t>лицам</w:t>
      </w:r>
      <w:r>
        <w:rPr>
          <w:spacing w:val="1"/>
        </w:rPr>
        <w:t xml:space="preserve"> </w:t>
      </w:r>
      <w:r>
        <w:rPr/>
        <w:t>неукоснительно</w:t>
      </w:r>
      <w:r>
        <w:rPr>
          <w:spacing w:val="1"/>
        </w:rPr>
        <w:t xml:space="preserve"> </w:t>
      </w:r>
      <w:r>
        <w:rPr/>
        <w:t>выполнять</w:t>
      </w:r>
      <w:r>
        <w:rPr>
          <w:spacing w:val="-5"/>
        </w:rPr>
        <w:t xml:space="preserve"> </w:t>
      </w:r>
      <w:r>
        <w:rPr/>
        <w:t>поручения.</w:t>
      </w:r>
    </w:p>
    <w:p>
      <w:pPr>
        <w:pStyle w:val="Style16"/>
        <w:spacing w:lineRule="exact" w:line="322"/>
        <w:ind w:left="826" w:hanging="0"/>
        <w:rPr/>
      </w:pPr>
      <w:r>
        <w:rPr/>
        <w:t>Работу</w:t>
      </w:r>
      <w:r>
        <w:rPr>
          <w:spacing w:val="-5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выполнению</w:t>
      </w:r>
      <w:r>
        <w:rPr>
          <w:spacing w:val="-2"/>
        </w:rPr>
        <w:t xml:space="preserve"> </w:t>
      </w:r>
      <w:r>
        <w:rPr/>
        <w:t>протокола</w:t>
      </w:r>
      <w:r>
        <w:rPr>
          <w:spacing w:val="-5"/>
        </w:rPr>
        <w:t xml:space="preserve"> </w:t>
      </w:r>
      <w:r>
        <w:rPr/>
        <w:t>№</w:t>
      </w:r>
      <w:r>
        <w:rPr>
          <w:spacing w:val="-2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считать</w:t>
      </w:r>
      <w:r>
        <w:rPr>
          <w:spacing w:val="-4"/>
        </w:rPr>
        <w:t xml:space="preserve"> </w:t>
      </w:r>
      <w:r>
        <w:rPr/>
        <w:t>удовлетворительной.</w:t>
      </w:r>
    </w:p>
    <w:p>
      <w:pPr>
        <w:pStyle w:val="Style16"/>
        <w:ind w:left="118" w:right="123" w:firstLine="707"/>
        <w:rPr/>
      </w:pPr>
      <w:r>
        <w:rPr>
          <w:b/>
        </w:rPr>
        <w:t xml:space="preserve">По второму вопросу слушали </w:t>
      </w:r>
      <w:r>
        <w:rPr/>
        <w:t>зам. директора по ВР, Чеботарева В.Ю., который познакомил с планом проведения месячника ВПВ (январь – февраль 2023г.)</w:t>
      </w:r>
    </w:p>
    <w:p>
      <w:pPr>
        <w:pStyle w:val="Style16"/>
        <w:ind w:left="118" w:right="122" w:firstLine="707"/>
        <w:rPr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rPr/>
        <w:t>утвердить</w:t>
      </w:r>
      <w:r>
        <w:rPr>
          <w:spacing w:val="1"/>
        </w:rPr>
        <w:t xml:space="preserve"> </w:t>
      </w:r>
      <w:r>
        <w:rPr/>
        <w:t>список</w:t>
      </w:r>
      <w:r>
        <w:rPr>
          <w:spacing w:val="1"/>
        </w:rPr>
        <w:t xml:space="preserve"> </w:t>
      </w:r>
      <w:r>
        <w:rPr/>
        <w:t xml:space="preserve">обучающихся, принимающих участие в районном смотре-конкурсе строя и песни; преподавателю ОБЖ Егорову В.В. подготовить обучающихся к смотру; Бондаренко Г.И., учителю физкультуры подготовить обучающихся к участию в военизированной эстафете смотра; под руководством советников директора по воспитанию и взаимодействию с детскими объединениями активистам ЦДИ «Обзор»  подготовить статьи и оформить стенгазету и боевой листок для районного конкурса стенгазет и боевых листов. </w:t>
      </w:r>
    </w:p>
    <w:p>
      <w:pPr>
        <w:pStyle w:val="Style16"/>
        <w:spacing w:lineRule="exact" w:line="322"/>
        <w:ind w:left="0" w:hanging="0"/>
        <w:rPr/>
      </w:pPr>
      <w:r>
        <w:rPr/>
        <w:t>Ответственной за участие в районном смотре назначить зам. директора по ВР Чеботарева В.Ю.</w:t>
      </w:r>
    </w:p>
    <w:p>
      <w:pPr>
        <w:pStyle w:val="Style16"/>
        <w:ind w:left="118" w:right="119" w:firstLine="707"/>
        <w:rPr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rPr/>
        <w:t>зам. директора по</w:t>
      </w:r>
      <w:r>
        <w:rPr>
          <w:spacing w:val="1"/>
        </w:rPr>
        <w:t xml:space="preserve"> </w:t>
      </w:r>
      <w:r>
        <w:rPr/>
        <w:t>ВР, Чеботарев В.Ю.,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1"/>
        </w:rPr>
        <w:t xml:space="preserve"> </w:t>
      </w:r>
      <w:r>
        <w:rPr/>
        <w:t>выступил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предложением</w:t>
      </w:r>
      <w:r>
        <w:rPr>
          <w:spacing w:val="1"/>
        </w:rPr>
        <w:t xml:space="preserve"> </w:t>
      </w:r>
      <w:r>
        <w:rPr/>
        <w:t>плана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занятости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который</w:t>
      </w:r>
      <w:r>
        <w:rPr>
          <w:spacing w:val="-1"/>
        </w:rPr>
        <w:t xml:space="preserve"> </w:t>
      </w:r>
      <w:r>
        <w:rPr/>
        <w:t>включает в</w:t>
      </w:r>
      <w:r>
        <w:rPr>
          <w:spacing w:val="-4"/>
        </w:rPr>
        <w:t xml:space="preserve"> </w:t>
      </w:r>
      <w:r>
        <w:rPr/>
        <w:t>себя</w:t>
      </w:r>
      <w:r>
        <w:rPr>
          <w:spacing w:val="-3"/>
        </w:rPr>
        <w:t xml:space="preserve"> </w:t>
      </w:r>
      <w:r>
        <w:rPr/>
        <w:t>работу</w:t>
      </w:r>
      <w:r>
        <w:rPr>
          <w:spacing w:val="-4"/>
        </w:rPr>
        <w:t xml:space="preserve"> </w:t>
      </w:r>
      <w:r>
        <w:rPr/>
        <w:t>кружков,</w:t>
      </w:r>
      <w:r>
        <w:rPr>
          <w:spacing w:val="-1"/>
        </w:rPr>
        <w:t xml:space="preserve"> </w:t>
      </w:r>
      <w:r>
        <w:rPr/>
        <w:t>секций,</w:t>
      </w:r>
      <w:r>
        <w:rPr>
          <w:spacing w:val="-2"/>
        </w:rPr>
        <w:t xml:space="preserve"> </w:t>
      </w:r>
      <w:r>
        <w:rPr/>
        <w:t>клубов</w:t>
      </w:r>
      <w:r>
        <w:rPr>
          <w:spacing w:val="-2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интересам.</w:t>
      </w:r>
    </w:p>
    <w:p>
      <w:pPr>
        <w:pStyle w:val="Style16"/>
        <w:ind w:left="118" w:right="119" w:firstLine="707"/>
        <w:rPr/>
      </w:pPr>
      <w:r>
        <w:rPr/>
        <w:t>Далее выступила советник по воспитанию Садчикова А.С., которая ознакомила с календарём проектов РДШ, предложив организовать занятость обучающихся и таким способом.</w:t>
      </w:r>
    </w:p>
    <w:p>
      <w:pPr>
        <w:pStyle w:val="Style16"/>
        <w:spacing w:lineRule="exact" w:line="322" w:before="1" w:after="0"/>
        <w:ind w:left="142" w:firstLine="684"/>
        <w:rPr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rPr/>
        <w:t xml:space="preserve">утвердить  </w:t>
      </w:r>
      <w:r>
        <w:rPr>
          <w:spacing w:val="64"/>
        </w:rPr>
        <w:t xml:space="preserve"> </w:t>
      </w:r>
      <w:r>
        <w:rPr/>
        <w:t xml:space="preserve">план  </w:t>
      </w:r>
      <w:r>
        <w:rPr>
          <w:spacing w:val="66"/>
        </w:rPr>
        <w:t xml:space="preserve"> </w:t>
      </w:r>
      <w:r>
        <w:rPr/>
        <w:t xml:space="preserve">работы  </w:t>
      </w:r>
      <w:r>
        <w:rPr>
          <w:spacing w:val="65"/>
        </w:rPr>
        <w:t xml:space="preserve"> </w:t>
      </w:r>
      <w:r>
        <w:rPr/>
        <w:t xml:space="preserve">внеурочной  </w:t>
      </w:r>
      <w:r>
        <w:rPr>
          <w:spacing w:val="66"/>
        </w:rPr>
        <w:t xml:space="preserve"> </w:t>
      </w:r>
      <w:r>
        <w:rPr/>
        <w:t xml:space="preserve">занятости  </w:t>
      </w:r>
      <w:r>
        <w:rPr>
          <w:spacing w:val="66"/>
        </w:rPr>
        <w:t xml:space="preserve"> </w:t>
      </w:r>
      <w:r>
        <w:rPr/>
        <w:t>учащихся. Советнику по воспитанию Садчиковой А.С. работать над привлечением обучающихся к регистрации в РДДМ «Движения первых».</w:t>
      </w:r>
    </w:p>
    <w:p>
      <w:pPr>
        <w:pStyle w:val="Style16"/>
        <w:spacing w:lineRule="exact" w:line="322"/>
        <w:rPr/>
      </w:pPr>
      <w:r>
        <w:rPr/>
        <w:t xml:space="preserve">         </w:t>
      </w:r>
      <w:r>
        <w:rPr/>
        <w:t>Ответственным</w:t>
      </w:r>
      <w:r>
        <w:rPr>
          <w:spacing w:val="-3"/>
        </w:rPr>
        <w:t xml:space="preserve"> </w:t>
      </w:r>
      <w:r>
        <w:rPr/>
        <w:t>лицам</w:t>
      </w:r>
      <w:r>
        <w:rPr>
          <w:spacing w:val="-3"/>
        </w:rPr>
        <w:t xml:space="preserve"> </w:t>
      </w:r>
      <w:r>
        <w:rPr/>
        <w:t>неукоснительно</w:t>
      </w:r>
      <w:r>
        <w:rPr>
          <w:spacing w:val="-6"/>
        </w:rPr>
        <w:t xml:space="preserve"> </w:t>
      </w:r>
      <w:r>
        <w:rPr/>
        <w:t>выполнять</w:t>
      </w:r>
      <w:r>
        <w:rPr>
          <w:spacing w:val="-7"/>
        </w:rPr>
        <w:t xml:space="preserve"> </w:t>
      </w:r>
      <w:r>
        <w:rPr/>
        <w:t>поручения.</w:t>
      </w:r>
    </w:p>
    <w:p>
      <w:pPr>
        <w:pStyle w:val="Style16"/>
        <w:ind w:left="118" w:right="125" w:firstLine="707"/>
        <w:rPr/>
      </w:pPr>
      <w:r>
        <w:rPr>
          <w:b/>
        </w:rPr>
        <w:t xml:space="preserve">По четвертому вопросу слушали </w:t>
      </w:r>
      <w:r>
        <w:rPr/>
        <w:t>зам. директора по ВР, Чеботарева В.Ю.,</w:t>
      </w:r>
      <w:r>
        <w:rPr>
          <w:spacing w:val="1"/>
        </w:rPr>
        <w:t xml:space="preserve"> </w:t>
      </w:r>
      <w:r>
        <w:rPr/>
        <w:t>который выступил с предложением плана занятости учащихся в период зимних</w:t>
      </w:r>
      <w:r>
        <w:rPr>
          <w:spacing w:val="1"/>
        </w:rPr>
        <w:t xml:space="preserve"> </w:t>
      </w:r>
      <w:r>
        <w:rPr/>
        <w:t>каникул согласно плану школы.</w:t>
      </w:r>
    </w:p>
    <w:p>
      <w:pPr>
        <w:pStyle w:val="Style16"/>
        <w:spacing w:before="1" w:after="0"/>
        <w:ind w:left="118" w:right="122" w:firstLine="707"/>
        <w:rPr>
          <w:spacing w:val="-67"/>
        </w:rPr>
      </w:pPr>
      <w:r>
        <w:rPr/>
        <w:t>Далее выступила педагог- психолог, Панкратова  Е.А., представив план</w:t>
      </w:r>
      <w:r>
        <w:rPr>
          <w:spacing w:val="1"/>
        </w:rPr>
        <w:t xml:space="preserve"> </w:t>
      </w:r>
      <w:r>
        <w:rPr/>
        <w:t>занятости несовершеннолетних, состоящих на профилактическом учете, в</w:t>
      </w:r>
      <w:r>
        <w:rPr>
          <w:spacing w:val="1"/>
        </w:rPr>
        <w:t xml:space="preserve"> </w:t>
      </w:r>
      <w:r>
        <w:rPr/>
        <w:t>период зимних каникул.</w:t>
      </w:r>
    </w:p>
    <w:p>
      <w:pPr>
        <w:pStyle w:val="Style16"/>
        <w:spacing w:before="1" w:after="0"/>
        <w:ind w:left="118" w:right="122" w:firstLine="707"/>
        <w:rPr>
          <w:b/>
          <w:b/>
        </w:rPr>
      </w:pPr>
      <w:r>
        <w:rPr/>
        <w:t>Далее выступила советник директора по воспитанию Садчикова А.С. с предложением по организации привлечения обучающихся к участию в акциях «Новогодние окна», «Российский Детский Дед Мороз», «Новый год в каждый дом», «Елка желаний»</w:t>
      </w:r>
      <w:r>
        <w:rPr>
          <w:b/>
        </w:rPr>
        <w:t>.</w:t>
      </w:r>
    </w:p>
    <w:p>
      <w:pPr>
        <w:pStyle w:val="Style16"/>
        <w:spacing w:before="1" w:after="0"/>
        <w:ind w:left="118" w:right="122" w:firstLine="707"/>
        <w:rPr/>
      </w:pPr>
      <w:r>
        <w:rPr>
          <w:b/>
        </w:rPr>
        <w:t xml:space="preserve">Решили: </w:t>
      </w:r>
      <w:r>
        <w:rPr/>
        <w:t>утвердить планы работы в</w:t>
      </w:r>
      <w:r>
        <w:rPr>
          <w:spacing w:val="1"/>
        </w:rPr>
        <w:t xml:space="preserve"> </w:t>
      </w:r>
      <w:r>
        <w:rPr/>
        <w:t>период зимних каникул по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досуга,</w:t>
      </w:r>
      <w:r>
        <w:rPr>
          <w:spacing w:val="1"/>
        </w:rPr>
        <w:t xml:space="preserve"> </w:t>
      </w:r>
      <w:r>
        <w:rPr/>
        <w:t>занятости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учащихся,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возрастными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индивидуальными</w:t>
      </w:r>
      <w:r>
        <w:rPr>
          <w:spacing w:val="1"/>
        </w:rPr>
        <w:t xml:space="preserve"> </w:t>
      </w:r>
      <w:r>
        <w:rPr/>
        <w:t>особенностями.</w:t>
      </w:r>
      <w:r>
        <w:rPr>
          <w:spacing w:val="1"/>
        </w:rPr>
        <w:t xml:space="preserve"> Советнику директора по воспитанию довести информацию по участию в акциях РДШ и юнармии до классных руководителей. Классным руководителям обеспечить участие обучающихся. </w:t>
      </w:r>
      <w:r>
        <w:rPr/>
        <w:t>Ответственным</w:t>
      </w:r>
      <w:r>
        <w:rPr>
          <w:spacing w:val="1"/>
        </w:rPr>
        <w:t xml:space="preserve"> </w:t>
      </w:r>
      <w:r>
        <w:rPr/>
        <w:t>лицам</w:t>
      </w:r>
      <w:r>
        <w:rPr>
          <w:spacing w:val="1"/>
        </w:rPr>
        <w:t xml:space="preserve"> </w:t>
      </w:r>
      <w:r>
        <w:rPr/>
        <w:t>неукоснительно выполнять</w:t>
      </w:r>
      <w:r>
        <w:rPr>
          <w:spacing w:val="-2"/>
        </w:rPr>
        <w:t xml:space="preserve"> </w:t>
      </w:r>
      <w:r>
        <w:rPr/>
        <w:t>поручения.</w:t>
      </w:r>
    </w:p>
    <w:p>
      <w:pPr>
        <w:pStyle w:val="Style16"/>
        <w:ind w:left="0" w:hanging="0"/>
        <w:jc w:val="left"/>
        <w:rPr>
          <w:sz w:val="30"/>
        </w:rPr>
      </w:pPr>
      <w:r>
        <w:rPr>
          <w:sz w:val="30"/>
        </w:rPr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r>
        <w:rPr/>
        <w:t xml:space="preserve">Заместитель директора по В.Р. </w:t>
      </w:r>
    </w:p>
    <w:p>
      <w:pPr>
        <w:pStyle w:val="Style16"/>
        <w:tabs>
          <w:tab w:val="left" w:pos="7560" w:leader="none"/>
        </w:tabs>
        <w:spacing w:before="1" w:after="0"/>
        <w:ind w:left="0" w:hanging="0"/>
        <w:jc w:val="left"/>
        <w:rPr/>
      </w:pPr>
      <w:r>
        <w:rPr/>
        <w:t>МБОУ Слободская СОШ                                                         В.Ю. Чеботарев</w:t>
      </w:r>
    </w:p>
    <w:sectPr>
      <w:type w:val="nextPage"/>
      <w:pgSz w:w="11906" w:h="16838"/>
      <w:pgMar w:left="1418" w:right="850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68196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681962"/>
    <w:rPr>
      <w:rFonts w:ascii="Times New Roman" w:hAnsi="Times New Roman" w:eastAsia="Times New Roman" w:cs="Times New Roman"/>
      <w:sz w:val="28"/>
      <w:szCs w:val="28"/>
    </w:rPr>
  </w:style>
  <w:style w:type="character" w:styleId="ListLabel1">
    <w:name w:val="ListLabel 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styleId="ListLabel2">
    <w:name w:val="ListLabel 2"/>
    <w:qFormat/>
    <w:rPr>
      <w:rFonts w:eastAsia="Times New Roman" w:cs="Times New Roman"/>
      <w:spacing w:val="-1"/>
      <w:w w:val="100"/>
      <w:sz w:val="26"/>
      <w:szCs w:val="26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uiPriority w:val="1"/>
    <w:qFormat/>
    <w:rsid w:val="00681962"/>
    <w:pPr>
      <w:ind w:left="118" w:hanging="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681962"/>
    <w:pPr>
      <w:ind w:left="1195" w:hanging="0"/>
      <w:jc w:val="center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81962"/>
    <w:pPr>
      <w:ind w:left="1112" w:hanging="28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LibreOffice/5.4.1.2$Windows_X86_64 LibreOffice_project/ea7cb86e6eeb2bf3a5af73a8f7777ac570321527</Application>
  <Pages>2</Pages>
  <Words>580</Words>
  <Characters>3926</Characters>
  <CharactersWithSpaces>4564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2023-01-10T07:48:00Z</dcterms:created>
  <dc:creator>МБОУ Грушевская СОШ</dc:creator>
  <dc:description/>
  <dc:language>ru-RU</dc:language>
  <cp:lastModifiedBy/>
  <cp:lastPrinted>2023-01-10T07:48:00Z</cp:lastPrinted>
  <dcterms:modified xsi:type="dcterms:W3CDTF">2023-02-28T09:53:43Z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