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1D1" w:rsidRPr="00447F12" w:rsidRDefault="00D446E3" w:rsidP="00D24044">
      <w:pPr>
        <w:jc w:val="center"/>
        <w:rPr>
          <w:rFonts w:ascii="Times New Roman" w:hAnsi="Times New Roman" w:cs="Times New Roman"/>
          <w:b/>
          <w:sz w:val="26"/>
          <w:szCs w:val="26"/>
          <w:lang w:val="ru-RU"/>
        </w:rPr>
      </w:pPr>
      <w:r>
        <w:rPr>
          <w:rFonts w:ascii="Times New Roman" w:hAnsi="Times New Roman" w:cs="Times New Roman"/>
          <w:b/>
          <w:sz w:val="26"/>
          <w:szCs w:val="26"/>
          <w:lang w:val="ru-RU"/>
        </w:rPr>
        <w:t>ТРЕБОВАНИЯ</w:t>
      </w:r>
    </w:p>
    <w:p w:rsidR="00447F12" w:rsidRPr="00447F12" w:rsidRDefault="006F01D1" w:rsidP="00D24044">
      <w:pPr>
        <w:jc w:val="center"/>
        <w:rPr>
          <w:rFonts w:ascii="Times New Roman" w:hAnsi="Times New Roman" w:cs="Times New Roman"/>
          <w:b/>
          <w:sz w:val="26"/>
          <w:szCs w:val="26"/>
          <w:lang w:val="ru-RU"/>
        </w:rPr>
      </w:pPr>
      <w:r w:rsidRPr="00447F12">
        <w:rPr>
          <w:rFonts w:ascii="Times New Roman" w:hAnsi="Times New Roman" w:cs="Times New Roman"/>
          <w:b/>
          <w:sz w:val="26"/>
          <w:szCs w:val="26"/>
          <w:lang w:val="ru-RU"/>
        </w:rPr>
        <w:t>по проведению школьного этапа  Всероссийской олимпиады школьни</w:t>
      </w:r>
      <w:r w:rsidR="00221B90" w:rsidRPr="00447F12">
        <w:rPr>
          <w:rFonts w:ascii="Times New Roman" w:hAnsi="Times New Roman" w:cs="Times New Roman"/>
          <w:b/>
          <w:sz w:val="26"/>
          <w:szCs w:val="26"/>
          <w:lang w:val="ru-RU"/>
        </w:rPr>
        <w:t xml:space="preserve">ков </w:t>
      </w:r>
    </w:p>
    <w:p w:rsidR="006F01D1" w:rsidRPr="00447F12" w:rsidRDefault="00221B90" w:rsidP="00D24044">
      <w:pPr>
        <w:jc w:val="center"/>
        <w:rPr>
          <w:rFonts w:ascii="Times New Roman" w:hAnsi="Times New Roman" w:cs="Times New Roman"/>
          <w:b/>
          <w:sz w:val="26"/>
          <w:szCs w:val="26"/>
          <w:lang w:val="ru-RU"/>
        </w:rPr>
      </w:pPr>
      <w:r w:rsidRPr="00447F12">
        <w:rPr>
          <w:rFonts w:ascii="Times New Roman" w:hAnsi="Times New Roman" w:cs="Times New Roman"/>
          <w:b/>
          <w:sz w:val="26"/>
          <w:szCs w:val="26"/>
          <w:lang w:val="ru-RU"/>
        </w:rPr>
        <w:t xml:space="preserve">по </w:t>
      </w:r>
      <w:r w:rsidR="00656D52">
        <w:rPr>
          <w:rFonts w:ascii="Times New Roman" w:hAnsi="Times New Roman" w:cs="Times New Roman"/>
          <w:b/>
          <w:sz w:val="26"/>
          <w:szCs w:val="26"/>
          <w:u w:val="single"/>
          <w:lang w:val="ru-RU"/>
        </w:rPr>
        <w:t>английскому языку</w:t>
      </w:r>
      <w:r w:rsidR="00CA065A">
        <w:rPr>
          <w:rFonts w:ascii="Times New Roman" w:hAnsi="Times New Roman" w:cs="Times New Roman"/>
          <w:b/>
          <w:sz w:val="26"/>
          <w:szCs w:val="26"/>
          <w:lang w:val="ru-RU"/>
        </w:rPr>
        <w:t xml:space="preserve">  в 202</w:t>
      </w:r>
      <w:r w:rsidR="00D172AF">
        <w:rPr>
          <w:rFonts w:ascii="Times New Roman" w:hAnsi="Times New Roman" w:cs="Times New Roman"/>
          <w:b/>
          <w:sz w:val="26"/>
          <w:szCs w:val="26"/>
          <w:lang w:val="ru-RU"/>
        </w:rPr>
        <w:t>6</w:t>
      </w:r>
      <w:r w:rsidR="00CA065A">
        <w:rPr>
          <w:rFonts w:ascii="Times New Roman" w:hAnsi="Times New Roman" w:cs="Times New Roman"/>
          <w:b/>
          <w:sz w:val="26"/>
          <w:szCs w:val="26"/>
          <w:lang w:val="ru-RU"/>
        </w:rPr>
        <w:t>/202</w:t>
      </w:r>
      <w:r w:rsidR="00D172AF">
        <w:rPr>
          <w:rFonts w:ascii="Times New Roman" w:hAnsi="Times New Roman" w:cs="Times New Roman"/>
          <w:b/>
          <w:sz w:val="26"/>
          <w:szCs w:val="26"/>
          <w:lang w:val="ru-RU"/>
        </w:rPr>
        <w:t>7</w:t>
      </w:r>
      <w:r w:rsidR="006F01D1" w:rsidRPr="00447F12">
        <w:rPr>
          <w:rFonts w:ascii="Times New Roman" w:hAnsi="Times New Roman" w:cs="Times New Roman"/>
          <w:b/>
          <w:sz w:val="26"/>
          <w:szCs w:val="26"/>
          <w:lang w:val="ru-RU"/>
        </w:rPr>
        <w:t xml:space="preserve"> учебном году</w:t>
      </w:r>
    </w:p>
    <w:p w:rsidR="00221B90" w:rsidRPr="00447F12" w:rsidRDefault="00221B90" w:rsidP="00221B90">
      <w:pPr>
        <w:pStyle w:val="Default"/>
        <w:ind w:firstLine="709"/>
        <w:contextualSpacing/>
        <w:jc w:val="both"/>
        <w:rPr>
          <w:sz w:val="26"/>
          <w:szCs w:val="26"/>
        </w:rPr>
      </w:pPr>
    </w:p>
    <w:p w:rsidR="00221B90" w:rsidRPr="00447F12" w:rsidRDefault="00221B90" w:rsidP="00221B90">
      <w:pPr>
        <w:pStyle w:val="Default"/>
        <w:ind w:firstLine="709"/>
        <w:contextualSpacing/>
        <w:jc w:val="both"/>
        <w:rPr>
          <w:sz w:val="26"/>
          <w:szCs w:val="26"/>
        </w:rPr>
      </w:pPr>
      <w:r w:rsidRPr="00447F12">
        <w:rPr>
          <w:sz w:val="26"/>
          <w:szCs w:val="26"/>
        </w:rPr>
        <w:t xml:space="preserve">Муниципальный этап Всероссийской олимпиады школьников по английскому языку проходит в </w:t>
      </w:r>
      <w:r w:rsidRPr="00447F12">
        <w:rPr>
          <w:bCs/>
          <w:sz w:val="26"/>
          <w:szCs w:val="26"/>
        </w:rPr>
        <w:t>один (письменный) тур</w:t>
      </w:r>
      <w:r w:rsidRPr="00447F12">
        <w:rPr>
          <w:sz w:val="26"/>
          <w:szCs w:val="26"/>
        </w:rPr>
        <w:t xml:space="preserve">, в виде </w:t>
      </w:r>
      <w:r w:rsidRPr="00447F12">
        <w:rPr>
          <w:bCs/>
          <w:sz w:val="26"/>
          <w:szCs w:val="26"/>
        </w:rPr>
        <w:t xml:space="preserve">ответов на конкретно поставленные вопросы </w:t>
      </w:r>
      <w:r w:rsidRPr="00447F12">
        <w:rPr>
          <w:sz w:val="26"/>
          <w:szCs w:val="26"/>
        </w:rPr>
        <w:t>отдель</w:t>
      </w:r>
      <w:r w:rsidR="00CA065A">
        <w:rPr>
          <w:sz w:val="26"/>
          <w:szCs w:val="26"/>
        </w:rPr>
        <w:t>но для участников 5-6, 7-8, 9-</w:t>
      </w:r>
      <w:r w:rsidRPr="00447F12">
        <w:rPr>
          <w:sz w:val="26"/>
          <w:szCs w:val="26"/>
        </w:rPr>
        <w:t>11-х классов. Участие в школьном этапе является добровольным, к выполнению заданий допускается любой школьник 5– 11 класса, независимо от оценки по предмету. Квоты на участие в школьном этапе Олимпиады не устанавливаются.</w:t>
      </w:r>
    </w:p>
    <w:p w:rsidR="00221B90" w:rsidRPr="00447F12" w:rsidRDefault="00221B90" w:rsidP="00221B90">
      <w:pPr>
        <w:pStyle w:val="Default"/>
        <w:ind w:firstLine="709"/>
        <w:contextualSpacing/>
        <w:jc w:val="both"/>
        <w:rPr>
          <w:sz w:val="26"/>
          <w:szCs w:val="26"/>
        </w:rPr>
      </w:pPr>
      <w:r w:rsidRPr="00447F12">
        <w:rPr>
          <w:sz w:val="26"/>
          <w:szCs w:val="26"/>
        </w:rPr>
        <w:t xml:space="preserve">При проведении школьного этапа Олимпиады рекомендуется выделить несколько классных помещений для участников Олимпиады от каждой параллели для создания свободных условий работы участников – один человек за партой. Каждый участник должен быть обеспечен комплектом заданий и канцелярскими принадлежностями (бумагой). </w:t>
      </w:r>
    </w:p>
    <w:p w:rsidR="00221B90" w:rsidRPr="00447F12" w:rsidRDefault="000C0CE2" w:rsidP="00221B90">
      <w:pPr>
        <w:pStyle w:val="Default"/>
        <w:ind w:firstLine="709"/>
        <w:contextualSpacing/>
        <w:jc w:val="both"/>
        <w:rPr>
          <w:sz w:val="26"/>
          <w:szCs w:val="26"/>
        </w:rPr>
      </w:pPr>
      <w:bookmarkStart w:id="0" w:name="_GoBack"/>
      <w:r>
        <w:rPr>
          <w:rFonts w:eastAsia="Times New Roman"/>
          <w:color w:val="auto"/>
          <w:sz w:val="26"/>
          <w:szCs w:val="26"/>
        </w:rPr>
        <w:t>В</w:t>
      </w:r>
      <w:r w:rsidR="00221B90" w:rsidRPr="00447F12">
        <w:rPr>
          <w:rFonts w:eastAsia="Times New Roman"/>
          <w:color w:val="auto"/>
          <w:sz w:val="26"/>
          <w:szCs w:val="26"/>
        </w:rPr>
        <w:t xml:space="preserve">ремя начала Олимпиады </w:t>
      </w:r>
      <w:r w:rsidR="00221B90" w:rsidRPr="00447F12">
        <w:rPr>
          <w:sz w:val="26"/>
          <w:szCs w:val="26"/>
        </w:rPr>
        <w:t xml:space="preserve">– </w:t>
      </w:r>
      <w:r w:rsidR="00D172AF">
        <w:rPr>
          <w:sz w:val="26"/>
          <w:szCs w:val="26"/>
        </w:rPr>
        <w:t>10</w:t>
      </w:r>
      <w:r w:rsidR="00221B90" w:rsidRPr="00447F12">
        <w:rPr>
          <w:sz w:val="26"/>
          <w:szCs w:val="26"/>
        </w:rPr>
        <w:t xml:space="preserve">:00. </w:t>
      </w:r>
    </w:p>
    <w:bookmarkEnd w:id="0"/>
    <w:p w:rsidR="00221B90" w:rsidRPr="00447F12" w:rsidRDefault="00221B90" w:rsidP="00221B90">
      <w:pPr>
        <w:pStyle w:val="Default"/>
        <w:ind w:firstLine="709"/>
        <w:contextualSpacing/>
        <w:jc w:val="both"/>
        <w:rPr>
          <w:sz w:val="26"/>
          <w:szCs w:val="26"/>
        </w:rPr>
      </w:pPr>
      <w:r w:rsidRPr="00447F12">
        <w:rPr>
          <w:sz w:val="26"/>
          <w:szCs w:val="26"/>
        </w:rPr>
        <w:t xml:space="preserve">Время выполнения заданий школьного этапа: </w:t>
      </w:r>
    </w:p>
    <w:p w:rsidR="00221B90" w:rsidRPr="00447F12" w:rsidRDefault="00221B90" w:rsidP="00221B90">
      <w:pPr>
        <w:pStyle w:val="Default"/>
        <w:ind w:firstLine="709"/>
        <w:contextualSpacing/>
        <w:jc w:val="both"/>
        <w:rPr>
          <w:sz w:val="26"/>
          <w:szCs w:val="26"/>
        </w:rPr>
      </w:pPr>
      <w:r w:rsidRPr="00447F12">
        <w:rPr>
          <w:sz w:val="26"/>
          <w:szCs w:val="26"/>
        </w:rPr>
        <w:t xml:space="preserve"> 5-6 классы – </w:t>
      </w:r>
      <w:r w:rsidR="00F6729D" w:rsidRPr="00447F12">
        <w:rPr>
          <w:sz w:val="26"/>
          <w:szCs w:val="26"/>
        </w:rPr>
        <w:t>1 час (60 минут), 7-8 классы – 7</w:t>
      </w:r>
      <w:r w:rsidR="00CA065A">
        <w:rPr>
          <w:sz w:val="26"/>
          <w:szCs w:val="26"/>
        </w:rPr>
        <w:t>5</w:t>
      </w:r>
      <w:r w:rsidRPr="00447F12">
        <w:rPr>
          <w:sz w:val="26"/>
          <w:szCs w:val="26"/>
        </w:rPr>
        <w:t xml:space="preserve"> минут, 9-11 классы – </w:t>
      </w:r>
      <w:r w:rsidR="00CA065A">
        <w:rPr>
          <w:sz w:val="26"/>
          <w:szCs w:val="26"/>
        </w:rPr>
        <w:t>10</w:t>
      </w:r>
      <w:r w:rsidR="00F6729D" w:rsidRPr="00447F12">
        <w:rPr>
          <w:sz w:val="26"/>
          <w:szCs w:val="26"/>
        </w:rPr>
        <w:t>0 минут</w:t>
      </w:r>
      <w:r w:rsidRPr="00447F12">
        <w:rPr>
          <w:sz w:val="26"/>
          <w:szCs w:val="26"/>
        </w:rPr>
        <w:t xml:space="preserve">. </w:t>
      </w:r>
    </w:p>
    <w:p w:rsidR="00221B90" w:rsidRPr="00447F12" w:rsidRDefault="00221B90" w:rsidP="00221B90">
      <w:pPr>
        <w:pStyle w:val="Default"/>
        <w:ind w:firstLine="709"/>
        <w:contextualSpacing/>
        <w:jc w:val="both"/>
        <w:rPr>
          <w:color w:val="auto"/>
          <w:sz w:val="26"/>
          <w:szCs w:val="26"/>
        </w:rPr>
      </w:pPr>
      <w:r w:rsidRPr="00447F12">
        <w:rPr>
          <w:sz w:val="26"/>
          <w:szCs w:val="26"/>
        </w:rPr>
        <w:t xml:space="preserve">До начала соответствующего этапа Олимпиады организаторы проводят инструктаж участников - информируют о продолжительности выполнения заданий, порядке подачи апелляций в случае несогласия с выставленными баллами, правилах поведения на </w:t>
      </w:r>
      <w:r w:rsidRPr="00447F12">
        <w:rPr>
          <w:color w:val="auto"/>
          <w:sz w:val="26"/>
          <w:szCs w:val="26"/>
        </w:rPr>
        <w:t>Олимпиаде, а также о времени и месте ознакомления с результата</w:t>
      </w:r>
      <w:r w:rsidR="00227C68" w:rsidRPr="00447F12">
        <w:rPr>
          <w:color w:val="auto"/>
          <w:sz w:val="26"/>
          <w:szCs w:val="26"/>
        </w:rPr>
        <w:t>ми.</w:t>
      </w:r>
      <w:r w:rsidRPr="00447F12">
        <w:rPr>
          <w:color w:val="auto"/>
          <w:sz w:val="26"/>
          <w:szCs w:val="26"/>
        </w:rPr>
        <w:t xml:space="preserve"> </w:t>
      </w:r>
    </w:p>
    <w:p w:rsidR="00221B90" w:rsidRPr="00447F12" w:rsidRDefault="00221B90" w:rsidP="00221B90">
      <w:pPr>
        <w:pStyle w:val="Default"/>
        <w:ind w:firstLine="709"/>
        <w:contextualSpacing/>
        <w:jc w:val="both"/>
        <w:rPr>
          <w:color w:val="auto"/>
          <w:sz w:val="26"/>
          <w:szCs w:val="26"/>
        </w:rPr>
      </w:pPr>
      <w:r w:rsidRPr="00447F12">
        <w:rPr>
          <w:b/>
          <w:bCs/>
          <w:color w:val="auto"/>
          <w:sz w:val="26"/>
          <w:szCs w:val="26"/>
        </w:rPr>
        <w:t xml:space="preserve">Правила поведения во время Олимпиады: </w:t>
      </w:r>
    </w:p>
    <w:p w:rsidR="00221B90" w:rsidRPr="00447F12" w:rsidRDefault="00221B90" w:rsidP="00221B90">
      <w:pPr>
        <w:pStyle w:val="Default"/>
        <w:ind w:firstLine="709"/>
        <w:contextualSpacing/>
        <w:jc w:val="both"/>
        <w:rPr>
          <w:color w:val="auto"/>
          <w:sz w:val="26"/>
          <w:szCs w:val="26"/>
        </w:rPr>
      </w:pPr>
      <w:r w:rsidRPr="00447F12">
        <w:rPr>
          <w:color w:val="auto"/>
          <w:sz w:val="26"/>
          <w:szCs w:val="26"/>
        </w:rPr>
        <w:t xml:space="preserve">- во время выполнения задания участники не вправе общаться друг с другом, свободно перемещаться по аудитории. </w:t>
      </w:r>
    </w:p>
    <w:p w:rsidR="00227C68" w:rsidRPr="00447F12" w:rsidRDefault="00227C68" w:rsidP="00227C68">
      <w:pPr>
        <w:pStyle w:val="30"/>
        <w:shd w:val="clear" w:color="auto" w:fill="auto"/>
        <w:tabs>
          <w:tab w:val="left" w:pos="732"/>
        </w:tabs>
        <w:spacing w:after="0" w:line="240" w:lineRule="auto"/>
        <w:ind w:left="720" w:right="20" w:firstLine="0"/>
        <w:rPr>
          <w:rFonts w:ascii="Times New Roman" w:hAnsi="Times New Roman" w:cs="Times New Roman"/>
          <w:sz w:val="26"/>
          <w:szCs w:val="26"/>
        </w:rPr>
      </w:pPr>
      <w:r w:rsidRPr="00447F12">
        <w:rPr>
          <w:rStyle w:val="30pt"/>
          <w:rFonts w:ascii="Times New Roman" w:hAnsi="Times New Roman" w:cs="Times New Roman"/>
          <w:sz w:val="26"/>
          <w:szCs w:val="26"/>
        </w:rPr>
        <w:t>- во время выполнения задания участник может выходить из аудитории только в сопровождении дежурного;</w:t>
      </w:r>
    </w:p>
    <w:p w:rsidR="00221B90" w:rsidRPr="00447F12" w:rsidRDefault="00221B90" w:rsidP="00221B90">
      <w:pPr>
        <w:pStyle w:val="Default"/>
        <w:ind w:firstLine="709"/>
        <w:contextualSpacing/>
        <w:jc w:val="both"/>
        <w:rPr>
          <w:color w:val="auto"/>
          <w:sz w:val="26"/>
          <w:szCs w:val="26"/>
        </w:rPr>
      </w:pPr>
      <w:r w:rsidRPr="00447F12">
        <w:rPr>
          <w:color w:val="auto"/>
          <w:sz w:val="26"/>
          <w:szCs w:val="26"/>
        </w:rPr>
        <w:t xml:space="preserve">- участник не имеет права в течение Олимпиады выносить из аудитории любые материалы, касающиеся Олимпиады (бланки заданий, листы ответа, черновики); </w:t>
      </w:r>
    </w:p>
    <w:p w:rsidR="00221B90" w:rsidRPr="00447F12" w:rsidRDefault="00221B90" w:rsidP="00221B90">
      <w:pPr>
        <w:pStyle w:val="Default"/>
        <w:ind w:firstLine="709"/>
        <w:contextualSpacing/>
        <w:jc w:val="both"/>
        <w:rPr>
          <w:color w:val="auto"/>
          <w:sz w:val="26"/>
          <w:szCs w:val="26"/>
        </w:rPr>
      </w:pPr>
      <w:r w:rsidRPr="00447F12">
        <w:rPr>
          <w:b/>
          <w:bCs/>
          <w:color w:val="auto"/>
          <w:sz w:val="26"/>
          <w:szCs w:val="26"/>
        </w:rPr>
        <w:t xml:space="preserve">- </w:t>
      </w:r>
      <w:r w:rsidRPr="00447F12">
        <w:rPr>
          <w:bCs/>
          <w:color w:val="auto"/>
          <w:sz w:val="26"/>
          <w:szCs w:val="26"/>
        </w:rPr>
        <w:t xml:space="preserve">участнику запрещается проносить с собой в аудиторию бумаги, справочные материалы, электронные средства связи, диктофоны, плееры, электронные книги, фотоаппараты и иное техническое оборудование; </w:t>
      </w:r>
    </w:p>
    <w:p w:rsidR="00221B90" w:rsidRPr="00447F12" w:rsidRDefault="00221B90" w:rsidP="00221B90">
      <w:pPr>
        <w:pStyle w:val="Default"/>
        <w:ind w:firstLine="709"/>
        <w:contextualSpacing/>
        <w:jc w:val="both"/>
        <w:rPr>
          <w:color w:val="auto"/>
          <w:sz w:val="26"/>
          <w:szCs w:val="26"/>
        </w:rPr>
      </w:pPr>
      <w:r w:rsidRPr="00447F12">
        <w:rPr>
          <w:bCs/>
          <w:color w:val="auto"/>
          <w:sz w:val="26"/>
          <w:szCs w:val="26"/>
        </w:rPr>
        <w:t xml:space="preserve">- в случае нарушения участником Олимпиады Порядка проведения Олимпиады и Требований к проведению школьного этапа Олимпиады по английскому языку, созданных на основе данных рекомендаций, представитель организатора Олимпиады вправе удалить данного участника Олимпиады из аудитории, составив акт об удалении участника Олимпиады; </w:t>
      </w:r>
    </w:p>
    <w:p w:rsidR="00221B90" w:rsidRPr="00447F12" w:rsidRDefault="00221B90" w:rsidP="00221B90">
      <w:pPr>
        <w:pStyle w:val="Default"/>
        <w:ind w:firstLine="709"/>
        <w:contextualSpacing/>
        <w:jc w:val="both"/>
        <w:rPr>
          <w:color w:val="auto"/>
          <w:sz w:val="26"/>
          <w:szCs w:val="26"/>
        </w:rPr>
      </w:pPr>
      <w:r w:rsidRPr="00447F12">
        <w:rPr>
          <w:bCs/>
          <w:color w:val="auto"/>
          <w:sz w:val="26"/>
          <w:szCs w:val="26"/>
        </w:rPr>
        <w:t xml:space="preserve">- участники Олимпиады, которые были удалены, лишаются права дальнейшего участия в Олимпиаде по </w:t>
      </w:r>
      <w:r w:rsidR="00227C68" w:rsidRPr="00447F12">
        <w:rPr>
          <w:bCs/>
          <w:color w:val="auto"/>
          <w:sz w:val="26"/>
          <w:szCs w:val="26"/>
        </w:rPr>
        <w:t>английскому</w:t>
      </w:r>
      <w:r w:rsidRPr="00447F12">
        <w:rPr>
          <w:bCs/>
          <w:color w:val="auto"/>
          <w:sz w:val="26"/>
          <w:szCs w:val="26"/>
        </w:rPr>
        <w:t xml:space="preserve"> языку в текущем году. </w:t>
      </w:r>
    </w:p>
    <w:p w:rsidR="00221B90" w:rsidRPr="00447F12" w:rsidRDefault="00221B90" w:rsidP="00221B90">
      <w:pPr>
        <w:pStyle w:val="Default"/>
        <w:ind w:firstLine="709"/>
        <w:contextualSpacing/>
        <w:jc w:val="both"/>
        <w:rPr>
          <w:color w:val="auto"/>
          <w:sz w:val="26"/>
          <w:szCs w:val="26"/>
        </w:rPr>
      </w:pPr>
      <w:r w:rsidRPr="00447F12">
        <w:rPr>
          <w:color w:val="auto"/>
          <w:sz w:val="26"/>
          <w:szCs w:val="26"/>
        </w:rPr>
        <w:t xml:space="preserve">По истечении </w:t>
      </w:r>
      <w:proofErr w:type="gramStart"/>
      <w:r w:rsidRPr="00447F12">
        <w:rPr>
          <w:color w:val="auto"/>
          <w:sz w:val="26"/>
          <w:szCs w:val="26"/>
        </w:rPr>
        <w:t>времени выполнения заданий работы школьников</w:t>
      </w:r>
      <w:proofErr w:type="gramEnd"/>
      <w:r w:rsidRPr="00447F12">
        <w:rPr>
          <w:color w:val="auto"/>
          <w:sz w:val="26"/>
          <w:szCs w:val="26"/>
        </w:rPr>
        <w:t xml:space="preserve"> собираются и сдаются в Оргкомитет, который производит обезличивание (кодирование) работ и передаёт их председателю жюри. </w:t>
      </w:r>
      <w:r w:rsidRPr="00447F12">
        <w:rPr>
          <w:sz w:val="26"/>
          <w:szCs w:val="26"/>
        </w:rPr>
        <w:t>Черновики собираются, но не  проверяются.</w:t>
      </w:r>
    </w:p>
    <w:p w:rsidR="00221B90" w:rsidRPr="00447F12" w:rsidRDefault="00221B90" w:rsidP="00221B90">
      <w:pPr>
        <w:pStyle w:val="Default"/>
        <w:ind w:firstLine="709"/>
        <w:jc w:val="both"/>
        <w:rPr>
          <w:color w:val="auto"/>
          <w:sz w:val="26"/>
          <w:szCs w:val="26"/>
        </w:rPr>
      </w:pPr>
      <w:r w:rsidRPr="00447F12">
        <w:rPr>
          <w:color w:val="auto"/>
          <w:sz w:val="26"/>
          <w:szCs w:val="26"/>
        </w:rPr>
        <w:t xml:space="preserve">Оргкомитет суммирует результаты выполнения каждого задания в работе, таким </w:t>
      </w:r>
      <w:proofErr w:type="gramStart"/>
      <w:r w:rsidRPr="00447F12">
        <w:rPr>
          <w:color w:val="auto"/>
          <w:sz w:val="26"/>
          <w:szCs w:val="26"/>
        </w:rPr>
        <w:t>образом</w:t>
      </w:r>
      <w:proofErr w:type="gramEnd"/>
      <w:r w:rsidRPr="00447F12">
        <w:rPr>
          <w:color w:val="auto"/>
          <w:sz w:val="26"/>
          <w:szCs w:val="26"/>
        </w:rPr>
        <w:t xml:space="preserve"> определяется общее количество баллов по результатам выполнения всей работы в целом. Оргкомитет выстраивает рейтинг, проводит декодирование работ участников, жюри определяет победителей и призёров Олимпиады, </w:t>
      </w:r>
      <w:r w:rsidRPr="00447F12">
        <w:rPr>
          <w:sz w:val="26"/>
          <w:szCs w:val="26"/>
        </w:rPr>
        <w:t xml:space="preserve"> заносят в итоговую таблицу технической </w:t>
      </w:r>
      <w:proofErr w:type="gramStart"/>
      <w:r w:rsidRPr="00447F12">
        <w:rPr>
          <w:sz w:val="26"/>
          <w:szCs w:val="26"/>
        </w:rPr>
        <w:t>ведомости оценивания работ участников олимпиады</w:t>
      </w:r>
      <w:proofErr w:type="gramEnd"/>
      <w:r w:rsidRPr="00447F12">
        <w:rPr>
          <w:b/>
          <w:sz w:val="26"/>
          <w:szCs w:val="26"/>
        </w:rPr>
        <w:t xml:space="preserve"> </w:t>
      </w:r>
      <w:r w:rsidRPr="00447F12">
        <w:rPr>
          <w:sz w:val="26"/>
          <w:szCs w:val="26"/>
        </w:rPr>
        <w:t>отдельно по параллелям</w:t>
      </w:r>
      <w:r w:rsidRPr="00447F12">
        <w:rPr>
          <w:b/>
          <w:sz w:val="26"/>
          <w:szCs w:val="26"/>
        </w:rPr>
        <w:t>.</w:t>
      </w:r>
      <w:r w:rsidRPr="00447F12">
        <w:rPr>
          <w:color w:val="auto"/>
          <w:sz w:val="26"/>
          <w:szCs w:val="26"/>
        </w:rPr>
        <w:t xml:space="preserve"> </w:t>
      </w:r>
      <w:r w:rsidRPr="00447F12">
        <w:rPr>
          <w:b/>
          <w:sz w:val="26"/>
          <w:szCs w:val="26"/>
        </w:rPr>
        <w:t xml:space="preserve">Работа должна быть подписана не менее чем двумя </w:t>
      </w:r>
      <w:r w:rsidRPr="00447F12">
        <w:rPr>
          <w:b/>
          <w:sz w:val="26"/>
          <w:szCs w:val="26"/>
        </w:rPr>
        <w:lastRenderedPageBreak/>
        <w:t>членами жюри.</w:t>
      </w:r>
      <w:r w:rsidRPr="00447F12">
        <w:rPr>
          <w:sz w:val="26"/>
          <w:szCs w:val="26"/>
        </w:rPr>
        <w:t xml:space="preserve"> В случае существенного расхождения их баллов председателем жюри назначается третий проверяющий. Его оценка и решает спорный вопрос с распределением баллов. </w:t>
      </w:r>
      <w:r w:rsidRPr="00447F12">
        <w:rPr>
          <w:rFonts w:eastAsia="Times New Roman"/>
          <w:color w:val="auto"/>
          <w:sz w:val="26"/>
          <w:szCs w:val="26"/>
        </w:rPr>
        <w:t>Жюри анализирует работу каждого участника, определяет победителей и присваивает звания в отдельных номинациях.</w:t>
      </w:r>
    </w:p>
    <w:p w:rsidR="00221B90" w:rsidRPr="00447F12" w:rsidRDefault="00221B90" w:rsidP="00221B90">
      <w:pPr>
        <w:contextualSpacing/>
        <w:jc w:val="right"/>
        <w:rPr>
          <w:rFonts w:ascii="Times New Roman" w:hAnsi="Times New Roman" w:cs="Times New Roman"/>
          <w:sz w:val="26"/>
          <w:szCs w:val="26"/>
          <w:lang w:val="ru-RU"/>
        </w:rPr>
      </w:pPr>
    </w:p>
    <w:p w:rsidR="006F01D1" w:rsidRPr="00447F12" w:rsidRDefault="006F01D1" w:rsidP="00D24044">
      <w:pPr>
        <w:jc w:val="center"/>
        <w:rPr>
          <w:rFonts w:ascii="Times New Roman" w:hAnsi="Times New Roman" w:cs="Times New Roman"/>
          <w:b/>
          <w:sz w:val="26"/>
          <w:szCs w:val="26"/>
          <w:lang w:val="ru-RU"/>
        </w:rPr>
      </w:pPr>
      <w:r w:rsidRPr="00447F12">
        <w:rPr>
          <w:rFonts w:ascii="Times New Roman" w:hAnsi="Times New Roman" w:cs="Times New Roman"/>
          <w:b/>
          <w:sz w:val="26"/>
          <w:szCs w:val="26"/>
          <w:lang w:val="ru-RU"/>
        </w:rPr>
        <w:t>Материально-техническое обеспечение конкурсов</w:t>
      </w:r>
    </w:p>
    <w:p w:rsidR="006F01D1" w:rsidRPr="00447F12" w:rsidRDefault="006F01D1" w:rsidP="00D24044">
      <w:pPr>
        <w:pStyle w:val="Default"/>
        <w:numPr>
          <w:ilvl w:val="0"/>
          <w:numId w:val="3"/>
        </w:numPr>
        <w:jc w:val="both"/>
        <w:rPr>
          <w:sz w:val="26"/>
          <w:szCs w:val="26"/>
        </w:rPr>
      </w:pPr>
      <w:r w:rsidRPr="00447F12">
        <w:rPr>
          <w:sz w:val="26"/>
          <w:szCs w:val="26"/>
        </w:rPr>
        <w:t xml:space="preserve">Во всех «рабочих» аудиториях должны быть часы, поскольку выполнение тестов требует </w:t>
      </w:r>
      <w:proofErr w:type="gramStart"/>
      <w:r w:rsidRPr="00447F12">
        <w:rPr>
          <w:sz w:val="26"/>
          <w:szCs w:val="26"/>
        </w:rPr>
        <w:t>контроля за</w:t>
      </w:r>
      <w:proofErr w:type="gramEnd"/>
      <w:r w:rsidRPr="00447F12">
        <w:rPr>
          <w:sz w:val="26"/>
          <w:szCs w:val="26"/>
        </w:rPr>
        <w:t xml:space="preserve"> временем. </w:t>
      </w:r>
    </w:p>
    <w:p w:rsidR="006F01D1" w:rsidRPr="00447F12" w:rsidRDefault="006F01D1" w:rsidP="00D24044">
      <w:pPr>
        <w:pStyle w:val="Default"/>
        <w:numPr>
          <w:ilvl w:val="0"/>
          <w:numId w:val="3"/>
        </w:numPr>
        <w:jc w:val="both"/>
        <w:rPr>
          <w:sz w:val="26"/>
          <w:szCs w:val="26"/>
        </w:rPr>
      </w:pPr>
      <w:r w:rsidRPr="00447F12">
        <w:rPr>
          <w:sz w:val="26"/>
          <w:szCs w:val="26"/>
        </w:rPr>
        <w:t xml:space="preserve">В каждой аудитории должен быть компьютер и динамики (колонки) для прослушивания. В аудитории должна быть обеспечена хорошая акустика. </w:t>
      </w:r>
    </w:p>
    <w:p w:rsidR="006F01D1" w:rsidRPr="00447F12" w:rsidRDefault="006F01D1" w:rsidP="00D24044">
      <w:pPr>
        <w:pStyle w:val="Default"/>
        <w:numPr>
          <w:ilvl w:val="0"/>
          <w:numId w:val="3"/>
        </w:numPr>
        <w:jc w:val="both"/>
        <w:rPr>
          <w:sz w:val="26"/>
          <w:szCs w:val="26"/>
        </w:rPr>
      </w:pPr>
      <w:r w:rsidRPr="00447F12">
        <w:rPr>
          <w:sz w:val="26"/>
          <w:szCs w:val="26"/>
        </w:rPr>
        <w:t xml:space="preserve">Задание конкурса понимания устного текста записывается в формате MP3 (аудиофайл). В каждой аудитории, где проводится конкурс, на рабочем столе компьютера должен быть необходимый файл с записью задания. Звук должен транслироваться через динамики. </w:t>
      </w:r>
    </w:p>
    <w:p w:rsidR="006F01D1" w:rsidRPr="00447F12" w:rsidRDefault="006F01D1" w:rsidP="00D24044">
      <w:pPr>
        <w:pStyle w:val="Default"/>
        <w:numPr>
          <w:ilvl w:val="0"/>
          <w:numId w:val="3"/>
        </w:numPr>
        <w:jc w:val="both"/>
        <w:rPr>
          <w:sz w:val="26"/>
          <w:szCs w:val="26"/>
        </w:rPr>
      </w:pPr>
      <w:r w:rsidRPr="00447F12">
        <w:rPr>
          <w:sz w:val="26"/>
          <w:szCs w:val="26"/>
        </w:rPr>
        <w:t xml:space="preserve">Для проведения лексико-грамматического теста и конкурса письменной речи не требуется специальных технических средств. </w:t>
      </w:r>
    </w:p>
    <w:p w:rsidR="006F01D1" w:rsidRPr="00447F12" w:rsidRDefault="006F01D1" w:rsidP="00D24044">
      <w:pPr>
        <w:pStyle w:val="Default"/>
        <w:numPr>
          <w:ilvl w:val="0"/>
          <w:numId w:val="3"/>
        </w:numPr>
        <w:jc w:val="both"/>
        <w:rPr>
          <w:b/>
          <w:sz w:val="26"/>
          <w:szCs w:val="26"/>
        </w:rPr>
      </w:pPr>
      <w:r w:rsidRPr="00447F12">
        <w:rPr>
          <w:sz w:val="26"/>
          <w:szCs w:val="26"/>
        </w:rPr>
        <w:t xml:space="preserve">Помимо необходимого количества комплектов заданий и листов ответов, в аудитории должны быть запасные ручки, запасные комплекты заданий и запасные листы ответов. Для конкурса письменной речи необходима </w:t>
      </w:r>
      <w:r w:rsidRPr="00447F12">
        <w:rPr>
          <w:b/>
          <w:sz w:val="26"/>
          <w:szCs w:val="26"/>
        </w:rPr>
        <w:t xml:space="preserve">бумага для черновиков. </w:t>
      </w:r>
    </w:p>
    <w:p w:rsidR="00447F12" w:rsidRPr="00447F12" w:rsidRDefault="00447F12" w:rsidP="00447F12">
      <w:pPr>
        <w:pStyle w:val="30"/>
        <w:shd w:val="clear" w:color="auto" w:fill="auto"/>
        <w:tabs>
          <w:tab w:val="left" w:pos="505"/>
        </w:tabs>
        <w:spacing w:after="240" w:line="240" w:lineRule="auto"/>
        <w:ind w:left="20" w:right="20" w:firstLine="547"/>
        <w:rPr>
          <w:rFonts w:ascii="Times New Roman" w:hAnsi="Times New Roman" w:cs="Times New Roman"/>
          <w:sz w:val="26"/>
          <w:szCs w:val="26"/>
        </w:rPr>
      </w:pPr>
      <w:r w:rsidRPr="00447F12">
        <w:rPr>
          <w:rStyle w:val="30pt"/>
          <w:rFonts w:ascii="Times New Roman" w:hAnsi="Times New Roman" w:cs="Times New Roman"/>
          <w:sz w:val="26"/>
          <w:szCs w:val="26"/>
        </w:rPr>
        <w:t xml:space="preserve">Каждому участнику перед началом выполнения заданий выдается лист ответов </w:t>
      </w:r>
      <w:r w:rsidRPr="00447F12">
        <w:rPr>
          <w:rStyle w:val="3TimesNewRoman2"/>
          <w:sz w:val="26"/>
          <w:szCs w:val="26"/>
        </w:rPr>
        <w:t>(</w:t>
      </w:r>
      <w:proofErr w:type="spellStart"/>
      <w:r w:rsidRPr="00447F12">
        <w:rPr>
          <w:rStyle w:val="3TimesNewRoman2"/>
          <w:sz w:val="26"/>
          <w:szCs w:val="26"/>
        </w:rPr>
        <w:t>Answer</w:t>
      </w:r>
      <w:proofErr w:type="spellEnd"/>
      <w:r w:rsidRPr="00447F12">
        <w:rPr>
          <w:rStyle w:val="3TimesNewRoman2"/>
          <w:sz w:val="26"/>
          <w:szCs w:val="26"/>
        </w:rPr>
        <w:t xml:space="preserve"> </w:t>
      </w:r>
      <w:proofErr w:type="spellStart"/>
      <w:r w:rsidRPr="00447F12">
        <w:rPr>
          <w:rStyle w:val="3TimesNewRoman2"/>
          <w:sz w:val="26"/>
          <w:szCs w:val="26"/>
        </w:rPr>
        <w:t>Sheet</w:t>
      </w:r>
      <w:proofErr w:type="spellEnd"/>
      <w:r w:rsidRPr="00447F12">
        <w:rPr>
          <w:rStyle w:val="3TimesNewRoman2"/>
          <w:sz w:val="26"/>
          <w:szCs w:val="26"/>
        </w:rPr>
        <w:t xml:space="preserve"> – один для всех заданий) с</w:t>
      </w:r>
      <w:r w:rsidRPr="00447F12">
        <w:rPr>
          <w:rStyle w:val="3TimesNewRoman2"/>
          <w:b w:val="0"/>
          <w:sz w:val="26"/>
          <w:szCs w:val="26"/>
        </w:rPr>
        <w:t xml:space="preserve"> </w:t>
      </w:r>
      <w:r w:rsidRPr="00447F12">
        <w:rPr>
          <w:rStyle w:val="3TimesNewRoman2"/>
          <w:sz w:val="26"/>
          <w:szCs w:val="26"/>
        </w:rPr>
        <w:t>титульным листом</w:t>
      </w:r>
      <w:r w:rsidRPr="00447F12">
        <w:rPr>
          <w:rStyle w:val="3TimesNewRoman2"/>
          <w:b w:val="0"/>
          <w:sz w:val="26"/>
          <w:szCs w:val="26"/>
        </w:rPr>
        <w:t xml:space="preserve"> </w:t>
      </w:r>
      <w:r w:rsidRPr="00447F12">
        <w:rPr>
          <w:rStyle w:val="30pt"/>
          <w:rFonts w:ascii="Times New Roman" w:hAnsi="Times New Roman" w:cs="Times New Roman"/>
          <w:sz w:val="26"/>
          <w:szCs w:val="26"/>
        </w:rPr>
        <w:t>и проводится инструктаж на русском языке по заполнению титульных листов, листов ответов и по порядку их сдачи после окончания работы</w:t>
      </w:r>
      <w:r w:rsidR="00D172AF">
        <w:rPr>
          <w:rStyle w:val="30pt"/>
          <w:rFonts w:ascii="Times New Roman" w:hAnsi="Times New Roman" w:cs="Times New Roman"/>
          <w:sz w:val="26"/>
          <w:szCs w:val="26"/>
        </w:rPr>
        <w:t>.</w:t>
      </w:r>
    </w:p>
    <w:p w:rsidR="00447F12" w:rsidRPr="00447F12" w:rsidRDefault="00447F12" w:rsidP="00447F12">
      <w:pPr>
        <w:pStyle w:val="30"/>
        <w:shd w:val="clear" w:color="auto" w:fill="auto"/>
        <w:spacing w:after="0" w:line="240" w:lineRule="auto"/>
        <w:ind w:left="20" w:right="20" w:firstLine="547"/>
        <w:rPr>
          <w:rFonts w:ascii="Times New Roman" w:hAnsi="Times New Roman" w:cs="Times New Roman"/>
          <w:sz w:val="26"/>
          <w:szCs w:val="26"/>
        </w:rPr>
      </w:pPr>
      <w:r w:rsidRPr="00447F12">
        <w:rPr>
          <w:rStyle w:val="30pt"/>
          <w:rFonts w:ascii="Times New Roman" w:hAnsi="Times New Roman" w:cs="Times New Roman"/>
          <w:sz w:val="26"/>
          <w:szCs w:val="26"/>
        </w:rPr>
        <w:t>Все ответы необходимо отмечать на листах ответов. Правильный вариант пишется в соответствующей клеточке на листе ответов.</w:t>
      </w:r>
    </w:p>
    <w:p w:rsidR="00447F12" w:rsidRPr="00447F12" w:rsidRDefault="00447F12" w:rsidP="00447F12">
      <w:pPr>
        <w:pStyle w:val="30"/>
        <w:shd w:val="clear" w:color="auto" w:fill="auto"/>
        <w:spacing w:after="0" w:line="240" w:lineRule="auto"/>
        <w:ind w:left="20" w:right="20" w:firstLine="547"/>
        <w:rPr>
          <w:rFonts w:ascii="Times New Roman" w:hAnsi="Times New Roman" w:cs="Times New Roman"/>
          <w:sz w:val="26"/>
          <w:szCs w:val="26"/>
        </w:rPr>
      </w:pPr>
      <w:r w:rsidRPr="00447F12">
        <w:rPr>
          <w:rStyle w:val="30pt"/>
          <w:rFonts w:ascii="Times New Roman" w:hAnsi="Times New Roman" w:cs="Times New Roman"/>
          <w:sz w:val="26"/>
          <w:szCs w:val="26"/>
        </w:rPr>
        <w:t>На листе ответов категорически запрещается указывать фамилии, делать рисунки или какие-либо отметки, в противном случае работа считается дешифрованной и не оценивается.</w:t>
      </w:r>
    </w:p>
    <w:p w:rsidR="00447F12" w:rsidRPr="00447F12" w:rsidRDefault="00447F12" w:rsidP="00447F12">
      <w:pPr>
        <w:pStyle w:val="30"/>
        <w:shd w:val="clear" w:color="auto" w:fill="auto"/>
        <w:spacing w:after="0" w:line="240" w:lineRule="auto"/>
        <w:ind w:left="20" w:right="20" w:firstLine="547"/>
        <w:rPr>
          <w:rFonts w:ascii="Times New Roman" w:hAnsi="Times New Roman" w:cs="Times New Roman"/>
          <w:sz w:val="26"/>
          <w:szCs w:val="26"/>
        </w:rPr>
      </w:pPr>
      <w:r w:rsidRPr="00447F12">
        <w:rPr>
          <w:rStyle w:val="30pt"/>
          <w:rFonts w:ascii="Times New Roman" w:hAnsi="Times New Roman" w:cs="Times New Roman"/>
          <w:sz w:val="26"/>
          <w:szCs w:val="26"/>
        </w:rPr>
        <w:t>Исправления на листе ответов ошибками не считаются; однако почерк должен быть понятным; спорные случаи (</w:t>
      </w:r>
      <w:proofErr w:type="gramStart"/>
      <w:r w:rsidRPr="00447F12">
        <w:rPr>
          <w:rStyle w:val="3TimesNewRoman2"/>
          <w:sz w:val="26"/>
          <w:szCs w:val="26"/>
        </w:rPr>
        <w:t>о</w:t>
      </w:r>
      <w:proofErr w:type="gramEnd"/>
      <w:r w:rsidRPr="00447F12">
        <w:rPr>
          <w:rStyle w:val="3TimesNewRoman2"/>
          <w:sz w:val="26"/>
          <w:szCs w:val="26"/>
        </w:rPr>
        <w:t xml:space="preserve"> </w:t>
      </w:r>
      <w:r w:rsidRPr="00447F12">
        <w:rPr>
          <w:rStyle w:val="30pt"/>
          <w:rFonts w:ascii="Times New Roman" w:hAnsi="Times New Roman" w:cs="Times New Roman"/>
          <w:sz w:val="26"/>
          <w:szCs w:val="26"/>
        </w:rPr>
        <w:t xml:space="preserve">или </w:t>
      </w:r>
      <w:r w:rsidRPr="00447F12">
        <w:rPr>
          <w:rStyle w:val="3TimesNewRoman2"/>
          <w:sz w:val="26"/>
          <w:szCs w:val="26"/>
        </w:rPr>
        <w:t>а</w:t>
      </w:r>
      <w:r w:rsidRPr="00447F12">
        <w:rPr>
          <w:rStyle w:val="30pt"/>
          <w:rFonts w:ascii="Times New Roman" w:hAnsi="Times New Roman" w:cs="Times New Roman"/>
          <w:sz w:val="26"/>
          <w:szCs w:val="26"/>
        </w:rPr>
        <w:t xml:space="preserve">) трактуются не </w:t>
      </w:r>
      <w:proofErr w:type="gramStart"/>
      <w:r w:rsidRPr="00447F12">
        <w:rPr>
          <w:rStyle w:val="30pt"/>
          <w:rFonts w:ascii="Times New Roman" w:hAnsi="Times New Roman" w:cs="Times New Roman"/>
          <w:sz w:val="26"/>
          <w:szCs w:val="26"/>
        </w:rPr>
        <w:t>в</w:t>
      </w:r>
      <w:proofErr w:type="gramEnd"/>
      <w:r w:rsidRPr="00447F12">
        <w:rPr>
          <w:rStyle w:val="30pt"/>
          <w:rFonts w:ascii="Times New Roman" w:hAnsi="Times New Roman" w:cs="Times New Roman"/>
          <w:sz w:val="26"/>
          <w:szCs w:val="26"/>
        </w:rPr>
        <w:t xml:space="preserve"> пользу участника.</w:t>
      </w:r>
    </w:p>
    <w:p w:rsidR="00447F12" w:rsidRPr="00447F12" w:rsidRDefault="00447F12" w:rsidP="00447F12">
      <w:pPr>
        <w:pStyle w:val="30"/>
        <w:shd w:val="clear" w:color="auto" w:fill="auto"/>
        <w:spacing w:after="0" w:line="240" w:lineRule="auto"/>
        <w:ind w:left="20" w:right="20" w:firstLine="0"/>
        <w:rPr>
          <w:rFonts w:ascii="Times New Roman" w:hAnsi="Times New Roman" w:cs="Times New Roman"/>
          <w:sz w:val="26"/>
          <w:szCs w:val="26"/>
        </w:rPr>
      </w:pPr>
      <w:r w:rsidRPr="00447F12">
        <w:rPr>
          <w:rStyle w:val="30pt"/>
          <w:rFonts w:ascii="Times New Roman" w:hAnsi="Times New Roman" w:cs="Times New Roman"/>
          <w:sz w:val="26"/>
          <w:szCs w:val="26"/>
        </w:rPr>
        <w:t>Ответы записываются только черными или синими чернилами / пастой (запрещены красные, зеленые чернила, карандаш).</w:t>
      </w:r>
    </w:p>
    <w:p w:rsidR="00447F12" w:rsidRPr="00447F12" w:rsidRDefault="00447F12" w:rsidP="00447F12">
      <w:pPr>
        <w:pStyle w:val="30"/>
        <w:shd w:val="clear" w:color="auto" w:fill="auto"/>
        <w:tabs>
          <w:tab w:val="left" w:pos="505"/>
        </w:tabs>
        <w:spacing w:line="240" w:lineRule="auto"/>
        <w:ind w:left="20" w:right="20" w:firstLine="547"/>
        <w:rPr>
          <w:rFonts w:ascii="Times New Roman" w:hAnsi="Times New Roman" w:cs="Times New Roman"/>
          <w:sz w:val="26"/>
          <w:szCs w:val="26"/>
        </w:rPr>
      </w:pPr>
      <w:r w:rsidRPr="00447F12">
        <w:rPr>
          <w:rStyle w:val="30pt"/>
          <w:rFonts w:ascii="Times New Roman" w:hAnsi="Times New Roman" w:cs="Times New Roman"/>
          <w:sz w:val="26"/>
          <w:szCs w:val="26"/>
        </w:rPr>
        <w:t>Участникам раздаются тексты заданий. В тексте заданий указано время выполнения заданий и даны все инструкции по выполнению заданий на английском языке. Тексты заданий можно использовать в качестве черновика. Однако проверке подлежат только ответы, перенесенные в лист ответов. Сами тексты заданий сдаются вместе с листами ответов после окончания выполнения задания, но не проверяются.</w:t>
      </w:r>
    </w:p>
    <w:p w:rsidR="00447F12" w:rsidRPr="00D172AF" w:rsidRDefault="00447F12" w:rsidP="00D172AF">
      <w:pPr>
        <w:widowControl/>
        <w:autoSpaceDE w:val="0"/>
        <w:autoSpaceDN w:val="0"/>
        <w:adjustRightInd w:val="0"/>
        <w:ind w:firstLine="708"/>
        <w:jc w:val="both"/>
        <w:rPr>
          <w:rFonts w:ascii="Times New Roman" w:eastAsia="Calibri" w:hAnsi="Times New Roman" w:cs="Times New Roman"/>
          <w:color w:val="auto"/>
          <w:sz w:val="26"/>
          <w:szCs w:val="26"/>
          <w:lang w:val="ru-RU" w:eastAsia="en-US"/>
        </w:rPr>
      </w:pPr>
      <w:r w:rsidRPr="00656D52">
        <w:rPr>
          <w:rFonts w:ascii="Times New Roman" w:hAnsi="Times New Roman" w:cs="Times New Roman"/>
          <w:b/>
          <w:bCs/>
          <w:iCs/>
          <w:sz w:val="26"/>
          <w:szCs w:val="26"/>
          <w:lang w:val="ru-RU"/>
        </w:rPr>
        <w:t>Каждый правильный отве</w:t>
      </w:r>
      <w:r w:rsidR="00CA065A" w:rsidRPr="00656D52">
        <w:rPr>
          <w:rFonts w:ascii="Times New Roman" w:hAnsi="Times New Roman" w:cs="Times New Roman"/>
          <w:b/>
          <w:bCs/>
          <w:iCs/>
          <w:sz w:val="26"/>
          <w:szCs w:val="26"/>
          <w:lang w:val="ru-RU"/>
        </w:rPr>
        <w:t>т задани</w:t>
      </w:r>
      <w:r w:rsidR="00D172AF" w:rsidRPr="00656D52">
        <w:rPr>
          <w:rFonts w:ascii="Times New Roman" w:hAnsi="Times New Roman" w:cs="Times New Roman"/>
          <w:b/>
          <w:bCs/>
          <w:iCs/>
          <w:sz w:val="26"/>
          <w:szCs w:val="26"/>
          <w:lang w:val="ru-RU"/>
        </w:rPr>
        <w:t>й</w:t>
      </w:r>
      <w:r w:rsidR="00CA065A" w:rsidRPr="00656D52">
        <w:rPr>
          <w:rFonts w:ascii="Times New Roman" w:hAnsi="Times New Roman" w:cs="Times New Roman"/>
          <w:b/>
          <w:bCs/>
          <w:iCs/>
          <w:sz w:val="26"/>
          <w:szCs w:val="26"/>
          <w:lang w:val="ru-RU"/>
        </w:rPr>
        <w:t xml:space="preserve"> оценивается в 1 балл</w:t>
      </w:r>
      <w:r w:rsidRPr="00656D52">
        <w:rPr>
          <w:rFonts w:ascii="Times New Roman" w:hAnsi="Times New Roman" w:cs="Times New Roman"/>
          <w:b/>
          <w:bCs/>
          <w:iCs/>
          <w:sz w:val="26"/>
          <w:szCs w:val="26"/>
          <w:lang w:val="ru-RU"/>
        </w:rPr>
        <w:t xml:space="preserve">. </w:t>
      </w:r>
      <w:r w:rsidR="00D172AF" w:rsidRPr="00447F12">
        <w:rPr>
          <w:rFonts w:ascii="Times New Roman" w:eastAsia="SimSun" w:hAnsi="Times New Roman" w:cs="Times New Roman"/>
          <w:sz w:val="26"/>
          <w:szCs w:val="26"/>
          <w:lang w:val="ru-RU"/>
        </w:rPr>
        <w:t xml:space="preserve">За неправильный ответ или отсутствие ответа – 0 баллов. </w:t>
      </w:r>
    </w:p>
    <w:p w:rsidR="00447F12" w:rsidRPr="00447F12" w:rsidRDefault="00447F12" w:rsidP="00447F12">
      <w:pPr>
        <w:pStyle w:val="30"/>
        <w:shd w:val="clear" w:color="auto" w:fill="auto"/>
        <w:spacing w:after="0" w:line="240" w:lineRule="auto"/>
        <w:ind w:left="20" w:right="20" w:firstLine="0"/>
        <w:rPr>
          <w:rFonts w:ascii="Times New Roman" w:hAnsi="Times New Roman" w:cs="Times New Roman"/>
          <w:sz w:val="26"/>
          <w:szCs w:val="26"/>
        </w:rPr>
      </w:pPr>
    </w:p>
    <w:p w:rsidR="003A1093" w:rsidRPr="00D172AF" w:rsidRDefault="00B77C29" w:rsidP="00D172AF">
      <w:pPr>
        <w:autoSpaceDE w:val="0"/>
        <w:autoSpaceDN w:val="0"/>
        <w:adjustRightInd w:val="0"/>
        <w:ind w:left="20" w:firstLine="689"/>
        <w:jc w:val="both"/>
        <w:rPr>
          <w:rFonts w:ascii="Times New Roman" w:hAnsi="Times New Roman" w:cs="Times New Roman"/>
          <w:sz w:val="26"/>
          <w:szCs w:val="26"/>
          <w:lang w:val="ru-RU"/>
        </w:rPr>
      </w:pPr>
      <w:r>
        <w:rPr>
          <w:rFonts w:ascii="Times New Roman" w:hAnsi="Times New Roman" w:cs="Times New Roman"/>
          <w:sz w:val="26"/>
          <w:szCs w:val="26"/>
          <w:lang w:val="ru-RU"/>
        </w:rPr>
        <w:t>Цель лексико-грамматическ</w:t>
      </w:r>
      <w:r w:rsidR="00D172AF">
        <w:rPr>
          <w:rFonts w:ascii="Times New Roman" w:hAnsi="Times New Roman" w:cs="Times New Roman"/>
          <w:sz w:val="26"/>
          <w:szCs w:val="26"/>
          <w:lang w:val="ru-RU"/>
        </w:rPr>
        <w:t>их</w:t>
      </w:r>
      <w:r>
        <w:rPr>
          <w:rFonts w:ascii="Times New Roman" w:hAnsi="Times New Roman" w:cs="Times New Roman"/>
          <w:sz w:val="26"/>
          <w:szCs w:val="26"/>
          <w:lang w:val="ru-RU"/>
        </w:rPr>
        <w:t xml:space="preserve"> задани</w:t>
      </w:r>
      <w:r w:rsidR="00D172AF">
        <w:rPr>
          <w:rFonts w:ascii="Times New Roman" w:hAnsi="Times New Roman" w:cs="Times New Roman"/>
          <w:sz w:val="26"/>
          <w:szCs w:val="26"/>
          <w:lang w:val="ru-RU"/>
        </w:rPr>
        <w:t>й</w:t>
      </w:r>
      <w:r>
        <w:rPr>
          <w:rFonts w:ascii="Times New Roman" w:hAnsi="Times New Roman" w:cs="Times New Roman"/>
          <w:sz w:val="26"/>
          <w:szCs w:val="26"/>
          <w:lang w:val="ru-RU"/>
        </w:rPr>
        <w:t xml:space="preserve"> проверить языковую компетенцию участников.  </w:t>
      </w:r>
      <w:r>
        <w:rPr>
          <w:rFonts w:ascii="Times New Roman" w:hAnsi="Times New Roman" w:cs="Times New Roman"/>
          <w:bCs/>
          <w:sz w:val="26"/>
          <w:szCs w:val="26"/>
          <w:lang w:val="ru-RU"/>
        </w:rPr>
        <w:t>Задания соответствуют продвинутому пороговому уровню сложности по шкале Совета Европы</w:t>
      </w:r>
      <w:r>
        <w:rPr>
          <w:rFonts w:ascii="Times New Roman" w:hAnsi="Times New Roman" w:cs="Times New Roman"/>
          <w:b/>
          <w:bCs/>
          <w:sz w:val="26"/>
          <w:szCs w:val="26"/>
          <w:lang w:val="ru-RU"/>
        </w:rPr>
        <w:t xml:space="preserve">. </w:t>
      </w:r>
      <w:r>
        <w:rPr>
          <w:rFonts w:ascii="Times New Roman" w:hAnsi="Times New Roman" w:cs="Times New Roman"/>
          <w:sz w:val="26"/>
          <w:szCs w:val="26"/>
          <w:lang w:val="ru-RU"/>
        </w:rPr>
        <w:t xml:space="preserve">Учащиеся должны продемонстрировать соответствующий уровень владения лексическим материалом и умение оперировать им. Проверяется также владение грамматическим материалом, знанием идиоматических форм и фразовых глаголов в рамках программы средней школы и умение практически использовать его не только на уровне отдельного предложения, но и в более широком </w:t>
      </w:r>
      <w:r>
        <w:rPr>
          <w:rFonts w:ascii="Times New Roman" w:hAnsi="Times New Roman" w:cs="Times New Roman"/>
          <w:sz w:val="26"/>
          <w:szCs w:val="26"/>
          <w:lang w:val="ru-RU"/>
        </w:rPr>
        <w:lastRenderedPageBreak/>
        <w:t>контексте.</w:t>
      </w:r>
    </w:p>
    <w:p w:rsidR="00D24044" w:rsidRPr="00447F12" w:rsidRDefault="00D24044" w:rsidP="004A661B">
      <w:pPr>
        <w:pStyle w:val="91"/>
        <w:shd w:val="clear" w:color="auto" w:fill="auto"/>
        <w:tabs>
          <w:tab w:val="left" w:pos="651"/>
        </w:tabs>
        <w:spacing w:before="0" w:after="0" w:line="240" w:lineRule="auto"/>
        <w:ind w:left="20"/>
        <w:jc w:val="center"/>
        <w:rPr>
          <w:rFonts w:ascii="Times New Roman" w:hAnsi="Times New Roman" w:cs="Times New Roman"/>
          <w:b w:val="0"/>
          <w:sz w:val="26"/>
          <w:szCs w:val="26"/>
          <w:u w:val="single"/>
        </w:rPr>
      </w:pPr>
      <w:r w:rsidRPr="00447F12">
        <w:rPr>
          <w:rStyle w:val="90"/>
          <w:rFonts w:ascii="Times New Roman" w:hAnsi="Times New Roman" w:cs="Times New Roman"/>
          <w:b/>
          <w:sz w:val="26"/>
          <w:szCs w:val="26"/>
          <w:u w:val="single"/>
          <w:lang w:eastAsia="ru-RU"/>
        </w:rPr>
        <w:t>Процедура проведения показа работ и апелляций</w:t>
      </w:r>
    </w:p>
    <w:p w:rsidR="00D24044" w:rsidRPr="00447F12" w:rsidRDefault="00D24044" w:rsidP="004A661B">
      <w:pPr>
        <w:pStyle w:val="91"/>
        <w:shd w:val="clear" w:color="auto" w:fill="auto"/>
        <w:spacing w:before="0" w:after="0" w:line="240" w:lineRule="auto"/>
        <w:ind w:left="20" w:right="20" w:firstLine="640"/>
        <w:jc w:val="both"/>
        <w:rPr>
          <w:rStyle w:val="90"/>
          <w:rFonts w:ascii="Times New Roman" w:hAnsi="Times New Roman" w:cs="Times New Roman"/>
          <w:sz w:val="26"/>
          <w:szCs w:val="26"/>
          <w:lang w:eastAsia="ru-RU"/>
        </w:rPr>
      </w:pPr>
    </w:p>
    <w:p w:rsidR="00D24044" w:rsidRPr="00447F12" w:rsidRDefault="00D24044" w:rsidP="00D24044">
      <w:pPr>
        <w:pStyle w:val="91"/>
        <w:shd w:val="clear" w:color="auto" w:fill="auto"/>
        <w:spacing w:before="0" w:after="0" w:line="240" w:lineRule="auto"/>
        <w:ind w:left="20" w:right="20" w:firstLine="640"/>
        <w:jc w:val="both"/>
        <w:rPr>
          <w:rFonts w:ascii="Times New Roman" w:hAnsi="Times New Roman" w:cs="Times New Roman"/>
          <w:sz w:val="26"/>
          <w:szCs w:val="26"/>
        </w:rPr>
      </w:pPr>
      <w:r w:rsidRPr="00447F12">
        <w:rPr>
          <w:rStyle w:val="90"/>
          <w:rFonts w:ascii="Times New Roman" w:hAnsi="Times New Roman" w:cs="Times New Roman"/>
          <w:sz w:val="26"/>
          <w:szCs w:val="26"/>
          <w:lang w:eastAsia="ru-RU"/>
        </w:rPr>
        <w:t>Решение по порядку проведения показа работ и апелляций принимает организатор соответствующего этапа. Апелляции и показ работ могут проводиться как в очной, так и в заочной форме. В последнем случае ответы участников вывешиваются на сайт организатора этапа, и каждый участник может посмотреть свою работу. При заочных апелляциях участник подает заявление на апелляцию через сайт организатора. Жюри заочно рассматривает апелляцию и дает ответ через сайт.</w:t>
      </w:r>
    </w:p>
    <w:p w:rsidR="00D24044" w:rsidRPr="00447F12" w:rsidRDefault="00D24044" w:rsidP="00D24044">
      <w:pPr>
        <w:pStyle w:val="91"/>
        <w:shd w:val="clear" w:color="auto" w:fill="auto"/>
        <w:spacing w:before="0" w:after="0" w:line="240" w:lineRule="auto"/>
        <w:ind w:left="20" w:right="20" w:firstLine="640"/>
        <w:jc w:val="both"/>
        <w:rPr>
          <w:rFonts w:ascii="Times New Roman" w:hAnsi="Times New Roman" w:cs="Times New Roman"/>
          <w:b w:val="0"/>
          <w:sz w:val="26"/>
          <w:szCs w:val="26"/>
        </w:rPr>
      </w:pPr>
      <w:r w:rsidRPr="00447F12">
        <w:rPr>
          <w:rStyle w:val="90"/>
          <w:rFonts w:ascii="Times New Roman" w:hAnsi="Times New Roman" w:cs="Times New Roman"/>
          <w:sz w:val="26"/>
          <w:szCs w:val="26"/>
          <w:lang w:eastAsia="ru-RU"/>
        </w:rPr>
        <w:t xml:space="preserve">Если показ работ и апелляции проводятся в очной форме, рекомендуется следующий порядок проведения показа работ и апелляций. На показ работ допускаются только участники олимпиады. Для показа работ необходима одна большая аудитория или несколько небольших аудиторий. В аудитории должны быть столы для членов Жюри и столы для школьников, за которыми они самостоятельно просматривают свои работы. Участник имеет </w:t>
      </w:r>
      <w:r w:rsidRPr="00447F12">
        <w:rPr>
          <w:rStyle w:val="30pt"/>
          <w:rFonts w:ascii="Times New Roman" w:hAnsi="Times New Roman" w:cs="Times New Roman"/>
          <w:b w:val="0"/>
          <w:sz w:val="26"/>
          <w:szCs w:val="26"/>
          <w:lang w:eastAsia="ru-RU"/>
        </w:rPr>
        <w:t>право задать члену Жюри вопросы по оценке приведенного им ответа. В случае если Жюри соглашается с аргументами участника по изменению оценки какого-либо задания в его работе, соответствующее изменение согласовывается с председателем Жюри и оформляется протоколом апелляции.</w:t>
      </w:r>
    </w:p>
    <w:p w:rsidR="00D24044" w:rsidRPr="00447F12" w:rsidRDefault="00D24044" w:rsidP="00D24044">
      <w:pPr>
        <w:pStyle w:val="30"/>
        <w:shd w:val="clear" w:color="auto" w:fill="auto"/>
        <w:spacing w:after="0" w:line="240" w:lineRule="auto"/>
        <w:ind w:right="20" w:firstLine="1080"/>
        <w:rPr>
          <w:rStyle w:val="30pt"/>
          <w:rFonts w:ascii="Times New Roman" w:hAnsi="Times New Roman" w:cs="Times New Roman"/>
          <w:sz w:val="26"/>
          <w:szCs w:val="26"/>
          <w:lang w:eastAsia="ru-RU"/>
        </w:rPr>
      </w:pPr>
      <w:r w:rsidRPr="00447F12">
        <w:rPr>
          <w:rStyle w:val="30pt"/>
          <w:rFonts w:ascii="Times New Roman" w:hAnsi="Times New Roman" w:cs="Times New Roman"/>
          <w:sz w:val="26"/>
          <w:szCs w:val="26"/>
          <w:lang w:eastAsia="ru-RU"/>
        </w:rPr>
        <w:t>Проведение апелляции оформляется протоколами, которые подписываются членами Жюри и Оргкомитета.</w:t>
      </w:r>
    </w:p>
    <w:p w:rsidR="00D24044" w:rsidRPr="00447F12" w:rsidRDefault="00D24044" w:rsidP="00D24044">
      <w:pPr>
        <w:pStyle w:val="91"/>
        <w:shd w:val="clear" w:color="auto" w:fill="auto"/>
        <w:tabs>
          <w:tab w:val="left" w:pos="577"/>
        </w:tabs>
        <w:spacing w:before="0" w:after="0" w:line="240" w:lineRule="auto"/>
        <w:ind w:right="20"/>
        <w:jc w:val="both"/>
        <w:rPr>
          <w:rStyle w:val="90"/>
          <w:rFonts w:ascii="Times New Roman" w:hAnsi="Times New Roman" w:cs="Times New Roman"/>
          <w:sz w:val="26"/>
          <w:szCs w:val="26"/>
          <w:lang w:eastAsia="ru-RU"/>
        </w:rPr>
      </w:pPr>
    </w:p>
    <w:p w:rsidR="00D24044" w:rsidRPr="00447F12" w:rsidRDefault="00D24044" w:rsidP="00DC3C14">
      <w:pPr>
        <w:pStyle w:val="91"/>
        <w:shd w:val="clear" w:color="auto" w:fill="auto"/>
        <w:tabs>
          <w:tab w:val="left" w:pos="577"/>
        </w:tabs>
        <w:spacing w:before="0" w:after="0" w:line="240" w:lineRule="auto"/>
        <w:ind w:right="20"/>
        <w:jc w:val="center"/>
        <w:rPr>
          <w:rFonts w:ascii="Times New Roman" w:hAnsi="Times New Roman" w:cs="Times New Roman"/>
          <w:b w:val="0"/>
          <w:bCs w:val="0"/>
          <w:color w:val="000000"/>
          <w:sz w:val="26"/>
          <w:szCs w:val="26"/>
          <w:lang w:eastAsia="ru-RU"/>
        </w:rPr>
      </w:pPr>
      <w:r w:rsidRPr="00447F12">
        <w:rPr>
          <w:rStyle w:val="90"/>
          <w:rFonts w:ascii="Times New Roman" w:hAnsi="Times New Roman" w:cs="Times New Roman"/>
          <w:b/>
          <w:sz w:val="26"/>
          <w:szCs w:val="26"/>
          <w:lang w:eastAsia="ru-RU"/>
        </w:rPr>
        <w:t>Подведение итогов школьного этапа Всероссийской олимпиады школьников по английскому языку</w:t>
      </w:r>
    </w:p>
    <w:p w:rsidR="00D24044" w:rsidRPr="00447F12" w:rsidRDefault="00D24044" w:rsidP="00447F12">
      <w:pPr>
        <w:pStyle w:val="30"/>
        <w:shd w:val="clear" w:color="auto" w:fill="auto"/>
        <w:spacing w:after="0" w:line="240" w:lineRule="auto"/>
        <w:ind w:right="20" w:firstLine="709"/>
        <w:rPr>
          <w:rFonts w:ascii="Times New Roman" w:hAnsi="Times New Roman" w:cs="Times New Roman"/>
          <w:sz w:val="26"/>
          <w:szCs w:val="26"/>
        </w:rPr>
      </w:pPr>
      <w:r w:rsidRPr="00447F12">
        <w:rPr>
          <w:rStyle w:val="30pt"/>
          <w:rFonts w:ascii="Times New Roman" w:hAnsi="Times New Roman" w:cs="Times New Roman"/>
          <w:sz w:val="26"/>
          <w:szCs w:val="26"/>
          <w:lang w:eastAsia="ru-RU"/>
        </w:rPr>
        <w:t xml:space="preserve">Победители и призеры школьного этапа Всероссийской олимпиады школьников по английскому языку  определяются по результатам набранных баллов за выполнение заданий олимпиады. Итоговый результат каждого участника подсчитывается как сумма баллов за выполнение каждого задания олимпиады. Окончательные результаты участников фиксируются в итоговой таблице,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w:t>
      </w:r>
    </w:p>
    <w:p w:rsidR="00D24044" w:rsidRPr="00447F12" w:rsidRDefault="00D24044" w:rsidP="00D24044">
      <w:pPr>
        <w:pStyle w:val="30"/>
        <w:shd w:val="clear" w:color="auto" w:fill="auto"/>
        <w:spacing w:after="0" w:line="240" w:lineRule="auto"/>
        <w:ind w:firstLine="1080"/>
        <w:rPr>
          <w:rFonts w:ascii="Times New Roman" w:hAnsi="Times New Roman" w:cs="Times New Roman"/>
          <w:sz w:val="26"/>
          <w:szCs w:val="26"/>
        </w:rPr>
      </w:pPr>
      <w:r w:rsidRPr="00447F12">
        <w:rPr>
          <w:rStyle w:val="30pt"/>
          <w:rFonts w:ascii="Times New Roman" w:hAnsi="Times New Roman" w:cs="Times New Roman"/>
          <w:sz w:val="26"/>
          <w:szCs w:val="26"/>
          <w:lang w:eastAsia="ru-RU"/>
        </w:rPr>
        <w:t>Официальным объявлением итогов олимпиады считается вывешенная в Интернете на сайте организатора этапа итоговая таблица результатов выполнения олимпиадных заданий.</w:t>
      </w:r>
    </w:p>
    <w:p w:rsidR="00D24044" w:rsidRPr="00447F12" w:rsidRDefault="00D24044" w:rsidP="00D24044">
      <w:pPr>
        <w:ind w:firstLine="1080"/>
        <w:jc w:val="both"/>
        <w:rPr>
          <w:rFonts w:ascii="Times New Roman" w:hAnsi="Times New Roman" w:cs="Times New Roman"/>
          <w:sz w:val="26"/>
          <w:szCs w:val="26"/>
          <w:lang w:val="ru-RU"/>
        </w:rPr>
      </w:pPr>
    </w:p>
    <w:p w:rsidR="006F01D1" w:rsidRPr="00447F12" w:rsidRDefault="006F01D1" w:rsidP="00D24044">
      <w:pPr>
        <w:pStyle w:val="30"/>
        <w:shd w:val="clear" w:color="auto" w:fill="auto"/>
        <w:spacing w:after="0" w:line="240" w:lineRule="auto"/>
        <w:ind w:firstLine="567"/>
        <w:rPr>
          <w:rFonts w:ascii="Times New Roman" w:hAnsi="Times New Roman" w:cs="Times New Roman"/>
          <w:sz w:val="26"/>
          <w:szCs w:val="26"/>
        </w:rPr>
      </w:pPr>
    </w:p>
    <w:p w:rsidR="00227C68" w:rsidRPr="00447F12" w:rsidRDefault="00227C68" w:rsidP="00227C68">
      <w:pPr>
        <w:contextualSpacing/>
        <w:jc w:val="right"/>
        <w:rPr>
          <w:rFonts w:ascii="Times New Roman" w:hAnsi="Times New Roman" w:cs="Times New Roman"/>
          <w:sz w:val="26"/>
          <w:szCs w:val="26"/>
          <w:lang w:val="ru-RU"/>
        </w:rPr>
      </w:pPr>
      <w:r w:rsidRPr="00447F12">
        <w:rPr>
          <w:rFonts w:ascii="Times New Roman" w:hAnsi="Times New Roman" w:cs="Times New Roman"/>
          <w:sz w:val="26"/>
          <w:szCs w:val="26"/>
          <w:lang w:val="ru-RU"/>
        </w:rPr>
        <w:t>Методические рекомендации составлены на основе методических рекомендаций</w:t>
      </w:r>
    </w:p>
    <w:p w:rsidR="00227C68" w:rsidRPr="00447F12" w:rsidRDefault="00227C68" w:rsidP="00227C68">
      <w:pPr>
        <w:contextualSpacing/>
        <w:jc w:val="right"/>
        <w:rPr>
          <w:rFonts w:ascii="Times New Roman" w:hAnsi="Times New Roman" w:cs="Times New Roman"/>
          <w:sz w:val="26"/>
          <w:szCs w:val="26"/>
          <w:lang w:val="ru-RU"/>
        </w:rPr>
      </w:pPr>
      <w:r w:rsidRPr="00447F12">
        <w:rPr>
          <w:rFonts w:ascii="Times New Roman" w:hAnsi="Times New Roman" w:cs="Times New Roman"/>
          <w:sz w:val="26"/>
          <w:szCs w:val="26"/>
          <w:lang w:val="ru-RU"/>
        </w:rPr>
        <w:t>по проведению школьного этап</w:t>
      </w:r>
      <w:r w:rsidR="00D172AF">
        <w:rPr>
          <w:rFonts w:ascii="Times New Roman" w:hAnsi="Times New Roman" w:cs="Times New Roman"/>
          <w:sz w:val="26"/>
          <w:szCs w:val="26"/>
          <w:lang w:val="ru-RU"/>
        </w:rPr>
        <w:t>а</w:t>
      </w:r>
    </w:p>
    <w:p w:rsidR="00227C68" w:rsidRPr="00447F12" w:rsidRDefault="002607CD" w:rsidP="00227C68">
      <w:pPr>
        <w:contextualSpacing/>
        <w:jc w:val="right"/>
        <w:rPr>
          <w:rFonts w:ascii="Times New Roman" w:hAnsi="Times New Roman" w:cs="Times New Roman"/>
          <w:sz w:val="26"/>
          <w:szCs w:val="26"/>
          <w:lang w:val="ru-RU"/>
        </w:rPr>
      </w:pPr>
      <w:r w:rsidRPr="00447F12">
        <w:rPr>
          <w:rFonts w:ascii="Times New Roman" w:hAnsi="Times New Roman" w:cs="Times New Roman"/>
          <w:sz w:val="26"/>
          <w:szCs w:val="26"/>
          <w:lang w:val="ru-RU"/>
        </w:rPr>
        <w:t>В</w:t>
      </w:r>
      <w:r w:rsidR="00227C68" w:rsidRPr="00447F12">
        <w:rPr>
          <w:rFonts w:ascii="Times New Roman" w:hAnsi="Times New Roman" w:cs="Times New Roman"/>
          <w:sz w:val="26"/>
          <w:szCs w:val="26"/>
          <w:lang w:val="ru-RU"/>
        </w:rPr>
        <w:t xml:space="preserve">сероссийской олимпиады школьников по </w:t>
      </w:r>
      <w:r w:rsidR="002B74D3" w:rsidRPr="00447F12">
        <w:rPr>
          <w:rFonts w:ascii="Times New Roman" w:hAnsi="Times New Roman" w:cs="Times New Roman"/>
          <w:sz w:val="26"/>
          <w:szCs w:val="26"/>
          <w:lang w:val="ru-RU"/>
        </w:rPr>
        <w:t>английскому языку,</w:t>
      </w:r>
      <w:r w:rsidR="00227C68" w:rsidRPr="00447F12">
        <w:rPr>
          <w:rFonts w:ascii="Times New Roman" w:hAnsi="Times New Roman" w:cs="Times New Roman"/>
          <w:sz w:val="26"/>
          <w:szCs w:val="26"/>
          <w:lang w:val="ru-RU"/>
        </w:rPr>
        <w:t xml:space="preserve"> Москва</w:t>
      </w:r>
      <w:r w:rsidR="002B74D3" w:rsidRPr="00447F12">
        <w:rPr>
          <w:rFonts w:ascii="Times New Roman" w:hAnsi="Times New Roman" w:cs="Times New Roman"/>
          <w:sz w:val="26"/>
          <w:szCs w:val="26"/>
          <w:lang w:val="ru-RU"/>
        </w:rPr>
        <w:t>,</w:t>
      </w:r>
      <w:r w:rsidR="00227C68" w:rsidRPr="00447F12">
        <w:rPr>
          <w:rFonts w:ascii="Times New Roman" w:hAnsi="Times New Roman" w:cs="Times New Roman"/>
          <w:sz w:val="26"/>
          <w:szCs w:val="26"/>
          <w:lang w:val="ru-RU"/>
        </w:rPr>
        <w:t xml:space="preserve"> 202</w:t>
      </w:r>
      <w:r w:rsidR="00D172AF">
        <w:rPr>
          <w:rFonts w:ascii="Times New Roman" w:hAnsi="Times New Roman" w:cs="Times New Roman"/>
          <w:sz w:val="26"/>
          <w:szCs w:val="26"/>
          <w:lang w:val="ru-RU"/>
        </w:rPr>
        <w:t>6</w:t>
      </w:r>
      <w:r w:rsidR="00227C68" w:rsidRPr="00447F12">
        <w:rPr>
          <w:rFonts w:ascii="Times New Roman" w:hAnsi="Times New Roman" w:cs="Times New Roman"/>
          <w:sz w:val="26"/>
          <w:szCs w:val="26"/>
          <w:lang w:val="ru-RU"/>
        </w:rPr>
        <w:t>.</w:t>
      </w:r>
    </w:p>
    <w:sectPr w:rsidR="00227C68" w:rsidRPr="00447F12" w:rsidSect="00047E6C">
      <w:footerReference w:type="even" r:id="rId8"/>
      <w:footerReference w:type="default" r:id="rId9"/>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496" w:rsidRDefault="00AC2496" w:rsidP="00050907">
      <w:r>
        <w:separator/>
      </w:r>
    </w:p>
  </w:endnote>
  <w:endnote w:type="continuationSeparator" w:id="0">
    <w:p w:rsidR="00AC2496" w:rsidRDefault="00AC2496" w:rsidP="00050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E2F" w:rsidRDefault="00AC2496">
    <w:pPr>
      <w:rPr>
        <w:sz w:val="2"/>
        <w:szCs w:val="2"/>
      </w:rPr>
    </w:pPr>
    <w:r>
      <w:rPr>
        <w:noProof/>
        <w:lang w:val="ru-RU"/>
      </w:rPr>
      <w:pict>
        <v:shapetype id="_x0000_t202" coordsize="21600,21600" o:spt="202" path="m,l,21600r21600,l21600,xe">
          <v:stroke joinstyle="miter"/>
          <v:path gradientshapeok="t" o:connecttype="rect"/>
        </v:shapetype>
        <v:shape id="Поле 1" o:spid="_x0000_s2049" type="#_x0000_t202" style="position:absolute;margin-left:510.1pt;margin-top:770.9pt;width:4.1pt;height:6.95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" filled="f" stroked="f">
          <v:textbox style="mso-fit-shape-to-text:t" inset="0,0,0,0">
            <w:txbxContent>
              <w:p w:rsidR="00E61E2F" w:rsidRDefault="001E7CE7">
                <w:pPr>
                  <w:pStyle w:val="1"/>
                  <w:shd w:val="clear" w:color="auto" w:fill="auto"/>
                  <w:spacing w:line="240" w:lineRule="auto"/>
                  <w:rPr>
                    <w:rFonts w:cs="Courier New"/>
                  </w:rPr>
                </w:pPr>
                <w:r>
                  <w:fldChar w:fldCharType="begin"/>
                </w:r>
                <w:r>
                  <w:instrText xml:space="preserve"> PAGE \* MERGEFORMAT </w:instrText>
                </w:r>
                <w:r>
                  <w:fldChar w:fldCharType="separate"/>
                </w:r>
                <w:r w:rsidR="00E61E2F" w:rsidRPr="00EC579A">
                  <w:rPr>
                    <w:rStyle w:val="a5"/>
                    <w:noProof/>
                  </w:rPr>
                  <w:t>114</w:t>
                </w:r>
                <w:r>
                  <w:rPr>
                    <w:rStyle w:val="a5"/>
                    <w:noProof/>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37626"/>
      <w:docPartObj>
        <w:docPartGallery w:val="Page Numbers (Bottom of Page)"/>
        <w:docPartUnique/>
      </w:docPartObj>
    </w:sdtPr>
    <w:sdtEndPr/>
    <w:sdtContent>
      <w:p w:rsidR="00E61E2F" w:rsidRDefault="001E7CE7">
        <w:pPr>
          <w:pStyle w:val="a6"/>
          <w:jc w:val="center"/>
        </w:pPr>
        <w:r>
          <w:fldChar w:fldCharType="begin"/>
        </w:r>
        <w:r>
          <w:instrText xml:space="preserve"> PAGE   \* MERGEFORMAT </w:instrText>
        </w:r>
        <w:r>
          <w:fldChar w:fldCharType="separate"/>
        </w:r>
        <w:r w:rsidR="000C0CE2">
          <w:rPr>
            <w:noProof/>
          </w:rPr>
          <w:t>1</w:t>
        </w:r>
        <w:r>
          <w:rPr>
            <w:noProof/>
          </w:rPr>
          <w:fldChar w:fldCharType="end"/>
        </w:r>
      </w:p>
    </w:sdtContent>
  </w:sdt>
  <w:p w:rsidR="00E61E2F" w:rsidRDefault="00E61E2F">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496" w:rsidRDefault="00AC2496" w:rsidP="00050907">
      <w:r>
        <w:separator/>
      </w:r>
    </w:p>
  </w:footnote>
  <w:footnote w:type="continuationSeparator" w:id="0">
    <w:p w:rsidR="00AC2496" w:rsidRDefault="00AC2496" w:rsidP="000509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3.%1."/>
      <w:lvlJc w:val="left"/>
      <w:pPr>
        <w:tabs>
          <w:tab w:val="num" w:pos="1277"/>
        </w:tabs>
        <w:ind w:left="1277" w:firstLine="0"/>
      </w:pPr>
      <w:rPr>
        <w:rFonts w:ascii="Calibri" w:eastAsia="Times New Roman" w:hAnsi="Calibri" w:cs="Times New Roman"/>
        <w:b w:val="0"/>
        <w:bCs w:val="0"/>
        <w:i w:val="0"/>
        <w:iCs w:val="0"/>
        <w:caps w:val="0"/>
        <w:smallCaps w:val="0"/>
        <w:strike w:val="0"/>
        <w:dstrike w:val="0"/>
        <w:color w:val="000000"/>
        <w:spacing w:val="-10"/>
        <w:w w:val="100"/>
        <w:position w:val="0"/>
        <w:sz w:val="23"/>
        <w:szCs w:val="23"/>
        <w:u w:val="none"/>
        <w:vertAlign w:val="baseline"/>
        <w:lang w:eastAsia="ru-RU"/>
      </w:rPr>
    </w:lvl>
    <w:lvl w:ilvl="1">
      <w:start w:val="1"/>
      <w:numFmt w:val="decimal"/>
      <w:lvlText w:val="%1.%2."/>
      <w:lvlJc w:val="left"/>
      <w:pPr>
        <w:tabs>
          <w:tab w:val="num" w:pos="0"/>
        </w:tabs>
        <w:ind w:left="0" w:firstLine="0"/>
      </w:pPr>
      <w:rPr>
        <w:rFonts w:ascii="Calibri" w:eastAsia="Times New Roman" w:hAnsi="Calibri" w:cs="Times New Roman"/>
        <w:b w:val="0"/>
        <w:bCs w:val="0"/>
        <w:i w:val="0"/>
        <w:iCs w:val="0"/>
        <w:caps w:val="0"/>
        <w:smallCaps w:val="0"/>
        <w:strike w:val="0"/>
        <w:dstrike w:val="0"/>
        <w:color w:val="000000"/>
        <w:spacing w:val="-10"/>
        <w:w w:val="100"/>
        <w:position w:val="0"/>
        <w:sz w:val="23"/>
        <w:szCs w:val="23"/>
        <w:u w:val="none"/>
        <w:vertAlign w:val="baseline"/>
        <w:lang w:eastAsia="ru-RU"/>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
    <w:nsid w:val="00000003"/>
    <w:multiLevelType w:val="multilevel"/>
    <w:tmpl w:val="3962C6CE"/>
    <w:name w:val="WW8Num3"/>
    <w:lvl w:ilvl="0">
      <w:start w:val="1"/>
      <w:numFmt w:val="decimal"/>
      <w:lvlText w:val="1.%1."/>
      <w:lvlJc w:val="left"/>
      <w:pPr>
        <w:tabs>
          <w:tab w:val="num" w:pos="426"/>
        </w:tabs>
        <w:ind w:left="426" w:firstLine="0"/>
      </w:pPr>
      <w:rPr>
        <w:rFonts w:ascii="Calibri" w:eastAsia="Times New Roman" w:hAnsi="Calibri" w:cs="Times New Roman" w:hint="default"/>
        <w:b w:val="0"/>
        <w:bCs w:val="0"/>
        <w:i w:val="0"/>
        <w:iCs w:val="0"/>
        <w:caps w:val="0"/>
        <w:smallCaps w:val="0"/>
        <w:strike w:val="0"/>
        <w:dstrike w:val="0"/>
        <w:color w:val="000000"/>
        <w:spacing w:val="-10"/>
        <w:w w:val="100"/>
        <w:position w:val="0"/>
        <w:sz w:val="23"/>
        <w:szCs w:val="23"/>
        <w:u w:val="none"/>
        <w:vertAlign w:val="baseline"/>
        <w:lang w:eastAsia="ru-RU"/>
      </w:rPr>
    </w:lvl>
    <w:lvl w:ilvl="1">
      <w:numFmt w:val="decimal"/>
      <w:lvlText w:val="%2"/>
      <w:lvlJc w:val="left"/>
      <w:pPr>
        <w:tabs>
          <w:tab w:val="num" w:pos="284"/>
        </w:tabs>
        <w:ind w:left="284" w:firstLine="0"/>
      </w:pPr>
      <w:rPr>
        <w:rFonts w:cs="Times New Roman"/>
      </w:rPr>
    </w:lvl>
    <w:lvl w:ilvl="2">
      <w:numFmt w:val="decimal"/>
      <w:lvlText w:val="%3"/>
      <w:lvlJc w:val="left"/>
      <w:pPr>
        <w:tabs>
          <w:tab w:val="num" w:pos="284"/>
        </w:tabs>
        <w:ind w:left="284" w:firstLine="0"/>
      </w:pPr>
      <w:rPr>
        <w:rFonts w:cs="Times New Roman"/>
      </w:rPr>
    </w:lvl>
    <w:lvl w:ilvl="3">
      <w:numFmt w:val="decimal"/>
      <w:lvlText w:val="%4"/>
      <w:lvlJc w:val="left"/>
      <w:pPr>
        <w:tabs>
          <w:tab w:val="num" w:pos="284"/>
        </w:tabs>
        <w:ind w:left="284" w:firstLine="0"/>
      </w:pPr>
      <w:rPr>
        <w:rFonts w:cs="Times New Roman"/>
      </w:rPr>
    </w:lvl>
    <w:lvl w:ilvl="4">
      <w:numFmt w:val="decimal"/>
      <w:lvlText w:val="%5"/>
      <w:lvlJc w:val="left"/>
      <w:pPr>
        <w:tabs>
          <w:tab w:val="num" w:pos="284"/>
        </w:tabs>
        <w:ind w:left="284" w:firstLine="0"/>
      </w:pPr>
      <w:rPr>
        <w:rFonts w:cs="Times New Roman"/>
      </w:rPr>
    </w:lvl>
    <w:lvl w:ilvl="5">
      <w:numFmt w:val="decimal"/>
      <w:lvlText w:val="%6"/>
      <w:lvlJc w:val="left"/>
      <w:pPr>
        <w:tabs>
          <w:tab w:val="num" w:pos="284"/>
        </w:tabs>
        <w:ind w:left="284" w:firstLine="0"/>
      </w:pPr>
      <w:rPr>
        <w:rFonts w:cs="Times New Roman"/>
      </w:rPr>
    </w:lvl>
    <w:lvl w:ilvl="6">
      <w:numFmt w:val="decimal"/>
      <w:lvlText w:val="%7"/>
      <w:lvlJc w:val="left"/>
      <w:pPr>
        <w:tabs>
          <w:tab w:val="num" w:pos="284"/>
        </w:tabs>
        <w:ind w:left="284" w:firstLine="0"/>
      </w:pPr>
      <w:rPr>
        <w:rFonts w:cs="Times New Roman"/>
      </w:rPr>
    </w:lvl>
    <w:lvl w:ilvl="7">
      <w:numFmt w:val="decimal"/>
      <w:lvlText w:val="%8"/>
      <w:lvlJc w:val="left"/>
      <w:pPr>
        <w:tabs>
          <w:tab w:val="num" w:pos="284"/>
        </w:tabs>
        <w:ind w:left="284" w:firstLine="0"/>
      </w:pPr>
      <w:rPr>
        <w:rFonts w:cs="Times New Roman"/>
      </w:rPr>
    </w:lvl>
    <w:lvl w:ilvl="8">
      <w:numFmt w:val="decimal"/>
      <w:lvlText w:val="%9"/>
      <w:lvlJc w:val="left"/>
      <w:pPr>
        <w:tabs>
          <w:tab w:val="num" w:pos="284"/>
        </w:tabs>
        <w:ind w:left="284" w:firstLine="0"/>
      </w:pPr>
      <w:rPr>
        <w:rFonts w:cs="Times New Roman"/>
      </w:rPr>
    </w:lvl>
  </w:abstractNum>
  <w:abstractNum w:abstractNumId="2">
    <w:nsid w:val="00000004"/>
    <w:multiLevelType w:val="multilevel"/>
    <w:tmpl w:val="00000004"/>
    <w:name w:val="WW8Num4"/>
    <w:lvl w:ilvl="0">
      <w:start w:val="1"/>
      <w:numFmt w:val="decimal"/>
      <w:lvlText w:val="2.%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position w:val="0"/>
        <w:sz w:val="23"/>
        <w:szCs w:val="23"/>
        <w:u w:val="none"/>
        <w:vertAlign w:val="baseline"/>
        <w:lang w:eastAsia="ru-RU"/>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3">
    <w:nsid w:val="04C05830"/>
    <w:multiLevelType w:val="hybridMultilevel"/>
    <w:tmpl w:val="7E88A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A90181C"/>
    <w:multiLevelType w:val="multilevel"/>
    <w:tmpl w:val="2D8E30DC"/>
    <w:lvl w:ilvl="0">
      <w:start w:val="1"/>
      <w:numFmt w:val="bullet"/>
      <w:lvlText w:val="•"/>
      <w:lvlJc w:val="left"/>
      <w:rPr>
        <w:rFonts w:ascii="Calibri" w:eastAsia="Times New Roman" w:hAnsi="Calibri"/>
        <w:b w:val="0"/>
        <w:i w:val="0"/>
        <w:smallCaps w:val="0"/>
        <w:strike w:val="0"/>
        <w:color w:val="000000"/>
        <w:spacing w:val="-10"/>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4A323567"/>
    <w:multiLevelType w:val="hybridMultilevel"/>
    <w:tmpl w:val="DB8E6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EB46639"/>
    <w:multiLevelType w:val="multilevel"/>
    <w:tmpl w:val="9D50A6D0"/>
    <w:lvl w:ilvl="0">
      <w:start w:val="1"/>
      <w:numFmt w:val="decimal"/>
      <w:lvlText w:val="%1."/>
      <w:lvlJc w:val="left"/>
      <w:pPr>
        <w:ind w:left="0" w:firstLine="0"/>
      </w:pPr>
      <w:rPr>
        <w:rFonts w:ascii="Times New Roman" w:eastAsia="Times New Roman" w:hAnsi="Times New Roman" w:cs="Times New Roman" w:hint="default"/>
        <w:b/>
        <w:bCs w:val="0"/>
        <w:i w:val="0"/>
        <w:iCs w:val="0"/>
        <w:smallCaps w:val="0"/>
        <w:strike w:val="0"/>
        <w:dstrike w:val="0"/>
        <w:color w:val="000000"/>
        <w:spacing w:val="-10"/>
        <w:w w:val="100"/>
        <w:position w:val="0"/>
        <w:sz w:val="28"/>
        <w:szCs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4"/>
  </w:num>
  <w:num w:numId="2">
    <w:abstractNumId w:val="5"/>
  </w:num>
  <w:num w:numId="3">
    <w:abstractNumId w:val="3"/>
  </w:num>
  <w:num w:numId="4">
    <w:abstractNumId w:val="0"/>
  </w:num>
  <w:num w:numId="5">
    <w:abstractNumId w:val="1"/>
  </w:num>
  <w:num w:numId="6">
    <w:abstractNumId w:val="2"/>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lvlOverride w:ilvl="2"/>
    <w:lvlOverride w:ilvl="3"/>
    <w:lvlOverride w:ilvl="4"/>
    <w:lvlOverride w:ilvl="5"/>
    <w:lvlOverride w:ilvl="6"/>
    <w:lvlOverride w:ilvl="7"/>
    <w:lvlOverride w:ilvl="8"/>
  </w:num>
  <w:num w:numId="11">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F01D1"/>
    <w:rsid w:val="00016179"/>
    <w:rsid w:val="000433F8"/>
    <w:rsid w:val="00047E6C"/>
    <w:rsid w:val="00050907"/>
    <w:rsid w:val="000566BD"/>
    <w:rsid w:val="00094DE0"/>
    <w:rsid w:val="000C09DC"/>
    <w:rsid w:val="000C0CE2"/>
    <w:rsid w:val="000C3427"/>
    <w:rsid w:val="000D4155"/>
    <w:rsid w:val="000E28AB"/>
    <w:rsid w:val="000E30B7"/>
    <w:rsid w:val="00146C96"/>
    <w:rsid w:val="00152336"/>
    <w:rsid w:val="001B7E26"/>
    <w:rsid w:val="001E7CE7"/>
    <w:rsid w:val="00221B90"/>
    <w:rsid w:val="00227C68"/>
    <w:rsid w:val="002607CD"/>
    <w:rsid w:val="002B74D3"/>
    <w:rsid w:val="00313AC9"/>
    <w:rsid w:val="00322BE4"/>
    <w:rsid w:val="00371B52"/>
    <w:rsid w:val="00375039"/>
    <w:rsid w:val="00397C44"/>
    <w:rsid w:val="003A1093"/>
    <w:rsid w:val="003B41BE"/>
    <w:rsid w:val="003B4BF3"/>
    <w:rsid w:val="003E762F"/>
    <w:rsid w:val="004238B2"/>
    <w:rsid w:val="0044109F"/>
    <w:rsid w:val="00447F12"/>
    <w:rsid w:val="004A661B"/>
    <w:rsid w:val="005012E8"/>
    <w:rsid w:val="00551CC8"/>
    <w:rsid w:val="0062274C"/>
    <w:rsid w:val="00630942"/>
    <w:rsid w:val="00652CA4"/>
    <w:rsid w:val="00656D52"/>
    <w:rsid w:val="006F01D1"/>
    <w:rsid w:val="0072303D"/>
    <w:rsid w:val="007B45CD"/>
    <w:rsid w:val="007C7313"/>
    <w:rsid w:val="007D0003"/>
    <w:rsid w:val="007F5934"/>
    <w:rsid w:val="00900FCF"/>
    <w:rsid w:val="00A26487"/>
    <w:rsid w:val="00A35A0E"/>
    <w:rsid w:val="00A66080"/>
    <w:rsid w:val="00AA773B"/>
    <w:rsid w:val="00AC2496"/>
    <w:rsid w:val="00B4092C"/>
    <w:rsid w:val="00B65987"/>
    <w:rsid w:val="00B7640B"/>
    <w:rsid w:val="00B77C29"/>
    <w:rsid w:val="00B976B3"/>
    <w:rsid w:val="00C1533E"/>
    <w:rsid w:val="00C41B42"/>
    <w:rsid w:val="00C52004"/>
    <w:rsid w:val="00C550E7"/>
    <w:rsid w:val="00C55EE7"/>
    <w:rsid w:val="00CA065A"/>
    <w:rsid w:val="00D172AF"/>
    <w:rsid w:val="00D24044"/>
    <w:rsid w:val="00D446E3"/>
    <w:rsid w:val="00D65735"/>
    <w:rsid w:val="00D707E1"/>
    <w:rsid w:val="00DA0B83"/>
    <w:rsid w:val="00DC3C14"/>
    <w:rsid w:val="00E32942"/>
    <w:rsid w:val="00E36B0D"/>
    <w:rsid w:val="00E61E2F"/>
    <w:rsid w:val="00EE31E8"/>
    <w:rsid w:val="00EF518C"/>
    <w:rsid w:val="00F106F8"/>
    <w:rsid w:val="00F6729D"/>
    <w:rsid w:val="00FA13E0"/>
    <w:rsid w:val="00FB00C7"/>
    <w:rsid w:val="00FF2A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1D1"/>
    <w:pPr>
      <w:widowControl w:val="0"/>
      <w:spacing w:after="0" w:line="240" w:lineRule="auto"/>
    </w:pPr>
    <w:rPr>
      <w:rFonts w:ascii="Courier New" w:eastAsia="Times New Roman" w:hAnsi="Courier New" w:cs="Courier New"/>
      <w:color w:val="000000"/>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link w:val="51"/>
    <w:qFormat/>
    <w:locked/>
    <w:rsid w:val="006F01D1"/>
    <w:rPr>
      <w:rFonts w:ascii="Calibri" w:hAnsi="Calibri"/>
      <w:b/>
      <w:bCs/>
      <w:sz w:val="23"/>
      <w:szCs w:val="23"/>
      <w:shd w:val="clear" w:color="auto" w:fill="FFFFFF"/>
    </w:rPr>
  </w:style>
  <w:style w:type="character" w:customStyle="1" w:styleId="50">
    <w:name w:val="Основной текст (5)"/>
    <w:qFormat/>
    <w:rsid w:val="006F01D1"/>
    <w:rPr>
      <w:rFonts w:ascii="Calibri" w:hAnsi="Calibri"/>
      <w:b/>
      <w:bCs/>
      <w:color w:val="000000"/>
      <w:spacing w:val="0"/>
      <w:w w:val="100"/>
      <w:position w:val="0"/>
      <w:sz w:val="23"/>
      <w:szCs w:val="23"/>
      <w:lang w:val="ru-RU" w:bidi="ar-SA"/>
    </w:rPr>
  </w:style>
  <w:style w:type="paragraph" w:customStyle="1" w:styleId="51">
    <w:name w:val="Основной текст (5)1"/>
    <w:basedOn w:val="a"/>
    <w:link w:val="5"/>
    <w:qFormat/>
    <w:rsid w:val="006F01D1"/>
    <w:pPr>
      <w:shd w:val="clear" w:color="auto" w:fill="FFFFFF"/>
      <w:spacing w:before="180" w:after="420" w:line="240" w:lineRule="atLeast"/>
      <w:jc w:val="both"/>
    </w:pPr>
    <w:rPr>
      <w:rFonts w:ascii="Calibri" w:eastAsiaTheme="minorHAnsi" w:hAnsi="Calibri" w:cstheme="minorBidi"/>
      <w:b/>
      <w:bCs/>
      <w:color w:val="auto"/>
      <w:sz w:val="23"/>
      <w:szCs w:val="23"/>
      <w:lang w:val="ru-RU" w:eastAsia="en-US"/>
    </w:rPr>
  </w:style>
  <w:style w:type="paragraph" w:customStyle="1" w:styleId="Default">
    <w:name w:val="Default"/>
    <w:rsid w:val="006F01D1"/>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6F01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Колонтитул_"/>
    <w:link w:val="1"/>
    <w:locked/>
    <w:rsid w:val="006F01D1"/>
    <w:rPr>
      <w:b/>
      <w:bCs/>
      <w:shd w:val="clear" w:color="auto" w:fill="FFFFFF"/>
    </w:rPr>
  </w:style>
  <w:style w:type="character" w:customStyle="1" w:styleId="a5">
    <w:name w:val="Колонтитул"/>
    <w:rsid w:val="006F01D1"/>
    <w:rPr>
      <w:b/>
      <w:bCs/>
      <w:color w:val="000000"/>
      <w:spacing w:val="0"/>
      <w:w w:val="100"/>
      <w:position w:val="0"/>
      <w:lang w:bidi="ar-SA"/>
    </w:rPr>
  </w:style>
  <w:style w:type="character" w:customStyle="1" w:styleId="3">
    <w:name w:val="Основной текст (3)_"/>
    <w:link w:val="30"/>
    <w:qFormat/>
    <w:locked/>
    <w:rsid w:val="006F01D1"/>
    <w:rPr>
      <w:rFonts w:ascii="Calibri" w:hAnsi="Calibri"/>
      <w:sz w:val="23"/>
      <w:szCs w:val="23"/>
      <w:shd w:val="clear" w:color="auto" w:fill="FFFFFF"/>
    </w:rPr>
  </w:style>
  <w:style w:type="character" w:customStyle="1" w:styleId="7">
    <w:name w:val="Основной текст (7)_"/>
    <w:link w:val="70"/>
    <w:qFormat/>
    <w:locked/>
    <w:rsid w:val="006F01D1"/>
    <w:rPr>
      <w:b/>
      <w:bCs/>
      <w:sz w:val="25"/>
      <w:szCs w:val="25"/>
      <w:shd w:val="clear" w:color="auto" w:fill="FFFFFF"/>
    </w:rPr>
  </w:style>
  <w:style w:type="character" w:customStyle="1" w:styleId="9">
    <w:name w:val="Основной текст (9)_"/>
    <w:link w:val="91"/>
    <w:locked/>
    <w:rsid w:val="006F01D1"/>
    <w:rPr>
      <w:b/>
      <w:bCs/>
      <w:sz w:val="23"/>
      <w:szCs w:val="23"/>
      <w:shd w:val="clear" w:color="auto" w:fill="FFFFFF"/>
    </w:rPr>
  </w:style>
  <w:style w:type="character" w:customStyle="1" w:styleId="30pt">
    <w:name w:val="Основной текст (3) + Интервал 0 pt"/>
    <w:qFormat/>
    <w:rsid w:val="006F01D1"/>
    <w:rPr>
      <w:rFonts w:ascii="Calibri" w:hAnsi="Calibri"/>
      <w:color w:val="000000"/>
      <w:spacing w:val="-10"/>
      <w:w w:val="100"/>
      <w:position w:val="0"/>
      <w:sz w:val="23"/>
      <w:szCs w:val="23"/>
      <w:lang w:val="ru-RU" w:bidi="ar-SA"/>
    </w:rPr>
  </w:style>
  <w:style w:type="character" w:customStyle="1" w:styleId="90">
    <w:name w:val="Основной текст (9)"/>
    <w:qFormat/>
    <w:rsid w:val="006F01D1"/>
    <w:rPr>
      <w:b/>
      <w:bCs/>
      <w:color w:val="000000"/>
      <w:spacing w:val="0"/>
      <w:w w:val="100"/>
      <w:position w:val="0"/>
      <w:sz w:val="23"/>
      <w:szCs w:val="23"/>
      <w:lang w:val="ru-RU" w:bidi="ar-SA"/>
    </w:rPr>
  </w:style>
  <w:style w:type="character" w:customStyle="1" w:styleId="3TimesNewRoman2">
    <w:name w:val="Основной текст (3) + Times New Roman2"/>
    <w:aliases w:val="Полужирный2"/>
    <w:qFormat/>
    <w:rsid w:val="006F01D1"/>
    <w:rPr>
      <w:rFonts w:ascii="Times New Roman" w:hAnsi="Times New Roman" w:cs="Times New Roman"/>
      <w:b/>
      <w:bCs/>
      <w:color w:val="000000"/>
      <w:spacing w:val="0"/>
      <w:w w:val="100"/>
      <w:position w:val="0"/>
      <w:sz w:val="23"/>
      <w:szCs w:val="23"/>
      <w:lang w:val="ru-RU" w:bidi="ar-SA"/>
    </w:rPr>
  </w:style>
  <w:style w:type="character" w:customStyle="1" w:styleId="712pt">
    <w:name w:val="Основной текст (7) + 12 pt"/>
    <w:aliases w:val="Курсив2"/>
    <w:qFormat/>
    <w:rsid w:val="006F01D1"/>
    <w:rPr>
      <w:b/>
      <w:bCs/>
      <w:i/>
      <w:iCs/>
      <w:color w:val="000000"/>
      <w:spacing w:val="0"/>
      <w:w w:val="100"/>
      <w:position w:val="0"/>
      <w:sz w:val="24"/>
      <w:szCs w:val="24"/>
      <w:lang w:val="en-US" w:bidi="ar-SA"/>
    </w:rPr>
  </w:style>
  <w:style w:type="character" w:customStyle="1" w:styleId="92">
    <w:name w:val="Основной текст (9) + Курсив"/>
    <w:rsid w:val="006F01D1"/>
    <w:rPr>
      <w:b/>
      <w:bCs/>
      <w:i/>
      <w:iCs/>
      <w:color w:val="000000"/>
      <w:spacing w:val="0"/>
      <w:w w:val="100"/>
      <w:position w:val="0"/>
      <w:sz w:val="23"/>
      <w:szCs w:val="23"/>
      <w:lang w:val="ru-RU" w:bidi="ar-SA"/>
    </w:rPr>
  </w:style>
  <w:style w:type="paragraph" w:customStyle="1" w:styleId="1">
    <w:name w:val="Колонтитул1"/>
    <w:basedOn w:val="a"/>
    <w:link w:val="a4"/>
    <w:rsid w:val="006F01D1"/>
    <w:pPr>
      <w:shd w:val="clear" w:color="auto" w:fill="FFFFFF"/>
      <w:spacing w:line="240" w:lineRule="atLeast"/>
    </w:pPr>
    <w:rPr>
      <w:rFonts w:asciiTheme="minorHAnsi" w:eastAsiaTheme="minorHAnsi" w:hAnsiTheme="minorHAnsi" w:cstheme="minorBidi"/>
      <w:b/>
      <w:bCs/>
      <w:color w:val="auto"/>
      <w:sz w:val="22"/>
      <w:szCs w:val="22"/>
      <w:lang w:val="ru-RU" w:eastAsia="en-US"/>
    </w:rPr>
  </w:style>
  <w:style w:type="paragraph" w:customStyle="1" w:styleId="30">
    <w:name w:val="Основной текст (3)"/>
    <w:basedOn w:val="a"/>
    <w:link w:val="3"/>
    <w:rsid w:val="006F01D1"/>
    <w:pPr>
      <w:shd w:val="clear" w:color="auto" w:fill="FFFFFF"/>
      <w:spacing w:after="180" w:line="442" w:lineRule="exact"/>
      <w:ind w:hanging="2120"/>
      <w:jc w:val="both"/>
    </w:pPr>
    <w:rPr>
      <w:rFonts w:ascii="Calibri" w:eastAsiaTheme="minorHAnsi" w:hAnsi="Calibri" w:cstheme="minorBidi"/>
      <w:color w:val="auto"/>
      <w:sz w:val="23"/>
      <w:szCs w:val="23"/>
      <w:lang w:val="ru-RU" w:eastAsia="en-US"/>
    </w:rPr>
  </w:style>
  <w:style w:type="paragraph" w:customStyle="1" w:styleId="70">
    <w:name w:val="Основной текст (7)"/>
    <w:basedOn w:val="a"/>
    <w:link w:val="7"/>
    <w:qFormat/>
    <w:rsid w:val="006F01D1"/>
    <w:pPr>
      <w:shd w:val="clear" w:color="auto" w:fill="FFFFFF"/>
      <w:spacing w:before="300" w:after="300" w:line="240" w:lineRule="atLeast"/>
      <w:jc w:val="both"/>
    </w:pPr>
    <w:rPr>
      <w:rFonts w:asciiTheme="minorHAnsi" w:eastAsiaTheme="minorHAnsi" w:hAnsiTheme="minorHAnsi" w:cstheme="minorBidi"/>
      <w:b/>
      <w:bCs/>
      <w:color w:val="auto"/>
      <w:sz w:val="25"/>
      <w:szCs w:val="25"/>
      <w:lang w:val="ru-RU" w:eastAsia="en-US"/>
    </w:rPr>
  </w:style>
  <w:style w:type="paragraph" w:customStyle="1" w:styleId="91">
    <w:name w:val="Основной текст (9)1"/>
    <w:basedOn w:val="a"/>
    <w:link w:val="9"/>
    <w:qFormat/>
    <w:rsid w:val="006F01D1"/>
    <w:pPr>
      <w:shd w:val="clear" w:color="auto" w:fill="FFFFFF"/>
      <w:spacing w:before="600" w:after="1620" w:line="240" w:lineRule="atLeast"/>
    </w:pPr>
    <w:rPr>
      <w:rFonts w:asciiTheme="minorHAnsi" w:eastAsiaTheme="minorHAnsi" w:hAnsiTheme="minorHAnsi" w:cstheme="minorBidi"/>
      <w:b/>
      <w:bCs/>
      <w:color w:val="auto"/>
      <w:sz w:val="23"/>
      <w:szCs w:val="23"/>
      <w:lang w:val="ru-RU" w:eastAsia="en-US"/>
    </w:rPr>
  </w:style>
  <w:style w:type="paragraph" w:styleId="a6">
    <w:name w:val="footer"/>
    <w:basedOn w:val="a"/>
    <w:link w:val="a7"/>
    <w:uiPriority w:val="99"/>
    <w:unhideWhenUsed/>
    <w:rsid w:val="006F01D1"/>
    <w:pPr>
      <w:tabs>
        <w:tab w:val="center" w:pos="4677"/>
        <w:tab w:val="right" w:pos="9355"/>
      </w:tabs>
    </w:pPr>
  </w:style>
  <w:style w:type="character" w:customStyle="1" w:styleId="a7">
    <w:name w:val="Нижний колонтитул Знак"/>
    <w:basedOn w:val="a0"/>
    <w:link w:val="a6"/>
    <w:uiPriority w:val="99"/>
    <w:rsid w:val="006F01D1"/>
    <w:rPr>
      <w:rFonts w:ascii="Courier New" w:eastAsia="Times New Roman" w:hAnsi="Courier New" w:cs="Courier New"/>
      <w:color w:val="000000"/>
      <w:sz w:val="24"/>
      <w:szCs w:val="24"/>
      <w:lang w:val="en-US" w:eastAsia="ru-RU"/>
    </w:rPr>
  </w:style>
  <w:style w:type="paragraph" w:styleId="a8">
    <w:name w:val="Body Text"/>
    <w:basedOn w:val="a"/>
    <w:link w:val="a9"/>
    <w:uiPriority w:val="1"/>
    <w:qFormat/>
    <w:rsid w:val="006F01D1"/>
    <w:pPr>
      <w:spacing w:before="4"/>
      <w:ind w:left="119"/>
    </w:pPr>
    <w:rPr>
      <w:rFonts w:ascii="Times New Roman" w:hAnsi="Times New Roman" w:cs="Times New Roman"/>
      <w:color w:val="auto"/>
      <w:lang w:eastAsia="en-US"/>
    </w:rPr>
  </w:style>
  <w:style w:type="character" w:customStyle="1" w:styleId="a9">
    <w:name w:val="Основной текст Знак"/>
    <w:basedOn w:val="a0"/>
    <w:link w:val="a8"/>
    <w:uiPriority w:val="1"/>
    <w:rsid w:val="006F01D1"/>
    <w:rPr>
      <w:rFonts w:ascii="Times New Roman" w:eastAsia="Times New Roman" w:hAnsi="Times New Roman" w:cs="Times New Roman"/>
      <w:sz w:val="24"/>
      <w:szCs w:val="24"/>
      <w:lang w:val="en-US"/>
    </w:rPr>
  </w:style>
  <w:style w:type="paragraph" w:styleId="aa">
    <w:name w:val="header"/>
    <w:basedOn w:val="a"/>
    <w:link w:val="ab"/>
    <w:uiPriority w:val="99"/>
    <w:semiHidden/>
    <w:unhideWhenUsed/>
    <w:rsid w:val="00B77C29"/>
    <w:pPr>
      <w:tabs>
        <w:tab w:val="center" w:pos="4677"/>
        <w:tab w:val="right" w:pos="9355"/>
      </w:tabs>
    </w:pPr>
  </w:style>
  <w:style w:type="character" w:customStyle="1" w:styleId="ab">
    <w:name w:val="Верхний колонтитул Знак"/>
    <w:basedOn w:val="a0"/>
    <w:link w:val="aa"/>
    <w:uiPriority w:val="99"/>
    <w:semiHidden/>
    <w:rsid w:val="00B77C29"/>
    <w:rPr>
      <w:rFonts w:ascii="Courier New" w:eastAsia="Times New Roman" w:hAnsi="Courier New" w:cs="Courier New"/>
      <w:color w:val="000000"/>
      <w:sz w:val="24"/>
      <w:szCs w:val="24"/>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429405">
      <w:bodyDiv w:val="1"/>
      <w:marLeft w:val="0"/>
      <w:marRight w:val="0"/>
      <w:marTop w:val="0"/>
      <w:marBottom w:val="0"/>
      <w:divBdr>
        <w:top w:val="none" w:sz="0" w:space="0" w:color="auto"/>
        <w:left w:val="none" w:sz="0" w:space="0" w:color="auto"/>
        <w:bottom w:val="none" w:sz="0" w:space="0" w:color="auto"/>
        <w:right w:val="none" w:sz="0" w:space="0" w:color="auto"/>
      </w:divBdr>
    </w:div>
    <w:div w:id="815532121">
      <w:bodyDiv w:val="1"/>
      <w:marLeft w:val="0"/>
      <w:marRight w:val="0"/>
      <w:marTop w:val="0"/>
      <w:marBottom w:val="0"/>
      <w:divBdr>
        <w:top w:val="none" w:sz="0" w:space="0" w:color="auto"/>
        <w:left w:val="none" w:sz="0" w:space="0" w:color="auto"/>
        <w:bottom w:val="none" w:sz="0" w:space="0" w:color="auto"/>
        <w:right w:val="none" w:sz="0" w:space="0" w:color="auto"/>
      </w:divBdr>
    </w:div>
    <w:div w:id="1087308950">
      <w:bodyDiv w:val="1"/>
      <w:marLeft w:val="0"/>
      <w:marRight w:val="0"/>
      <w:marTop w:val="0"/>
      <w:marBottom w:val="0"/>
      <w:divBdr>
        <w:top w:val="none" w:sz="0" w:space="0" w:color="auto"/>
        <w:left w:val="none" w:sz="0" w:space="0" w:color="auto"/>
        <w:bottom w:val="none" w:sz="0" w:space="0" w:color="auto"/>
        <w:right w:val="none" w:sz="0" w:space="0" w:color="auto"/>
      </w:divBdr>
    </w:div>
    <w:div w:id="1097556317">
      <w:bodyDiv w:val="1"/>
      <w:marLeft w:val="0"/>
      <w:marRight w:val="0"/>
      <w:marTop w:val="0"/>
      <w:marBottom w:val="0"/>
      <w:divBdr>
        <w:top w:val="none" w:sz="0" w:space="0" w:color="auto"/>
        <w:left w:val="none" w:sz="0" w:space="0" w:color="auto"/>
        <w:bottom w:val="none" w:sz="0" w:space="0" w:color="auto"/>
        <w:right w:val="none" w:sz="0" w:space="0" w:color="auto"/>
      </w:divBdr>
    </w:div>
    <w:div w:id="210831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3</Pages>
  <Words>1235</Words>
  <Characters>7044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Ирина</cp:lastModifiedBy>
  <cp:revision>36</cp:revision>
  <dcterms:created xsi:type="dcterms:W3CDTF">2020-09-23T14:34:00Z</dcterms:created>
  <dcterms:modified xsi:type="dcterms:W3CDTF">2026-09-08T08:38:00Z</dcterms:modified>
</cp:coreProperties>
</file>