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6C" w:rsidRPr="0018546C" w:rsidRDefault="0018546C" w:rsidP="00ED0B86">
      <w:pPr>
        <w:shd w:val="clear" w:color="auto" w:fill="FFFFFF"/>
        <w:spacing w:line="360" w:lineRule="atLeast"/>
        <w:jc w:val="both"/>
        <w:outlineLvl w:val="0"/>
        <w:rPr>
          <w:rFonts w:eastAsia="Times New Roman" w:cs="Times New Roman"/>
          <w:color w:val="007AD0"/>
          <w:kern w:val="36"/>
          <w:sz w:val="28"/>
          <w:szCs w:val="28"/>
        </w:rPr>
      </w:pPr>
      <w:r w:rsidRPr="0018546C">
        <w:rPr>
          <w:rFonts w:eastAsia="Times New Roman" w:cs="Times New Roman"/>
          <w:color w:val="007AD0"/>
          <w:kern w:val="36"/>
          <w:sz w:val="28"/>
          <w:szCs w:val="28"/>
        </w:rPr>
        <w:t>Обязанности родителей и школы при дистанционном обучении</w:t>
      </w:r>
    </w:p>
    <w:p w:rsidR="00D3756E" w:rsidRDefault="0018546C" w:rsidP="00ED0B86">
      <w:pPr>
        <w:shd w:val="clear" w:color="auto" w:fill="FFFFFF"/>
        <w:spacing w:line="330" w:lineRule="atLeast"/>
        <w:rPr>
          <w:rFonts w:eastAsia="Times New Roman"/>
          <w:color w:val="555555"/>
          <w:sz w:val="28"/>
          <w:szCs w:val="28"/>
        </w:rPr>
      </w:pPr>
      <w:r w:rsidRPr="00ED0B86">
        <w:rPr>
          <w:rFonts w:eastAsia="Times New Roman"/>
          <w:color w:val="555555"/>
          <w:sz w:val="28"/>
          <w:szCs w:val="28"/>
        </w:rPr>
        <w:t>Что такое дистанционное обучение с точки зрения закона? Что означает переход на дистанционное обучение для родителей?</w:t>
      </w:r>
      <w:r w:rsidRPr="00ED0B86">
        <w:rPr>
          <w:rFonts w:eastAsia="Times New Roman"/>
          <w:color w:val="555555"/>
          <w:sz w:val="28"/>
          <w:szCs w:val="28"/>
        </w:rPr>
        <w:br/>
      </w:r>
      <w:r w:rsidRPr="00ED0B86">
        <w:rPr>
          <w:rFonts w:eastAsia="Times New Roman"/>
          <w:color w:val="555555"/>
          <w:sz w:val="28"/>
          <w:szCs w:val="28"/>
        </w:rPr>
        <w:br/>
        <w:t>Пока все находятся в состоянии неопределенности, дистанционное обучение вводится как временная мера. В то же время этот способ обучения не является чем-то принципиально новым.</w:t>
      </w:r>
      <w:r w:rsidRPr="00ED0B86">
        <w:rPr>
          <w:rFonts w:eastAsia="Times New Roman"/>
          <w:color w:val="555555"/>
          <w:sz w:val="28"/>
          <w:szCs w:val="28"/>
        </w:rPr>
        <w:br/>
      </w:r>
      <w:r w:rsidRPr="00ED0B86">
        <w:rPr>
          <w:rFonts w:eastAsia="Times New Roman"/>
          <w:color w:val="555555"/>
          <w:sz w:val="28"/>
          <w:szCs w:val="28"/>
        </w:rPr>
        <w:br/>
      </w:r>
      <w:r w:rsidRPr="00ED0B86">
        <w:rPr>
          <w:rFonts w:eastAsia="Times New Roman"/>
          <w:i/>
          <w:iCs/>
          <w:color w:val="555555"/>
          <w:sz w:val="28"/>
          <w:szCs w:val="28"/>
        </w:rPr>
        <w:t>Дистанционное обучение</w:t>
      </w:r>
      <w:r w:rsidRPr="00ED0B86">
        <w:rPr>
          <w:rFonts w:eastAsia="Times New Roman"/>
          <w:color w:val="555555"/>
          <w:sz w:val="28"/>
          <w:szCs w:val="28"/>
        </w:rPr>
        <w:t> - это способ организации обучения, который предусмотрен законом "Об образовании в РФ". У школ есть право использовать дистанционные технологии при организации обучения. Как организовать процесс - каждая школа решает самостоятельно.</w:t>
      </w:r>
    </w:p>
    <w:p w:rsidR="00D3756E" w:rsidRDefault="00D3756E" w:rsidP="00ED0B86">
      <w:pPr>
        <w:shd w:val="clear" w:color="auto" w:fill="FFFFFF"/>
        <w:spacing w:line="330" w:lineRule="atLeast"/>
        <w:rPr>
          <w:rFonts w:eastAsia="Times New Roman"/>
          <w:color w:val="555555"/>
          <w:sz w:val="28"/>
          <w:szCs w:val="28"/>
        </w:rPr>
      </w:pPr>
    </w:p>
    <w:p w:rsidR="0018546C" w:rsidRPr="00ED0B86" w:rsidRDefault="00D3756E" w:rsidP="00ED0B86">
      <w:pPr>
        <w:shd w:val="clear" w:color="auto" w:fill="FFFFFF"/>
        <w:spacing w:line="330" w:lineRule="atLeast"/>
        <w:rPr>
          <w:rFonts w:eastAsia="Times New Roman"/>
          <w:color w:val="555555"/>
          <w:sz w:val="28"/>
          <w:szCs w:val="28"/>
        </w:rPr>
      </w:pPr>
      <w:r>
        <w:rPr>
          <w:sz w:val="28"/>
          <w:szCs w:val="28"/>
        </w:rPr>
        <w:t xml:space="preserve">Дистанционное обучение предполагает, что учитель и обучающийся общаются в реальном времени (например, на видеоконференции). </w:t>
      </w:r>
      <w:proofErr w:type="gramStart"/>
      <w:r>
        <w:rPr>
          <w:sz w:val="28"/>
          <w:szCs w:val="28"/>
        </w:rPr>
        <w:t>При электронном обучении учитель направляет обучающемуся задания для самостоятельной работы (страницы параграфа, ссылки на тренажеры, номера упражнений), а потом проверяет усвоение материала, общение как бы отложено во времени.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 бывает отдельно дистанционного или электронного обучения. Сегодня оба формата комбинируются для достижения максимального результата при имеющихся возможностях.</w:t>
      </w:r>
      <w:r w:rsidR="0018546C" w:rsidRPr="00ED0B86">
        <w:rPr>
          <w:rFonts w:eastAsia="Times New Roman"/>
          <w:color w:val="555555"/>
          <w:sz w:val="28"/>
          <w:szCs w:val="28"/>
        </w:rPr>
        <w:br/>
      </w:r>
      <w:r w:rsidR="0018546C" w:rsidRPr="00ED0B86">
        <w:rPr>
          <w:rFonts w:eastAsia="Times New Roman"/>
          <w:color w:val="555555"/>
          <w:sz w:val="28"/>
          <w:szCs w:val="28"/>
        </w:rPr>
        <w:br/>
      </w:r>
      <w:r w:rsidR="0018546C" w:rsidRPr="00ED0B86">
        <w:rPr>
          <w:rFonts w:eastAsia="Times New Roman"/>
          <w:i/>
          <w:iCs/>
          <w:color w:val="555555"/>
          <w:sz w:val="28"/>
          <w:szCs w:val="28"/>
        </w:rPr>
        <w:t>Ответственность родителей</w:t>
      </w:r>
      <w:bookmarkStart w:id="0" w:name="_GoBack"/>
      <w:bookmarkEnd w:id="0"/>
      <w:r w:rsidR="0018546C" w:rsidRPr="00ED0B86">
        <w:rPr>
          <w:rFonts w:eastAsia="Times New Roman"/>
          <w:color w:val="555555"/>
          <w:sz w:val="28"/>
          <w:szCs w:val="28"/>
        </w:rPr>
        <w:br/>
      </w:r>
      <w:r w:rsidR="0018546C" w:rsidRPr="00ED0B86">
        <w:rPr>
          <w:rFonts w:eastAsia="Times New Roman"/>
          <w:color w:val="555555"/>
          <w:sz w:val="28"/>
          <w:szCs w:val="28"/>
        </w:rPr>
        <w:br/>
        <w:t>Родители несут ответственность за освоение их детьми образовательных программ вместе со школой. Как при обычном обучении родители отвечали за физическое присутствие ребенка в школе, точно также они отвечают за полноценное выполнение заданий на дистанционном обучении и присутствие на дистанционных занятиях.</w:t>
      </w:r>
      <w:r w:rsidR="0018546C" w:rsidRPr="00ED0B86">
        <w:rPr>
          <w:rFonts w:eastAsia="Times New Roman"/>
          <w:color w:val="555555"/>
          <w:sz w:val="28"/>
          <w:szCs w:val="28"/>
        </w:rPr>
        <w:br/>
      </w:r>
      <w:r w:rsidR="0018546C" w:rsidRPr="00ED0B86">
        <w:rPr>
          <w:rFonts w:eastAsia="Times New Roman"/>
          <w:color w:val="555555"/>
          <w:sz w:val="28"/>
          <w:szCs w:val="28"/>
        </w:rPr>
        <w:br/>
        <w:t>Ребенок обязан выполнять требования учителя в рамках освоения образовательной программы, в том числе на дистанционном обучении. Родителям придется взять процесс обучения под свой контроль.</w:t>
      </w:r>
      <w:r w:rsidR="0018546C" w:rsidRPr="00ED0B86">
        <w:rPr>
          <w:rFonts w:eastAsia="Times New Roman"/>
          <w:color w:val="555555"/>
          <w:sz w:val="28"/>
          <w:szCs w:val="28"/>
        </w:rPr>
        <w:br/>
      </w:r>
      <w:r w:rsidR="0018546C" w:rsidRPr="00ED0B86">
        <w:rPr>
          <w:rFonts w:eastAsia="Times New Roman"/>
          <w:color w:val="555555"/>
          <w:sz w:val="28"/>
          <w:szCs w:val="28"/>
        </w:rPr>
        <w:br/>
      </w:r>
      <w:r w:rsidR="0018546C" w:rsidRPr="00ED0B86">
        <w:rPr>
          <w:rFonts w:eastAsia="Times New Roman"/>
          <w:i/>
          <w:iCs/>
          <w:color w:val="555555"/>
          <w:sz w:val="28"/>
          <w:szCs w:val="28"/>
        </w:rPr>
        <w:t>Правовые основания</w:t>
      </w:r>
      <w:r w:rsidR="0018546C" w:rsidRPr="00ED0B86">
        <w:rPr>
          <w:rFonts w:eastAsia="Times New Roman"/>
          <w:color w:val="555555"/>
          <w:sz w:val="28"/>
          <w:szCs w:val="28"/>
        </w:rPr>
        <w:br/>
      </w:r>
      <w:r w:rsidR="0018546C" w:rsidRPr="00ED0B86">
        <w:rPr>
          <w:rFonts w:eastAsia="Times New Roman"/>
          <w:color w:val="555555"/>
          <w:sz w:val="28"/>
          <w:szCs w:val="28"/>
        </w:rPr>
        <w:br/>
        <w:t>Статья 16 Закона "Об образовании в РФ"</w:t>
      </w:r>
      <w:r w:rsidR="0018546C" w:rsidRPr="00ED0B86">
        <w:rPr>
          <w:rFonts w:eastAsia="Times New Roman"/>
          <w:color w:val="555555"/>
          <w:sz w:val="28"/>
          <w:szCs w:val="28"/>
        </w:rPr>
        <w:br/>
        <w:t xml:space="preserve">Приказ </w:t>
      </w:r>
      <w:proofErr w:type="spellStart"/>
      <w:r w:rsidR="0018546C" w:rsidRPr="00ED0B86">
        <w:rPr>
          <w:rFonts w:eastAsia="Times New Roman"/>
          <w:color w:val="555555"/>
          <w:sz w:val="28"/>
          <w:szCs w:val="28"/>
        </w:rPr>
        <w:t>Минобрнауки</w:t>
      </w:r>
      <w:proofErr w:type="spellEnd"/>
      <w:r w:rsidR="0018546C" w:rsidRPr="00ED0B86">
        <w:rPr>
          <w:rFonts w:eastAsia="Times New Roman"/>
          <w:color w:val="555555"/>
          <w:sz w:val="28"/>
          <w:szCs w:val="28"/>
        </w:rPr>
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B357E1" w:rsidRPr="00ED0B86" w:rsidRDefault="00B357E1" w:rsidP="00ED0B86">
      <w:pPr>
        <w:jc w:val="both"/>
        <w:rPr>
          <w:rFonts w:cs="Times New Roman"/>
          <w:sz w:val="28"/>
          <w:szCs w:val="28"/>
        </w:rPr>
      </w:pPr>
    </w:p>
    <w:sectPr w:rsidR="00B357E1" w:rsidRPr="00ED0B86" w:rsidSect="00D375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679"/>
    <w:multiLevelType w:val="hybridMultilevel"/>
    <w:tmpl w:val="376A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C3503"/>
    <w:multiLevelType w:val="hybridMultilevel"/>
    <w:tmpl w:val="FFA86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112"/>
    <w:multiLevelType w:val="hybridMultilevel"/>
    <w:tmpl w:val="F9B6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6C"/>
    <w:rsid w:val="0018546C"/>
    <w:rsid w:val="004150F9"/>
    <w:rsid w:val="005914B6"/>
    <w:rsid w:val="008A2407"/>
    <w:rsid w:val="00B357E1"/>
    <w:rsid w:val="00D3756E"/>
    <w:rsid w:val="00E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F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546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F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85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8546C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Emphasis"/>
    <w:basedOn w:val="a0"/>
    <w:uiPriority w:val="20"/>
    <w:qFormat/>
    <w:rsid w:val="001854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F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546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F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85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8546C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Emphasis"/>
    <w:basedOn w:val="a0"/>
    <w:uiPriority w:val="20"/>
    <w:qFormat/>
    <w:rsid w:val="001854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6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2020-12-28T07:02:00Z</dcterms:created>
  <dcterms:modified xsi:type="dcterms:W3CDTF">2020-12-28T12:06:00Z</dcterms:modified>
</cp:coreProperties>
</file>