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7B" w:rsidRPr="00631908" w:rsidRDefault="00CE367B" w:rsidP="00631908">
      <w:pPr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  <w:shd w:val="clear" w:color="auto" w:fill="FFFFFF"/>
          <w:lang w:eastAsia="ru-RU"/>
        </w:rPr>
      </w:pPr>
    </w:p>
    <w:p w:rsidR="0020792C" w:rsidRPr="00631908" w:rsidRDefault="00EA4425" w:rsidP="00EA4425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color w:val="555555"/>
          <w:sz w:val="18"/>
          <w:szCs w:val="18"/>
          <w:lang w:eastAsia="ru-RU"/>
        </w:rPr>
      </w:pPr>
      <w:r w:rsidRPr="00631908">
        <w:rPr>
          <w:b/>
        </w:rPr>
        <w:t xml:space="preserve">                                                                                                      </w:t>
      </w:r>
      <w:r w:rsidR="008D1CEB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0792C" w:rsidRPr="00631908">
        <w:rPr>
          <w:rFonts w:ascii="Arial" w:eastAsia="Times New Roman" w:hAnsi="Arial" w:cs="Arial"/>
          <w:b/>
          <w:bCs/>
          <w:color w:val="555555"/>
          <w:sz w:val="24"/>
          <w:szCs w:val="24"/>
          <w:shd w:val="clear" w:color="auto" w:fill="FFFFFF"/>
          <w:lang w:eastAsia="ru-RU"/>
        </w:rPr>
        <w:t xml:space="preserve">Памятка </w:t>
      </w:r>
      <w:r w:rsidR="008D1CEB">
        <w:rPr>
          <w:rFonts w:ascii="Arial" w:eastAsia="Times New Roman" w:hAnsi="Arial" w:cs="Arial"/>
          <w:b/>
          <w:bCs/>
          <w:color w:val="555555"/>
          <w:sz w:val="24"/>
          <w:szCs w:val="24"/>
          <w:shd w:val="clear" w:color="auto" w:fill="FFFFFF"/>
          <w:lang w:eastAsia="ru-RU"/>
        </w:rPr>
        <w:t>№ 54(У)</w:t>
      </w:r>
      <w:bookmarkStart w:id="0" w:name="_GoBack"/>
      <w:bookmarkEnd w:id="0"/>
      <w:r w:rsidR="0020792C" w:rsidRPr="00631908">
        <w:rPr>
          <w:rFonts w:ascii="Arial" w:eastAsia="Times New Roman" w:hAnsi="Arial" w:cs="Arial"/>
          <w:b/>
          <w:color w:val="555555"/>
          <w:sz w:val="18"/>
          <w:szCs w:val="18"/>
          <w:shd w:val="clear" w:color="auto" w:fill="FFFFFF"/>
          <w:lang w:eastAsia="ru-RU"/>
        </w:rPr>
        <w:br/>
      </w:r>
      <w:r w:rsidR="008D1CEB">
        <w:rPr>
          <w:rFonts w:eastAsia="Times New Roman" w:cs="Times New Roman"/>
          <w:b/>
          <w:noProof/>
          <w:sz w:val="24"/>
          <w:szCs w:val="24"/>
          <w:lang w:eastAsia="ru-RU"/>
        </w:rPr>
        <w:pict>
          <v:shape id="_x0000_s1026" type="#_x0000_t75" alt="" style="position:absolute;left:0;text-align:left;margin-left:0;margin-top:0;width:24pt;height:24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20792C" w:rsidRPr="00631908" w:rsidRDefault="0020792C" w:rsidP="0092167F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7"/>
          <w:shd w:val="clear" w:color="auto" w:fill="FFFFFF"/>
          <w:lang w:eastAsia="ru-RU"/>
        </w:rPr>
      </w:pPr>
      <w:r w:rsidRPr="00631908">
        <w:rPr>
          <w:rFonts w:ascii="Arial" w:eastAsia="Times New Roman" w:hAnsi="Arial" w:cs="Arial"/>
          <w:b/>
          <w:bCs/>
          <w:i/>
          <w:iCs/>
          <w:sz w:val="28"/>
          <w:szCs w:val="27"/>
          <w:shd w:val="clear" w:color="auto" w:fill="FFFFFF"/>
          <w:lang w:eastAsia="ru-RU"/>
        </w:rPr>
        <w:t>Ребята, соблюдайте Правила Дорожного Движения!</w:t>
      </w:r>
    </w:p>
    <w:p w:rsidR="0092167F" w:rsidRPr="00631908" w:rsidRDefault="0020792C" w:rsidP="0092167F">
      <w:pPr>
        <w:spacing w:after="0" w:line="360" w:lineRule="auto"/>
        <w:rPr>
          <w:rFonts w:eastAsia="Times New Roman" w:cs="Times New Roman"/>
          <w:b/>
          <w:color w:val="555555"/>
          <w:sz w:val="28"/>
          <w:szCs w:val="24"/>
          <w:lang w:eastAsia="ru-RU"/>
        </w:rPr>
      </w:pP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1. Ходите только по тротуару!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2. Переходите улицу в местах, обозначенных разметкой или знаками «пешеходный переход», а где их нет – на перекрестках по линии тротуаров.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3. Переходя улицу, посмотрите налево, а дойдя до середины – направо!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5. Не перебегайте дорогу перед близко идущим транспортом!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6.При отсутствии  в зоне видимости перехода или перекрестка разрешается переходить дорогу под прямым углом к краю проезжей части и там, где она хорошо просматривается в обе стороны.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 xml:space="preserve">7.Пешеходы, не успевшие закончить переход, должны остановиться </w:t>
      </w:r>
      <w:proofErr w:type="gramStart"/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на</w:t>
      </w:r>
      <w:proofErr w:type="gramEnd"/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 xml:space="preserve"> линии, разделяющей транспортные потоки противоположных направлений. Продолжить переход можно,  лишь убедившись  в  безопасности дальнейшего движения и с учетом сигнала светофора (регулировщика).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8. Стоящий на остановке автобус или троллейбус обходите только в разрешенных для перехода         местах, соблюдайте при этом осторожность. Обходить этот транспорт спереди или сзади опасно!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9.Не устраивайте игры вблизи дорог и не катайтесь на коньках, лыжах и санках на проезжей части улицы.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10.Не цепляйтесь за проходящие автомобили, не катайтесь на сцепном устройстве трамвая – это опасно для жизни!</w:t>
      </w:r>
      <w:r w:rsidRPr="00631908">
        <w:rPr>
          <w:rFonts w:eastAsia="Times New Roman" w:cs="Times New Roman"/>
          <w:b/>
          <w:color w:val="555555"/>
          <w:sz w:val="28"/>
          <w:szCs w:val="24"/>
          <w:shd w:val="clear" w:color="auto" w:fill="FFFFFF"/>
          <w:lang w:eastAsia="ru-RU"/>
        </w:rPr>
        <w:br/>
      </w: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11. При приближении транспортных сре</w:t>
      </w:r>
      <w:proofErr w:type="gramStart"/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дств с вкл</w:t>
      </w:r>
      <w:proofErr w:type="gramEnd"/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юченным проблесковым маячком синего цвета или маячками синего и красного цветов и специальным звуковым сигналом не начинайте переходить улицу, а если находитесь на дороге, уступите дорогу этим транспортным средствам и незамедлительно освободите проезжую часть.</w:t>
      </w:r>
    </w:p>
    <w:p w:rsidR="0020792C" w:rsidRPr="00631908" w:rsidRDefault="0020792C" w:rsidP="0092167F">
      <w:pPr>
        <w:spacing w:after="0" w:line="360" w:lineRule="auto"/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  <w:r w:rsidRPr="00631908">
        <w:rPr>
          <w:rFonts w:eastAsia="Times New Roman" w:cs="Times New Roman"/>
          <w:b/>
          <w:color w:val="555555"/>
          <w:sz w:val="28"/>
          <w:szCs w:val="24"/>
          <w:lang w:eastAsia="ru-RU"/>
        </w:rPr>
        <w:t>12. Ездить на велосипедах по улицам и дорогам детям разрешается детям не моложе 14 лет.</w:t>
      </w:r>
    </w:p>
    <w:p w:rsidR="00CE367B" w:rsidRPr="00631908" w:rsidRDefault="00CE367B" w:rsidP="0092167F">
      <w:pPr>
        <w:spacing w:after="0" w:line="360" w:lineRule="auto"/>
        <w:jc w:val="center"/>
        <w:rPr>
          <w:rFonts w:eastAsia="Times New Roman" w:cs="Times New Roman"/>
          <w:b/>
          <w:bCs/>
          <w:color w:val="555555"/>
          <w:sz w:val="28"/>
          <w:szCs w:val="24"/>
          <w:shd w:val="clear" w:color="auto" w:fill="FFFFFF"/>
          <w:lang w:eastAsia="ru-RU"/>
        </w:rPr>
      </w:pPr>
    </w:p>
    <w:p w:rsidR="00CE367B" w:rsidRPr="00631908" w:rsidRDefault="00CE367B" w:rsidP="0092167F">
      <w:pPr>
        <w:spacing w:after="0" w:line="360" w:lineRule="auto"/>
        <w:jc w:val="center"/>
        <w:rPr>
          <w:rFonts w:eastAsia="Times New Roman" w:cs="Times New Roman"/>
          <w:b/>
          <w:bCs/>
          <w:color w:val="555555"/>
          <w:sz w:val="28"/>
          <w:szCs w:val="24"/>
          <w:shd w:val="clear" w:color="auto" w:fill="FFFFFF"/>
          <w:lang w:eastAsia="ru-RU"/>
        </w:rPr>
      </w:pPr>
    </w:p>
    <w:p w:rsidR="0020792C" w:rsidRPr="00631908" w:rsidRDefault="0020792C" w:rsidP="0020792C">
      <w:pPr>
        <w:spacing w:after="0" w:line="240" w:lineRule="auto"/>
        <w:jc w:val="center"/>
        <w:rPr>
          <w:rFonts w:eastAsia="Times New Roman" w:cs="Times New Roman"/>
          <w:b/>
          <w:bCs/>
          <w:color w:val="555555"/>
          <w:sz w:val="24"/>
          <w:szCs w:val="24"/>
          <w:u w:val="single"/>
          <w:shd w:val="clear" w:color="auto" w:fill="FFFFFF"/>
          <w:lang w:eastAsia="ru-RU"/>
        </w:rPr>
      </w:pPr>
      <w:r w:rsidRPr="00631908">
        <w:rPr>
          <w:rFonts w:eastAsia="Times New Roman" w:cs="Times New Roman"/>
          <w:b/>
          <w:bCs/>
          <w:color w:val="555555"/>
          <w:sz w:val="36"/>
          <w:szCs w:val="24"/>
          <w:shd w:val="clear" w:color="auto" w:fill="FFFFFF"/>
          <w:lang w:eastAsia="ru-RU"/>
        </w:rPr>
        <w:t>Памятка пешеходу</w:t>
      </w:r>
      <w:r w:rsidRPr="00631908">
        <w:rPr>
          <w:rFonts w:eastAsia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</w:r>
    </w:p>
    <w:p w:rsidR="00A945C4" w:rsidRPr="00631908" w:rsidRDefault="00A945C4" w:rsidP="0020792C">
      <w:pPr>
        <w:spacing w:after="0" w:line="240" w:lineRule="auto"/>
        <w:jc w:val="center"/>
        <w:rPr>
          <w:rFonts w:eastAsia="Times New Roman" w:cs="Times New Roman"/>
          <w:b/>
          <w:color w:val="555555"/>
          <w:sz w:val="24"/>
          <w:szCs w:val="24"/>
          <w:u w:val="single"/>
          <w:lang w:eastAsia="ru-RU"/>
        </w:rPr>
      </w:pPr>
    </w:p>
    <w:p w:rsidR="00EA4425" w:rsidRPr="00631908" w:rsidRDefault="0020792C" w:rsidP="00EA4425">
      <w:pPr>
        <w:spacing w:after="0" w:line="360" w:lineRule="auto"/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</w:pPr>
      <w:r w:rsidRPr="00631908">
        <w:rPr>
          <w:rFonts w:eastAsia="Times New Roman" w:cs="Times New Roman"/>
          <w:b/>
          <w:i/>
          <w:iCs/>
          <w:color w:val="555555"/>
          <w:sz w:val="36"/>
          <w:szCs w:val="24"/>
          <w:u w:val="single"/>
          <w:shd w:val="clear" w:color="auto" w:fill="FFFFFF"/>
          <w:lang w:eastAsia="ru-RU"/>
        </w:rPr>
        <w:t>Пешеходу запрещается:</w:t>
      </w: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>1. Двигаться по краю проезжей части дороги при наличии тротуара, пешеходной или велосипедной дорожки, обочины, по которым возможно движение пешеходов.</w:t>
      </w:r>
    </w:p>
    <w:p w:rsidR="00EA4425" w:rsidRPr="00631908" w:rsidRDefault="0020792C" w:rsidP="00EA4425">
      <w:pPr>
        <w:spacing w:after="0" w:line="360" w:lineRule="auto"/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</w:pP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>2. Задерживаться и останавливаться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EA4425" w:rsidRPr="00631908" w:rsidRDefault="0020792C" w:rsidP="00EA4425">
      <w:pPr>
        <w:spacing w:after="0" w:line="360" w:lineRule="auto"/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</w:pP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 xml:space="preserve">3. </w:t>
      </w:r>
      <w:proofErr w:type="gramStart"/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t>Переходить проезжую часть вне подземного, надземного, наземного пешеходных переходов на участке дороги:</w:t>
      </w: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>- с разделительной зоной, разделительной полосой;</w:t>
      </w: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>- с общим числом полос движения шесть и более;</w:t>
      </w: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>- где установлены дорожные ограждения.</w:t>
      </w:r>
      <w:proofErr w:type="gramEnd"/>
    </w:p>
    <w:p w:rsidR="00CE367B" w:rsidRPr="00631908" w:rsidRDefault="0020792C" w:rsidP="00631908">
      <w:pPr>
        <w:spacing w:after="0" w:line="360" w:lineRule="auto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  <w:r w:rsidRPr="00631908">
        <w:rPr>
          <w:rFonts w:eastAsia="Times New Roman" w:cs="Times New Roman"/>
          <w:b/>
          <w:color w:val="555555"/>
          <w:sz w:val="36"/>
          <w:szCs w:val="24"/>
          <w:shd w:val="clear" w:color="auto" w:fill="FFFFFF"/>
          <w:lang w:eastAsia="ru-RU"/>
        </w:rPr>
        <w:br/>
        <w:t>4. Выходить на проезжую часть дороги из-за стоящего транспортного средства или иного объекта, ограничивающего обзорность дороги, не убедившись в отсутствии приближающихся транспортных средств.</w:t>
      </w:r>
    </w:p>
    <w:p w:rsidR="0020792C" w:rsidRPr="00631908" w:rsidRDefault="008738AA" w:rsidP="00EA442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555555"/>
          <w:sz w:val="20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36"/>
          <w:szCs w:val="24"/>
          <w:lang w:eastAsia="ru-RU"/>
        </w:rPr>
        <w:lastRenderedPageBreak/>
        <w:t>№ №</w:t>
      </w:r>
      <w:r w:rsidR="008D1CEB">
        <w:rPr>
          <w:rFonts w:ascii="Arial" w:eastAsia="Times New Roman" w:hAnsi="Arial" w:cs="Arial"/>
          <w:b/>
          <w:bCs/>
          <w:color w:val="555555"/>
          <w:sz w:val="36"/>
          <w:szCs w:val="24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81.5pt;height:76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&#10;ПАМЯТКА ДЛЯ РОДИТЕЛЕЙ ПО ПРАВИЛАМ ДОРОЖНОГО ДВИЖЕНИЯ&#10;"/>
          </v:shape>
        </w:pict>
      </w:r>
      <w:r w:rsidR="0020792C" w:rsidRPr="00631908">
        <w:rPr>
          <w:rFonts w:ascii="Arial" w:eastAsia="Times New Roman" w:hAnsi="Arial" w:cs="Arial"/>
          <w:b/>
          <w:color w:val="555555"/>
          <w:sz w:val="28"/>
          <w:szCs w:val="24"/>
          <w:shd w:val="clear" w:color="auto" w:fill="FFFFFF"/>
          <w:lang w:eastAsia="ru-RU"/>
        </w:rPr>
        <w:t> 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20792C" w:rsidRPr="00631908" w:rsidRDefault="0020792C" w:rsidP="00EA442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555555"/>
          <w:sz w:val="20"/>
          <w:szCs w:val="18"/>
          <w:lang w:eastAsia="ru-RU"/>
        </w:rPr>
      </w:pPr>
      <w:r w:rsidRPr="00631908">
        <w:rPr>
          <w:rFonts w:ascii="Arial" w:eastAsia="Times New Roman" w:hAnsi="Arial" w:cs="Arial"/>
          <w:b/>
          <w:color w:val="555555"/>
          <w:sz w:val="28"/>
          <w:szCs w:val="24"/>
          <w:shd w:val="clear" w:color="auto" w:fill="FFFFFF"/>
          <w:lang w:eastAsia="ru-RU"/>
        </w:rPr>
        <w:t>-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20792C" w:rsidRPr="00631908" w:rsidRDefault="0020792C" w:rsidP="00EA442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555555"/>
          <w:sz w:val="20"/>
          <w:szCs w:val="18"/>
          <w:lang w:eastAsia="ru-RU"/>
        </w:rPr>
      </w:pPr>
      <w:r w:rsidRPr="00631908">
        <w:rPr>
          <w:rFonts w:ascii="Arial" w:eastAsia="Times New Roman" w:hAnsi="Arial" w:cs="Arial"/>
          <w:b/>
          <w:color w:val="555555"/>
          <w:sz w:val="28"/>
          <w:szCs w:val="24"/>
          <w:shd w:val="clear" w:color="auto" w:fill="FFFFFF"/>
          <w:lang w:eastAsia="ru-RU"/>
        </w:rPr>
        <w:t>-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8738AA" w:rsidRDefault="0020792C" w:rsidP="00EA442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555555"/>
          <w:sz w:val="20"/>
          <w:szCs w:val="18"/>
          <w:lang w:eastAsia="ru-RU"/>
        </w:rPr>
      </w:pPr>
      <w:r w:rsidRPr="00631908">
        <w:rPr>
          <w:rFonts w:ascii="Arial" w:eastAsia="Times New Roman" w:hAnsi="Arial" w:cs="Arial"/>
          <w:b/>
          <w:color w:val="555555"/>
          <w:sz w:val="28"/>
          <w:szCs w:val="24"/>
          <w:shd w:val="clear" w:color="auto" w:fill="FFFFFF"/>
          <w:lang w:eastAsia="ru-RU"/>
        </w:rPr>
        <w:t>-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20792C" w:rsidRPr="00631908" w:rsidRDefault="0020792C" w:rsidP="00EA442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555555"/>
          <w:sz w:val="20"/>
          <w:szCs w:val="18"/>
          <w:lang w:eastAsia="ru-RU"/>
        </w:rPr>
      </w:pPr>
      <w:r w:rsidRPr="00631908">
        <w:rPr>
          <w:rFonts w:ascii="Arial" w:eastAsia="Times New Roman" w:hAnsi="Arial" w:cs="Arial"/>
          <w:b/>
          <w:color w:val="555555"/>
          <w:sz w:val="28"/>
          <w:szCs w:val="24"/>
          <w:shd w:val="clear" w:color="auto" w:fill="FFFFFF"/>
          <w:lang w:eastAsia="ru-RU"/>
        </w:rPr>
        <w:t>- Учите ребенка замечать машину. Иногда ребенок не замечает машину или мотоцикл издалека. Научите его всматриваться вдаль.</w:t>
      </w:r>
    </w:p>
    <w:p w:rsidR="009C0F03" w:rsidRPr="00631908" w:rsidRDefault="0020792C" w:rsidP="00D42C0E">
      <w:pPr>
        <w:spacing w:before="100" w:beforeAutospacing="1" w:after="100" w:afterAutospacing="1" w:line="360" w:lineRule="auto"/>
        <w:jc w:val="both"/>
        <w:rPr>
          <w:b/>
          <w:sz w:val="24"/>
        </w:rPr>
      </w:pPr>
      <w:r w:rsidRPr="00631908">
        <w:rPr>
          <w:rFonts w:ascii="Arial" w:eastAsia="Times New Roman" w:hAnsi="Arial" w:cs="Arial"/>
          <w:b/>
          <w:color w:val="555555"/>
          <w:sz w:val="28"/>
          <w:szCs w:val="24"/>
          <w:shd w:val="clear" w:color="auto" w:fill="FFFFFF"/>
          <w:lang w:eastAsia="ru-RU"/>
        </w:rPr>
        <w:t xml:space="preserve">- Учите ребенка оценивать скорость и направление будущего движения машины. Научите ребенка определять, </w:t>
      </w:r>
      <w:proofErr w:type="gramStart"/>
      <w:r w:rsidRPr="00631908">
        <w:rPr>
          <w:rFonts w:ascii="Arial" w:eastAsia="Times New Roman" w:hAnsi="Arial" w:cs="Arial"/>
          <w:b/>
          <w:color w:val="555555"/>
          <w:sz w:val="28"/>
          <w:szCs w:val="24"/>
          <w:shd w:val="clear" w:color="auto" w:fill="FFFFFF"/>
          <w:lang w:eastAsia="ru-RU"/>
        </w:rPr>
        <w:t>какая</w:t>
      </w:r>
      <w:proofErr w:type="gramEnd"/>
      <w:r w:rsidRPr="00631908">
        <w:rPr>
          <w:rFonts w:ascii="Arial" w:eastAsia="Times New Roman" w:hAnsi="Arial" w:cs="Arial"/>
          <w:b/>
          <w:color w:val="555555"/>
          <w:sz w:val="28"/>
          <w:szCs w:val="24"/>
          <w:shd w:val="clear" w:color="auto" w:fill="FFFFFF"/>
          <w:lang w:eastAsia="ru-RU"/>
        </w:rPr>
        <w:t xml:space="preserve"> едет прямо, а какая готовится к повороту.</w:t>
      </w:r>
      <w:r w:rsidR="00D42C0E" w:rsidRPr="00631908">
        <w:rPr>
          <w:rFonts w:ascii="Arial" w:eastAsia="Times New Roman" w:hAnsi="Arial" w:cs="Arial"/>
          <w:b/>
          <w:color w:val="555555"/>
          <w:sz w:val="28"/>
          <w:szCs w:val="24"/>
          <w:shd w:val="clear" w:color="auto" w:fill="FFFFFF"/>
          <w:lang w:eastAsia="ru-RU"/>
        </w:rPr>
        <w:t xml:space="preserve"> </w:t>
      </w:r>
      <w:r w:rsidRPr="00631908">
        <w:rPr>
          <w:rFonts w:ascii="Arial" w:eastAsia="Times New Roman" w:hAnsi="Arial" w:cs="Arial"/>
          <w:b/>
          <w:color w:val="555555"/>
          <w:sz w:val="28"/>
          <w:szCs w:val="24"/>
          <w:shd w:val="clear" w:color="auto" w:fill="FFFFFF"/>
          <w:lang w:eastAsia="ru-RU"/>
        </w:rPr>
        <w:t xml:space="preserve">Твердо усвойте сами и научите ребенка, что входить в любой вид транспорта и выходить из него можно </w:t>
      </w:r>
      <w:r w:rsidRPr="00631908">
        <w:rPr>
          <w:rFonts w:ascii="Arial" w:eastAsia="Times New Roman" w:hAnsi="Arial" w:cs="Arial"/>
          <w:b/>
          <w:color w:val="555555"/>
          <w:sz w:val="28"/>
          <w:szCs w:val="24"/>
          <w:shd w:val="clear" w:color="auto" w:fill="FFFFFF"/>
          <w:lang w:eastAsia="ru-RU"/>
        </w:rPr>
        <w:lastRenderedPageBreak/>
        <w:t>только тогда, когда он стоит. Объясните ребенку, почему нельзя прыгать на ходу</w:t>
      </w:r>
    </w:p>
    <w:sectPr w:rsidR="009C0F03" w:rsidRPr="00631908" w:rsidSect="00EE3ABE">
      <w:pgSz w:w="11906" w:h="16838"/>
      <w:pgMar w:top="426" w:right="850" w:bottom="993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92C"/>
    <w:rsid w:val="000F0F88"/>
    <w:rsid w:val="00150D4C"/>
    <w:rsid w:val="0020792C"/>
    <w:rsid w:val="00440555"/>
    <w:rsid w:val="00631908"/>
    <w:rsid w:val="00790EF8"/>
    <w:rsid w:val="0085272A"/>
    <w:rsid w:val="008738AA"/>
    <w:rsid w:val="008D1CEB"/>
    <w:rsid w:val="0092167F"/>
    <w:rsid w:val="009C0F03"/>
    <w:rsid w:val="00A945C4"/>
    <w:rsid w:val="00AB766C"/>
    <w:rsid w:val="00CE367B"/>
    <w:rsid w:val="00D42C0E"/>
    <w:rsid w:val="00D66131"/>
    <w:rsid w:val="00E1475B"/>
    <w:rsid w:val="00E84A04"/>
    <w:rsid w:val="00EA3747"/>
    <w:rsid w:val="00EA4425"/>
    <w:rsid w:val="00EE3ABE"/>
    <w:rsid w:val="00F6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0792C"/>
  </w:style>
  <w:style w:type="paragraph" w:styleId="a3">
    <w:name w:val="Normal (Web)"/>
    <w:basedOn w:val="a"/>
    <w:uiPriority w:val="99"/>
    <w:semiHidden/>
    <w:unhideWhenUsed/>
    <w:rsid w:val="002079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9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Оператор</cp:lastModifiedBy>
  <cp:revision>14</cp:revision>
  <dcterms:created xsi:type="dcterms:W3CDTF">2013-09-06T07:49:00Z</dcterms:created>
  <dcterms:modified xsi:type="dcterms:W3CDTF">2019-05-14T13:21:00Z</dcterms:modified>
</cp:coreProperties>
</file>