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5D" w:rsidRDefault="00D2145D" w:rsidP="00D21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285875" cy="962025"/>
            <wp:effectExtent l="0" t="0" r="9525" b="9525"/>
            <wp:docPr id="1" name="Рисунок 1" descr="В каком состоянии находятся школы Видного? / новости &quot;Про-Видно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аком состоянии находятся школы Видного? / новости &quot;Про-Видное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                                      № 42 (Р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)</w:t>
      </w:r>
    </w:p>
    <w:p w:rsidR="00D2145D" w:rsidRPr="00D2145D" w:rsidRDefault="00ED406E" w:rsidP="00D21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Памятка по </w:t>
      </w:r>
      <w:bookmarkStart w:id="0" w:name="_GoBack"/>
      <w:bookmarkEnd w:id="0"/>
      <w:r w:rsidR="00D2145D" w:rsidRPr="00D2145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пожарной безопасности </w:t>
      </w:r>
    </w:p>
    <w:p w:rsidR="00D2145D" w:rsidRPr="00D2145D" w:rsidRDefault="00D2145D" w:rsidP="00D214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45D" w:rsidRPr="00D2145D" w:rsidRDefault="00D2145D" w:rsidP="00D2145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2145D">
        <w:rPr>
          <w:rFonts w:ascii="Times New Roman" w:hAnsi="Times New Roman" w:cs="Times New Roman"/>
          <w:sz w:val="28"/>
          <w:szCs w:val="28"/>
          <w:lang w:eastAsia="ru-RU"/>
        </w:rPr>
        <w:t>1) 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01. Обязательно сообщи о пожаре взрослым. 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br/>
        <w:t>2) По телефону ты должен точно назвать пожарным свой адрес: улицу, дом, квартиру. Чётко произнеси имя и фамилию. Если сможешь, объясни, что именно горит. Постарайся говорить спокойно и не торопясь. 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3) Постарайся ответить на все вопросы оператора. Помни: любая твоя информация поможет специалистам быстрее справиться с огнем. 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br/>
        <w:t>4) Сообщив о пожаре, внимательно выслушай оператора и обязательно сделай то, что он скажет. 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br/>
        <w:t>5) Если рядом с тобой находятся пожилые люди или маленькие дети, помоги им покинуть опасную зону. 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br/>
        <w:t>6) 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 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7) Если в момент пожара ты находишься в квартире с родителями, слушайся их советов. </w:t>
      </w:r>
    </w:p>
    <w:p w:rsidR="00D2145D" w:rsidRPr="00D2145D" w:rsidRDefault="00D2145D" w:rsidP="00D2145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2145D">
        <w:rPr>
          <w:rFonts w:ascii="Times New Roman" w:hAnsi="Times New Roman" w:cs="Times New Roman"/>
          <w:sz w:val="28"/>
          <w:szCs w:val="28"/>
          <w:lang w:eastAsia="ru-RU"/>
        </w:rPr>
        <w:t>8)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 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145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ЗНАЙ: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t xml:space="preserve">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(полиции, "скорой помощи", других специальных служб) является нарушением закона и наказывается штрафом, который придётся заплатить твоим родителям. 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145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Чтобы не случилось беды: 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br/>
        <w:t>• Не пользуйтесь неисправными электроустановками; 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br/>
        <w:t>• Не устанавливайте электрические калориферы вблизи сгораемых предметов; </w:t>
      </w:r>
      <w:r w:rsidRPr="00D2145D">
        <w:rPr>
          <w:rFonts w:ascii="Times New Roman" w:hAnsi="Times New Roman" w:cs="Times New Roman"/>
          <w:sz w:val="28"/>
          <w:szCs w:val="28"/>
          <w:lang w:eastAsia="ru-RU"/>
        </w:rPr>
        <w:br/>
        <w:t>• Не оставляйте включенными в сеть электроприборы, уходя из дома на длительное время.</w:t>
      </w:r>
    </w:p>
    <w:sectPr w:rsidR="00D2145D" w:rsidRPr="00D2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45"/>
    <w:rsid w:val="00327A45"/>
    <w:rsid w:val="00D2145D"/>
    <w:rsid w:val="00DB0454"/>
    <w:rsid w:val="00E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4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4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14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4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4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1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2019-02-06T14:40:00Z</dcterms:created>
  <dcterms:modified xsi:type="dcterms:W3CDTF">2019-02-06T14:59:00Z</dcterms:modified>
</cp:coreProperties>
</file>