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C" w:rsidRPr="00766EC6" w:rsidRDefault="00DE3A1C" w:rsidP="00DE3A1C">
      <w:pPr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66EC6">
        <w:rPr>
          <w:rFonts w:ascii="Times New Roman" w:hAnsi="Times New Roman" w:cs="Times New Roman"/>
          <w:b/>
          <w:sz w:val="32"/>
          <w:szCs w:val="32"/>
        </w:rPr>
        <w:t xml:space="preserve">Приложение к ООП ООО </w:t>
      </w:r>
      <w:r w:rsidRPr="00766E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МБОУ СШ №31 </w:t>
      </w:r>
    </w:p>
    <w:p w:rsidR="00DE3A1C" w:rsidRPr="00766EC6" w:rsidRDefault="00DE3A1C" w:rsidP="00DE3A1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6E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им. В.Я. Клименкова города Липецка </w:t>
      </w:r>
    </w:p>
    <w:p w:rsidR="00DE3A1C" w:rsidRDefault="00DE3A1C" w:rsidP="00DE3A1C">
      <w:r>
        <w:t xml:space="preserve"> </w:t>
      </w:r>
    </w:p>
    <w:p w:rsidR="00DE3A1C" w:rsidRDefault="00DE3A1C" w:rsidP="00DE3A1C">
      <w:pPr>
        <w:rPr>
          <w:rFonts w:ascii="Times New Roman" w:hAnsi="Times New Roman" w:cs="Times New Roman"/>
          <w:b/>
          <w:sz w:val="48"/>
          <w:szCs w:val="48"/>
        </w:rPr>
      </w:pPr>
    </w:p>
    <w:p w:rsidR="00DE3A1C" w:rsidRDefault="00DE3A1C" w:rsidP="00DE3A1C">
      <w:pPr>
        <w:rPr>
          <w:rFonts w:ascii="Times New Roman" w:hAnsi="Times New Roman" w:cs="Times New Roman"/>
          <w:b/>
          <w:sz w:val="48"/>
          <w:szCs w:val="48"/>
        </w:rPr>
      </w:pPr>
    </w:p>
    <w:p w:rsidR="00DE3A1C" w:rsidRDefault="00DE3A1C" w:rsidP="00DE3A1C">
      <w:pPr>
        <w:rPr>
          <w:rFonts w:ascii="Times New Roman" w:hAnsi="Times New Roman" w:cs="Times New Roman"/>
          <w:b/>
          <w:sz w:val="48"/>
          <w:szCs w:val="48"/>
        </w:rPr>
      </w:pPr>
    </w:p>
    <w:p w:rsidR="00DE3A1C" w:rsidRPr="00766EC6" w:rsidRDefault="00DE3A1C" w:rsidP="00DE3A1C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766EC6">
        <w:rPr>
          <w:rFonts w:ascii="Times New Roman" w:hAnsi="Times New Roman" w:cs="Times New Roman"/>
          <w:b/>
          <w:sz w:val="48"/>
          <w:szCs w:val="48"/>
        </w:rPr>
        <w:t>РАБОЧАЯ ПРОГРАММА по учебному предмету «</w:t>
      </w:r>
      <w:r>
        <w:rPr>
          <w:rFonts w:ascii="Times New Roman" w:hAnsi="Times New Roman" w:cs="Times New Roman"/>
          <w:b/>
          <w:sz w:val="48"/>
          <w:szCs w:val="48"/>
        </w:rPr>
        <w:t>Информатика и ИКТ</w:t>
      </w:r>
      <w:r w:rsidRPr="00766EC6">
        <w:rPr>
          <w:rFonts w:ascii="Times New Roman" w:hAnsi="Times New Roman" w:cs="Times New Roman"/>
          <w:b/>
          <w:sz w:val="48"/>
          <w:szCs w:val="48"/>
        </w:rPr>
        <w:t>» разработана и составлена в соответствии с федеральным государственным образовательным стандартом основного общего образования</w:t>
      </w:r>
    </w:p>
    <w:p w:rsidR="00DE3A1C" w:rsidRDefault="00DE3A1C" w:rsidP="005F57F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E3A1C" w:rsidSect="005F5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57F1" w:rsidRPr="009C4BF4" w:rsidRDefault="005F57F1" w:rsidP="005F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 w:rsidR="00596B72" w:rsidRPr="009C4BF4">
        <w:rPr>
          <w:rFonts w:ascii="Times New Roman" w:hAnsi="Times New Roman" w:cs="Times New Roman"/>
          <w:b/>
          <w:sz w:val="24"/>
          <w:szCs w:val="24"/>
        </w:rPr>
        <w:t>информатика и</w:t>
      </w:r>
      <w:r w:rsidR="00DE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72" w:rsidRPr="009C4BF4">
        <w:rPr>
          <w:rFonts w:ascii="Times New Roman" w:hAnsi="Times New Roman" w:cs="Times New Roman"/>
          <w:b/>
          <w:sz w:val="24"/>
          <w:szCs w:val="24"/>
        </w:rPr>
        <w:t>ИКТ</w:t>
      </w:r>
      <w:r w:rsidRPr="009C4BF4">
        <w:rPr>
          <w:rFonts w:ascii="Times New Roman" w:hAnsi="Times New Roman" w:cs="Times New Roman"/>
          <w:b/>
          <w:sz w:val="24"/>
          <w:szCs w:val="24"/>
        </w:rPr>
        <w:t>»</w:t>
      </w:r>
    </w:p>
    <w:p w:rsidR="005F57F1" w:rsidRPr="009C4BF4" w:rsidRDefault="005F57F1" w:rsidP="005F57F1">
      <w:pPr>
        <w:spacing w:after="0"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C4BF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</w:t>
      </w:r>
      <w:r w:rsidRPr="009C4BF4">
        <w:rPr>
          <w:rFonts w:ascii="Times New Roman" w:eastAsia="Calibri" w:hAnsi="Times New Roman" w:cs="Times New Roman"/>
          <w:sz w:val="24"/>
          <w:szCs w:val="24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E395F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r w:rsidRPr="009C4BF4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F57F1" w:rsidRPr="009C4BF4" w:rsidRDefault="00BE395F" w:rsidP="00BE3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4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57F1" w:rsidRPr="009C4BF4" w:rsidRDefault="005F57F1" w:rsidP="005F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BF4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9C4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BF4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9C4BF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5F57F1" w:rsidRPr="009C4BF4" w:rsidRDefault="005F57F1" w:rsidP="005F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BF4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:rsidR="00596B72" w:rsidRPr="009C4BF4" w:rsidRDefault="00596B72" w:rsidP="00596B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9C4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C4BF4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96B72" w:rsidRPr="009C4BF4" w:rsidRDefault="00596B72" w:rsidP="00596B7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6B72" w:rsidRPr="009C4BF4" w:rsidRDefault="00596B72" w:rsidP="00596B7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96B72" w:rsidRPr="009C4BF4" w:rsidRDefault="00596B72" w:rsidP="00596B7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</w:t>
      </w:r>
      <w:r w:rsidRPr="009C4BF4">
        <w:rPr>
          <w:rFonts w:ascii="Times New Roman" w:hAnsi="Times New Roman" w:cs="Times New Roman"/>
          <w:sz w:val="24"/>
          <w:szCs w:val="24"/>
        </w:rPr>
        <w:lastRenderedPageBreak/>
        <w:t>познавательной.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  <w:r w:rsidRPr="009C4BF4">
        <w:rPr>
          <w:rFonts w:ascii="Times New Roman" w:hAnsi="Times New Roman" w:cs="Times New Roman"/>
          <w:sz w:val="24"/>
          <w:szCs w:val="24"/>
        </w:rPr>
        <w:lastRenderedPageBreak/>
        <w:t>определяющие, способные быть причиной данного явления, выявлять причины и следствия явлений;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96B72" w:rsidRPr="009C4BF4" w:rsidRDefault="00596B72" w:rsidP="00596B7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596B72" w:rsidRPr="009C4BF4" w:rsidRDefault="00596B72" w:rsidP="0059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6B72" w:rsidRPr="009C4BF4" w:rsidRDefault="00596B72" w:rsidP="0059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596B72" w:rsidRPr="009C4BF4" w:rsidRDefault="00596B72" w:rsidP="0059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596B72" w:rsidRPr="009C4BF4" w:rsidRDefault="00596B72" w:rsidP="0059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96B72" w:rsidRPr="009C4BF4" w:rsidRDefault="00596B72" w:rsidP="00596B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96B72" w:rsidRPr="009C4BF4" w:rsidRDefault="00596B72" w:rsidP="00596B72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96B72" w:rsidRPr="009C4BF4" w:rsidRDefault="00596B72" w:rsidP="00596B7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6B72" w:rsidRPr="009C4BF4" w:rsidRDefault="00596B72" w:rsidP="00596B72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96B72" w:rsidRPr="009C4BF4" w:rsidRDefault="00596B72" w:rsidP="00596B7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96B72" w:rsidRPr="009C4BF4" w:rsidRDefault="00596B72" w:rsidP="00596B7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65CA4" w:rsidRPr="009C4BF4" w:rsidRDefault="00065CA4" w:rsidP="00065CA4">
      <w:pPr>
        <w:widowControl w:val="0"/>
        <w:tabs>
          <w:tab w:val="left" w:pos="993"/>
        </w:tabs>
        <w:spacing w:after="0" w:line="360" w:lineRule="auto"/>
        <w:ind w:left="14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BF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596B72" w:rsidRPr="009C4BF4" w:rsidRDefault="00596B72" w:rsidP="00596B72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</w:rPr>
      </w:pPr>
      <w:r w:rsidRPr="009C4BF4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906EF0" w:rsidRPr="009C4BF4" w:rsidRDefault="00906EF0" w:rsidP="00906EF0">
      <w:pPr>
        <w:pStyle w:val="a3"/>
        <w:numPr>
          <w:ilvl w:val="0"/>
          <w:numId w:val="2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узнает о том, какие задачи решаются с помощью суперкомпьютеров.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осознано подходить к выбору ИКТ–средств для своих учебных и иных целей;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узнать о физических ограничениях на значения характеристик компьютера.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lastRenderedPageBreak/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906EF0" w:rsidRPr="009C4BF4" w:rsidRDefault="00906EF0" w:rsidP="00906EF0">
      <w:pPr>
        <w:pStyle w:val="a3"/>
        <w:numPr>
          <w:ilvl w:val="0"/>
          <w:numId w:val="2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06EF0" w:rsidRPr="009C4BF4" w:rsidRDefault="00906EF0" w:rsidP="00906EF0">
      <w:pPr>
        <w:pStyle w:val="a3"/>
        <w:numPr>
          <w:ilvl w:val="0"/>
          <w:numId w:val="26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hAnsi="Times New Roman"/>
        </w:rPr>
        <w:t>узнать о наличии кодов, которые исправляют ошибки искажения, возникающие при передаче информации.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9C4BF4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9C4BF4">
        <w:rPr>
          <w:rStyle w:val="dash0410005f0431005f0437005f0430005f0446005f0020005f0441005f043f005f0438005f0441005f043a005f0430005f005fchar1char1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9C4BF4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906EF0" w:rsidRPr="009C4BF4" w:rsidRDefault="00906EF0" w:rsidP="00906EF0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906EF0" w:rsidRPr="009C4BF4" w:rsidRDefault="00906EF0" w:rsidP="00906EF0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использованием в программах строковых величин и с операциями со строковыми величинами;</w:t>
      </w:r>
    </w:p>
    <w:p w:rsidR="00906EF0" w:rsidRPr="009C4BF4" w:rsidRDefault="00906EF0" w:rsidP="00906EF0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создавать программы для решения задач, возникающих в процессе учебы и вне ее;</w:t>
      </w:r>
    </w:p>
    <w:p w:rsidR="00906EF0" w:rsidRPr="009C4BF4" w:rsidRDefault="00906EF0" w:rsidP="00906EF0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задачами обработки данных и алгоритмами их решения;</w:t>
      </w:r>
    </w:p>
    <w:p w:rsidR="00906EF0" w:rsidRPr="009C4BF4" w:rsidRDefault="00906EF0" w:rsidP="00906EF0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06EF0" w:rsidRPr="009C4BF4" w:rsidRDefault="00906EF0" w:rsidP="00906EF0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классифицировать файлы по типу и иным параметрам;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разбираться в иерархической структуре файловой системы;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906EF0" w:rsidRPr="009C4BF4" w:rsidRDefault="00906EF0" w:rsidP="00906EF0">
      <w:pPr>
        <w:pStyle w:val="a3"/>
        <w:widowControl w:val="0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06EF0" w:rsidRPr="009C4BF4" w:rsidRDefault="00906EF0" w:rsidP="00906EF0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lastRenderedPageBreak/>
        <w:t>различными формами представления данных (таблицы, диаграммы, графики и т. д.);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</w:rPr>
      </w:pPr>
      <w:r w:rsidRPr="009C4BF4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r w:rsidRPr="009C4BF4">
        <w:rPr>
          <w:rFonts w:ascii="Times New Roman" w:eastAsia="Times New Roman" w:hAnsi="Times New Roman"/>
          <w:w w:val="99"/>
        </w:rPr>
        <w:t xml:space="preserve">аудиовизуальными </w:t>
      </w:r>
      <w:r w:rsidRPr="009C4BF4">
        <w:rPr>
          <w:rFonts w:ascii="Times New Roman" w:eastAsia="Times New Roman" w:hAnsi="Times New Roman"/>
        </w:rPr>
        <w:t xml:space="preserve">данными и соответствующим понятийным </w:t>
      </w:r>
      <w:r w:rsidRPr="009C4BF4">
        <w:rPr>
          <w:rFonts w:ascii="Times New Roman" w:eastAsia="Times New Roman" w:hAnsi="Times New Roman"/>
          <w:w w:val="99"/>
        </w:rPr>
        <w:t>аппаратом;</w:t>
      </w:r>
    </w:p>
    <w:p w:rsidR="00906EF0" w:rsidRPr="009C4BF4" w:rsidRDefault="00906EF0" w:rsidP="00906EF0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 xml:space="preserve">узнает о дискретном представлении </w:t>
      </w:r>
      <w:r w:rsidRPr="009C4BF4">
        <w:rPr>
          <w:rFonts w:ascii="Times New Roman" w:eastAsia="Times New Roman" w:hAnsi="Times New Roman"/>
          <w:w w:val="99"/>
        </w:rPr>
        <w:t>аудио</w:t>
      </w:r>
      <w:r w:rsidRPr="009C4BF4">
        <w:rPr>
          <w:rFonts w:ascii="Times New Roman" w:eastAsia="Times New Roman" w:hAnsi="Times New Roman"/>
        </w:rPr>
        <w:t>визуальных данных.</w:t>
      </w:r>
    </w:p>
    <w:p w:rsidR="00906EF0" w:rsidRPr="009C4BF4" w:rsidRDefault="00906EF0" w:rsidP="00906EF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>узнать о данных от датчиков, например, датчиков роботизированных устройств;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примерами использования математического моделирования в современном мире;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узнать о том, что в сфере информатики и ИКТ существуют международные и национальные стандарты;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узнать о структуре современных компьютеров и назначении их элементов;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 xml:space="preserve">получить представление об истории и тенденциях развития </w:t>
      </w:r>
      <w:r w:rsidRPr="009C4BF4">
        <w:rPr>
          <w:rFonts w:ascii="Times New Roman" w:eastAsia="Times New Roman" w:hAnsi="Times New Roman"/>
          <w:w w:val="99"/>
        </w:rPr>
        <w:t>ИКТ;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познакомиться с примерами использования ИКТ в современном мире;</w:t>
      </w:r>
    </w:p>
    <w:p w:rsidR="00906EF0" w:rsidRPr="009C4BF4" w:rsidRDefault="00906EF0" w:rsidP="00906EF0">
      <w:pPr>
        <w:pStyle w:val="a3"/>
        <w:numPr>
          <w:ilvl w:val="0"/>
          <w:numId w:val="30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12C1D" w:rsidRPr="009C4BF4" w:rsidRDefault="00912C1D" w:rsidP="00065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DA" w:rsidRPr="009C4BF4" w:rsidRDefault="00065CA4" w:rsidP="0006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287943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:rsidR="00906EF0" w:rsidRPr="009C4BF4" w:rsidRDefault="00906EF0" w:rsidP="00906EF0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06EF0" w:rsidRPr="009C4BF4" w:rsidRDefault="00906EF0" w:rsidP="00906EF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9748BE" w:rsidRDefault="00906EF0" w:rsidP="0097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Информация – одно из основных обобщающих понятий современной науки. 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  <w:r w:rsidR="00972DDA" w:rsidRPr="009C4BF4">
        <w:rPr>
          <w:rFonts w:ascii="Times New Roman" w:hAnsi="Times New Roman" w:cs="Times New Roman"/>
        </w:rPr>
        <w:t xml:space="preserve"> </w:t>
      </w:r>
      <w:r w:rsidR="00972DDA" w:rsidRPr="009C4BF4">
        <w:rPr>
          <w:rFonts w:ascii="Times New Roman" w:hAnsi="Times New Roman" w:cs="Times New Roman"/>
          <w:sz w:val="24"/>
          <w:szCs w:val="24"/>
        </w:rPr>
        <w:t xml:space="preserve">Хранение информации. Передача информации. </w:t>
      </w:r>
      <w:r w:rsidRPr="009C4BF4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  <w:r w:rsidR="00C010D6" w:rsidRPr="009C4BF4">
        <w:rPr>
          <w:rFonts w:ascii="Times New Roman" w:hAnsi="Times New Roman" w:cs="Times New Roman"/>
          <w:sz w:val="24"/>
          <w:szCs w:val="24"/>
        </w:rPr>
        <w:t xml:space="preserve"> Информационные процессы в живой природе и технике.</w:t>
      </w:r>
      <w:r w:rsidRPr="009C4BF4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  <w:r w:rsidR="00730FBF" w:rsidRPr="009C4BF4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9748BE" w:rsidRPr="009C4BF4">
        <w:rPr>
          <w:rFonts w:ascii="Times New Roman" w:hAnsi="Times New Roman" w:cs="Times New Roman"/>
          <w:sz w:val="24"/>
          <w:szCs w:val="24"/>
        </w:rPr>
        <w:t>информации. Структурирование и визуализация информации</w:t>
      </w:r>
      <w:r w:rsidR="00747E9C" w:rsidRPr="009C4BF4">
        <w:rPr>
          <w:rFonts w:ascii="Times New Roman" w:hAnsi="Times New Roman" w:cs="Times New Roman"/>
          <w:sz w:val="24"/>
          <w:szCs w:val="24"/>
        </w:rPr>
        <w:t xml:space="preserve"> Система и окружающая среда. Система как черный ящик.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 Разновидности объекта и их классификация.</w:t>
      </w:r>
    </w:p>
    <w:p w:rsidR="0025646D" w:rsidRPr="009C4BF4" w:rsidRDefault="0025646D" w:rsidP="0097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spacing w:line="360" w:lineRule="auto"/>
        <w:ind w:left="709"/>
        <w:jc w:val="both"/>
        <w:rPr>
          <w:rFonts w:ascii="Times New Roman" w:eastAsia="Times New Roman" w:hAnsi="Times New Roman"/>
          <w:b/>
          <w:bCs/>
        </w:rPr>
      </w:pPr>
      <w:r w:rsidRPr="009C4BF4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906EF0" w:rsidRPr="009C4BF4" w:rsidRDefault="00972DDA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Компьютер – универсальная машина для работы с информацией. Ввод информации в память компьютера. </w:t>
      </w:r>
      <w:r w:rsidR="0025646D" w:rsidRPr="009C4BF4">
        <w:rPr>
          <w:rFonts w:ascii="Times New Roman" w:hAnsi="Times New Roman" w:cs="Times New Roman"/>
          <w:sz w:val="24"/>
          <w:szCs w:val="24"/>
        </w:rPr>
        <w:t>Клавиатура. Управление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компьютером.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 Классификация компьютерных </w:t>
      </w:r>
      <w:r w:rsidR="00C010D6" w:rsidRPr="009C4BF4">
        <w:rPr>
          <w:rFonts w:ascii="Times New Roman" w:hAnsi="Times New Roman" w:cs="Times New Roman"/>
          <w:sz w:val="24"/>
          <w:szCs w:val="24"/>
        </w:rPr>
        <w:t>объектов. Персональный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 компьютер как система.</w:t>
      </w:r>
      <w:r w:rsidR="00A95943" w:rsidRPr="009C4BF4">
        <w:rPr>
          <w:rFonts w:ascii="Times New Roman" w:hAnsi="Times New Roman" w:cs="Times New Roman"/>
          <w:sz w:val="24"/>
          <w:szCs w:val="24"/>
        </w:rPr>
        <w:t xml:space="preserve"> 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их количественные 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="0025646D" w:rsidRPr="009C4BF4">
        <w:rPr>
          <w:rFonts w:ascii="Times New Roman" w:hAnsi="Times New Roman" w:cs="Times New Roman"/>
          <w:sz w:val="24"/>
          <w:szCs w:val="24"/>
        </w:rPr>
        <w:t>.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 xml:space="preserve"> Программное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компьютера.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Носители информации в живой 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="0025646D" w:rsidRPr="009C4BF4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и тенденции развития компьютеров, улучшение характеристик компьютеров. Суперкомпьютеры.</w:t>
      </w:r>
      <w:r w:rsidR="006E55EA" w:rsidRPr="009C4BF4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25646D" w:rsidRPr="009C4BF4">
        <w:rPr>
          <w:rFonts w:ascii="Times New Roman" w:hAnsi="Times New Roman" w:cs="Times New Roman"/>
          <w:sz w:val="24"/>
          <w:szCs w:val="24"/>
        </w:rPr>
        <w:t>информации.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 xml:space="preserve"> Техника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и правила работы на компьютере.</w:t>
      </w:r>
    </w:p>
    <w:p w:rsidR="0047524E" w:rsidRPr="009C4BF4" w:rsidRDefault="0047524E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6D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6D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6D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906EF0" w:rsidRPr="009C4BF4" w:rsidRDefault="00906EF0" w:rsidP="00906EF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Тексты и кодирование</w:t>
      </w:r>
    </w:p>
    <w:p w:rsidR="00972DDA" w:rsidRPr="009C4BF4" w:rsidRDefault="00972DDA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Default="00972DDA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Способы кодирования </w:t>
      </w:r>
      <w:r w:rsidR="00912C1D" w:rsidRPr="009C4BF4">
        <w:rPr>
          <w:rFonts w:ascii="Times New Roman" w:hAnsi="Times New Roman" w:cs="Times New Roman"/>
          <w:sz w:val="24"/>
          <w:szCs w:val="24"/>
        </w:rPr>
        <w:t>информации. Символ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</w:t>
      </w:r>
      <w:r w:rsidR="0025646D" w:rsidRPr="009C4BF4">
        <w:rPr>
          <w:rFonts w:ascii="Times New Roman" w:hAnsi="Times New Roman" w:cs="Times New Roman"/>
          <w:sz w:val="24"/>
          <w:szCs w:val="24"/>
        </w:rPr>
        <w:t>алфавите.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 языков и алфавитов. Естественные и формальные языки. Алфавит текстов на русском 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>языке.</w:t>
      </w:r>
      <w:r w:rsidR="0025646D" w:rsidRPr="009C4BF4">
        <w:rPr>
          <w:rFonts w:ascii="Times New Roman" w:hAnsi="Times New Roman" w:cs="Times New Roman"/>
          <w:sz w:val="24"/>
          <w:szCs w:val="24"/>
        </w:rPr>
        <w:t xml:space="preserve"> Кодирование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символов одного алфавита с помощью кодовых слов в другом алфавите; кодовая таблица, декодирование.</w:t>
      </w:r>
      <w:r w:rsidR="005F34D6" w:rsidRPr="009C4BF4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451080" w:rsidRPr="009C4BF4">
        <w:rPr>
          <w:rFonts w:ascii="Times New Roman" w:hAnsi="Times New Roman" w:cs="Times New Roman"/>
          <w:sz w:val="24"/>
          <w:szCs w:val="24"/>
        </w:rPr>
        <w:t>координат. Кодирование как изменение формы представления информации.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Двоичный алфавит. Представление данных в компьютере как текстов в двоичном </w:t>
      </w:r>
      <w:r w:rsidR="0025646D" w:rsidRPr="009C4BF4">
        <w:rPr>
          <w:rFonts w:ascii="Times New Roman" w:hAnsi="Times New Roman" w:cs="Times New Roman"/>
          <w:sz w:val="24"/>
          <w:szCs w:val="24"/>
        </w:rPr>
        <w:t>алфавите. Двоичные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коды с фиксированной длиной кодового слова. Разрядность кода – длина кодового слова. Примеры двоичных кодов с разрядностью 8, 16, </w:t>
      </w:r>
      <w:r w:rsidR="00906EF0" w:rsidRPr="009C4BF4">
        <w:rPr>
          <w:rFonts w:ascii="Times New Roman" w:hAnsi="Times New Roman" w:cs="Times New Roman"/>
          <w:position w:val="-1"/>
          <w:sz w:val="24"/>
          <w:szCs w:val="24"/>
        </w:rPr>
        <w:t>32.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Единицы измерения длины двоичных текстов: бит, байт, Килобайт и т.д. Количество информации, содержащееся в </w:t>
      </w:r>
      <w:r w:rsidR="0025646D" w:rsidRPr="009C4BF4">
        <w:rPr>
          <w:rFonts w:ascii="Times New Roman" w:hAnsi="Times New Roman" w:cs="Times New Roman"/>
          <w:sz w:val="24"/>
          <w:szCs w:val="24"/>
        </w:rPr>
        <w:t>сообщении. Зависимость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Дискретизация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данных.Кодирование цвета. Цветовые модели</w:t>
      </w:r>
      <w:r w:rsidRPr="009C4B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4BF4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9C4BF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C4BF4">
        <w:rPr>
          <w:rFonts w:ascii="Times New Roman" w:hAnsi="Times New Roman" w:cs="Times New Roman"/>
          <w:sz w:val="24"/>
          <w:szCs w:val="24"/>
        </w:rPr>
        <w:t>CMYK. Модели HSB и CMY. Глубина кодирования. Знакомство с растровой и векторной графикой.</w:t>
      </w:r>
      <w:r w:rsidR="000A673C" w:rsidRPr="009C4BF4">
        <w:rPr>
          <w:rFonts w:ascii="Times New Roman" w:hAnsi="Times New Roman" w:cs="Times New Roman"/>
        </w:rPr>
        <w:t xml:space="preserve"> </w:t>
      </w:r>
      <w:r w:rsidR="000A673C" w:rsidRPr="009C4BF4">
        <w:rPr>
          <w:rFonts w:ascii="Times New Roman" w:hAnsi="Times New Roman" w:cs="Times New Roman"/>
          <w:sz w:val="24"/>
          <w:szCs w:val="24"/>
        </w:rPr>
        <w:t>Создание графических изображений.</w:t>
      </w:r>
      <w:r w:rsidRPr="009C4BF4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9C4B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4BF4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25646D" w:rsidRDefault="00906EF0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25646D" w:rsidRDefault="0025646D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6D" w:rsidRDefault="0025646D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6D" w:rsidRPr="009C4BF4" w:rsidRDefault="0025646D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lastRenderedPageBreak/>
        <w:t>Системы счисления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  <w:r w:rsidR="00912C1D" w:rsidRPr="009C4BF4">
        <w:rPr>
          <w:rFonts w:ascii="Times New Roman" w:hAnsi="Times New Roman" w:cs="Times New Roman"/>
        </w:rPr>
        <w:t xml:space="preserve"> </w:t>
      </w:r>
      <w:r w:rsidR="00912C1D" w:rsidRPr="009C4BF4">
        <w:rPr>
          <w:rFonts w:ascii="Times New Roman" w:hAnsi="Times New Roman" w:cs="Times New Roman"/>
          <w:sz w:val="24"/>
          <w:szCs w:val="24"/>
        </w:rPr>
        <w:t xml:space="preserve">Двоичная </w:t>
      </w:r>
      <w:r w:rsidR="0025646D" w:rsidRPr="009C4BF4">
        <w:rPr>
          <w:rFonts w:ascii="Times New Roman" w:hAnsi="Times New Roman" w:cs="Times New Roman"/>
          <w:sz w:val="24"/>
          <w:szCs w:val="24"/>
        </w:rPr>
        <w:t>арифметика. Восьмеричная</w:t>
      </w:r>
      <w:r w:rsidRPr="009C4BF4">
        <w:rPr>
          <w:rFonts w:ascii="Times New Roman" w:hAnsi="Times New Roman" w:cs="Times New Roman"/>
          <w:sz w:val="24"/>
          <w:szCs w:val="24"/>
        </w:rPr>
        <w:t xml:space="preserve"> и шестнадцатеричная системы счисления. Перевод натуральных чисел из десятичной системы счисления в </w:t>
      </w:r>
      <w:r w:rsidR="0025646D" w:rsidRPr="009C4BF4">
        <w:rPr>
          <w:rFonts w:ascii="Times New Roman" w:hAnsi="Times New Roman" w:cs="Times New Roman"/>
          <w:sz w:val="24"/>
          <w:szCs w:val="24"/>
        </w:rPr>
        <w:t>восьмеричную, шестнадцатеричную</w:t>
      </w:r>
      <w:r w:rsidRPr="009C4BF4">
        <w:rPr>
          <w:rFonts w:ascii="Times New Roman" w:hAnsi="Times New Roman" w:cs="Times New Roman"/>
          <w:sz w:val="24"/>
          <w:szCs w:val="24"/>
        </w:rPr>
        <w:t xml:space="preserve"> и обратно. Перевод натуральных чисел из двоичной системы счисления в восьмеричную и шестнадцатеричную и обратно. Арифметические действия в системах счисления.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25646D" w:rsidRDefault="00906EF0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9C4BF4">
        <w:rPr>
          <w:rFonts w:ascii="Times New Roman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  <w:r w:rsidR="00C07C3C" w:rsidRPr="009C4BF4">
        <w:rPr>
          <w:rFonts w:ascii="Times New Roman" w:hAnsi="Times New Roman" w:cs="Times New Roman"/>
        </w:rPr>
        <w:t xml:space="preserve"> </w:t>
      </w:r>
      <w:r w:rsidR="00C07C3C" w:rsidRPr="009C4BF4">
        <w:rPr>
          <w:rFonts w:ascii="Times New Roman" w:hAnsi="Times New Roman" w:cs="Times New Roman"/>
          <w:sz w:val="24"/>
          <w:szCs w:val="24"/>
        </w:rPr>
        <w:t>Табличное решение логических задач.</w:t>
      </w:r>
      <w:r w:rsidR="00E2214D" w:rsidRPr="009C4BF4">
        <w:rPr>
          <w:rFonts w:ascii="Times New Roman" w:hAnsi="Times New Roman" w:cs="Times New Roman"/>
        </w:rPr>
        <w:t xml:space="preserve"> 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Способы познания окружающего мира. Понятие как форма мышления. Как образуются понятия.  Информационное моделирование как метод познания.  Знаковые информационные модели. Словесные (научные, художественные) </w:t>
      </w:r>
      <w:r w:rsidR="0025646D" w:rsidRPr="009C4BF4">
        <w:rPr>
          <w:rFonts w:ascii="Times New Roman" w:hAnsi="Times New Roman" w:cs="Times New Roman"/>
          <w:sz w:val="24"/>
          <w:szCs w:val="24"/>
        </w:rPr>
        <w:t>описания. Множество</w:t>
      </w:r>
      <w:r w:rsidRPr="009C4BF4">
        <w:rPr>
          <w:rFonts w:ascii="Times New Roman" w:hAnsi="Times New Roman" w:cs="Times New Roman"/>
          <w:sz w:val="24"/>
          <w:szCs w:val="24"/>
        </w:rPr>
        <w:t xml:space="preserve">. </w:t>
      </w:r>
      <w:r w:rsidR="00747E9C" w:rsidRPr="009C4BF4">
        <w:rPr>
          <w:rFonts w:ascii="Times New Roman" w:hAnsi="Times New Roman" w:cs="Times New Roman"/>
          <w:sz w:val="24"/>
          <w:szCs w:val="24"/>
        </w:rPr>
        <w:t xml:space="preserve">Отношения между </w:t>
      </w:r>
      <w:r w:rsidR="00E2214D" w:rsidRPr="009C4BF4">
        <w:rPr>
          <w:rFonts w:ascii="Times New Roman" w:hAnsi="Times New Roman" w:cs="Times New Roman"/>
          <w:sz w:val="24"/>
          <w:szCs w:val="24"/>
        </w:rPr>
        <w:t>множествами. Определение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  <w:r w:rsidR="00747E9C" w:rsidRPr="009C4BF4">
        <w:rPr>
          <w:rFonts w:ascii="Times New Roman" w:hAnsi="Times New Roman" w:cs="Times New Roman"/>
        </w:rPr>
        <w:t xml:space="preserve"> </w:t>
      </w:r>
      <w:r w:rsidR="00747E9C" w:rsidRPr="009C4BF4">
        <w:rPr>
          <w:rFonts w:ascii="Times New Roman" w:hAnsi="Times New Roman" w:cs="Times New Roman"/>
          <w:sz w:val="24"/>
          <w:szCs w:val="24"/>
        </w:rPr>
        <w:t xml:space="preserve">Разнообразие отношений объектов и их множеств. </w:t>
      </w:r>
      <w:r w:rsidRPr="009C4BF4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</w:t>
      </w:r>
      <w:r w:rsidR="0025646D" w:rsidRPr="009C4BF4">
        <w:rPr>
          <w:rFonts w:ascii="Times New Roman" w:hAnsi="Times New Roman" w:cs="Times New Roman"/>
          <w:sz w:val="24"/>
          <w:szCs w:val="24"/>
        </w:rPr>
        <w:t>операций.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 xml:space="preserve"> Табличные</w:t>
      </w:r>
      <w:r w:rsidR="00E2214D" w:rsidRPr="009C4BF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модели. Правила оформления таблиц. Решение логических задач с помощью нескольких таблиц. Вычислительные таблицы. </w:t>
      </w:r>
      <w:r w:rsidRPr="009C4BF4">
        <w:rPr>
          <w:rFonts w:ascii="Times New Roman" w:eastAsia="Times New Roman" w:hAnsi="Times New Roman" w:cs="Times New Roman"/>
          <w:sz w:val="24"/>
          <w:szCs w:val="24"/>
        </w:rPr>
        <w:t xml:space="preserve">Таблицы истинности. Построение таблиц истинности для логических </w:t>
      </w:r>
      <w:r w:rsidR="0025646D" w:rsidRPr="009C4BF4">
        <w:rPr>
          <w:rFonts w:ascii="Times New Roman" w:eastAsia="Times New Roman" w:hAnsi="Times New Roman" w:cs="Times New Roman"/>
          <w:sz w:val="24"/>
          <w:szCs w:val="24"/>
        </w:rPr>
        <w:t>выражений.</w:t>
      </w:r>
      <w:r w:rsidR="0025646D" w:rsidRPr="009C4BF4">
        <w:rPr>
          <w:rFonts w:ascii="Times New Roman" w:hAnsi="Times New Roman" w:cs="Times New Roman"/>
          <w:sz w:val="24"/>
          <w:szCs w:val="24"/>
        </w:rPr>
        <w:t xml:space="preserve"> Логические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906EF0" w:rsidRPr="009C4BF4" w:rsidRDefault="00906EF0" w:rsidP="00256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B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Списки, графы, деревья</w:t>
      </w:r>
    </w:p>
    <w:p w:rsidR="00906EF0" w:rsidRDefault="002B76A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Разнообразие задач обработки информации. Систематизация информации. Списки – способ упорядочивания информации. Первый элемент, последний элемент, предыдущий элемент, следующий элемент. Вставка, удаление и замена элемента.Поиск информации. Кодирование как изменение формы представления информации.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</w:t>
      </w:r>
      <w:r w:rsidRPr="009C4BF4">
        <w:rPr>
          <w:rFonts w:ascii="Times New Roman" w:hAnsi="Times New Roman" w:cs="Times New Roman"/>
          <w:sz w:val="24"/>
          <w:szCs w:val="24"/>
        </w:rPr>
        <w:t>Преобразование информации по заданным правилам.</w:t>
      </w:r>
      <w:r w:rsidR="00E71D6B" w:rsidRPr="009C4BF4">
        <w:rPr>
          <w:rFonts w:ascii="Times New Roman" w:hAnsi="Times New Roman" w:cs="Times New Roman"/>
          <w:sz w:val="24"/>
          <w:szCs w:val="24"/>
        </w:rPr>
        <w:t xml:space="preserve"> </w:t>
      </w:r>
      <w:r w:rsidRPr="009C4BF4">
        <w:rPr>
          <w:rFonts w:ascii="Times New Roman" w:hAnsi="Times New Roman" w:cs="Times New Roman"/>
          <w:sz w:val="24"/>
          <w:szCs w:val="24"/>
        </w:rPr>
        <w:t>Преобразование информации путем рассуждений.</w:t>
      </w:r>
      <w:r w:rsidR="00E71D6B" w:rsidRPr="009C4BF4">
        <w:rPr>
          <w:rFonts w:ascii="Times New Roman" w:hAnsi="Times New Roman" w:cs="Times New Roman"/>
          <w:sz w:val="24"/>
          <w:szCs w:val="24"/>
        </w:rPr>
        <w:t xml:space="preserve"> Кодирование информации с помощью знаковых систем. Количество информации. Определение количества </w:t>
      </w:r>
      <w:r w:rsidR="004D1EE1" w:rsidRPr="009C4BF4">
        <w:rPr>
          <w:rFonts w:ascii="Times New Roman" w:hAnsi="Times New Roman" w:cs="Times New Roman"/>
          <w:sz w:val="24"/>
          <w:szCs w:val="24"/>
        </w:rPr>
        <w:t>информации Графики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 и диаграммы. Наглядное представление процессов изменения величин и их соотношений.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Граф. 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Информационные модели на графах. </w:t>
      </w:r>
      <w:r w:rsidR="00906EF0" w:rsidRPr="009C4BF4">
        <w:rPr>
          <w:rFonts w:ascii="Times New Roman" w:hAnsi="Times New Roman" w:cs="Times New Roman"/>
          <w:sz w:val="24"/>
          <w:szCs w:val="24"/>
        </w:rPr>
        <w:t>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 Использование графов при решении задач.</w:t>
      </w:r>
      <w:r w:rsidR="00906EF0" w:rsidRPr="009C4BF4">
        <w:rPr>
          <w:rFonts w:ascii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906EF0" w:rsidRDefault="00FF77FC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Исполнители вокруг нас. Состояния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Ручное управление </w:t>
      </w:r>
      <w:r w:rsidR="00FE4A53" w:rsidRPr="009C4BF4">
        <w:rPr>
          <w:rFonts w:ascii="Times New Roman" w:eastAsia="Times New Roman" w:hAnsi="Times New Roman" w:cs="Times New Roman"/>
          <w:sz w:val="24"/>
          <w:szCs w:val="24"/>
        </w:rPr>
        <w:t>исполнителем.</w:t>
      </w:r>
      <w:r w:rsidR="00FE4A53" w:rsidRPr="009C4BF4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9C4BF4">
        <w:rPr>
          <w:rFonts w:ascii="Times New Roman" w:eastAsia="Times New Roman" w:hAnsi="Times New Roman" w:cs="Times New Roman"/>
          <w:sz w:val="24"/>
          <w:szCs w:val="24"/>
        </w:rPr>
        <w:t>Формы записи алгоритмов. Словесное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 xml:space="preserve"> описание алгоритмов. Описание алгоритма с помощью блок-схем. Отличие словесного описания алгоритма, от описания на формальном алгоритмическом </w:t>
      </w:r>
      <w:r w:rsidR="00FE4A53" w:rsidRPr="009C4BF4">
        <w:rPr>
          <w:rFonts w:ascii="Times New Roman" w:eastAsia="Times New Roman" w:hAnsi="Times New Roman" w:cs="Times New Roman"/>
          <w:sz w:val="24"/>
          <w:szCs w:val="24"/>
        </w:rPr>
        <w:t>языке.</w:t>
      </w:r>
      <w:r w:rsidR="00FE4A53" w:rsidRPr="009C4BF4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программирования. Средства создания и выполнения </w:t>
      </w:r>
      <w:r w:rsidR="00FE4A53" w:rsidRPr="009C4BF4">
        <w:rPr>
          <w:rFonts w:ascii="Times New Roman" w:hAnsi="Times New Roman" w:cs="Times New Roman"/>
          <w:sz w:val="24"/>
          <w:szCs w:val="24"/>
        </w:rPr>
        <w:t>программ. Понятие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об этапах разработки программ и приемах отладки </w:t>
      </w:r>
      <w:r w:rsidR="00FE4A53" w:rsidRPr="009C4BF4">
        <w:rPr>
          <w:rFonts w:ascii="Times New Roman" w:hAnsi="Times New Roman" w:cs="Times New Roman"/>
          <w:sz w:val="24"/>
          <w:szCs w:val="24"/>
        </w:rPr>
        <w:t>программ. Управление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. Сигнал. Обратная связь. Примеры: компьютер и управляемый им </w:t>
      </w:r>
      <w:r w:rsidR="00906EF0" w:rsidRPr="009C4BF4">
        <w:rPr>
          <w:rFonts w:ascii="Times New Roman" w:hAnsi="Times New Roman" w:cs="Times New Roman"/>
          <w:sz w:val="24"/>
          <w:szCs w:val="24"/>
        </w:rPr>
        <w:lastRenderedPageBreak/>
        <w:t>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906EF0" w:rsidRPr="009C4BF4" w:rsidRDefault="00FF77FC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eastAsia="Times New Roman" w:hAnsi="Times New Roman" w:cs="Times New Roman"/>
          <w:sz w:val="24"/>
          <w:szCs w:val="24"/>
        </w:rPr>
        <w:t>Что такое алгоритм. Конструкция</w:t>
      </w:r>
      <w:r w:rsidR="004D1EE1" w:rsidRPr="009C4BF4">
        <w:rPr>
          <w:rFonts w:ascii="Times New Roman" w:eastAsia="Times New Roman" w:hAnsi="Times New Roman" w:cs="Times New Roman"/>
          <w:sz w:val="24"/>
          <w:szCs w:val="24"/>
        </w:rPr>
        <w:t xml:space="preserve"> «следование» (линейный алгоритм). </w:t>
      </w:r>
      <w:r w:rsidR="00906EF0" w:rsidRPr="009C4BF4">
        <w:rPr>
          <w:rFonts w:ascii="Times New Roman" w:eastAsia="Times New Roman" w:hAnsi="Times New Roman" w:cs="Times New Roman"/>
          <w:sz w:val="24"/>
          <w:szCs w:val="24"/>
        </w:rPr>
        <w:t>Ограниченность линейных алгоритмов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: невозможность предусмотреть зависимость последовательности выполняемых действий от исходных </w:t>
      </w:r>
      <w:r w:rsidR="00AA33D6" w:rsidRPr="009C4BF4">
        <w:rPr>
          <w:rFonts w:ascii="Times New Roman" w:hAnsi="Times New Roman" w:cs="Times New Roman"/>
          <w:sz w:val="24"/>
          <w:szCs w:val="24"/>
        </w:rPr>
        <w:t>данных. Конструкция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«ветвление». Условный оператор: полная и неполная формы. 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9C4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4BF4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цикла.Запись алгоритмических конструкций в выбранном языке программирования.Примеры записи команд ветвления и повторения и других конструкций в различных алгоритмических языках.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</w:rPr>
      </w:pPr>
      <w:r w:rsidRPr="009C4BF4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47524E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Оператор присваивания. Представление о структурах </w:t>
      </w:r>
      <w:r w:rsidR="00AA33D6" w:rsidRPr="009C4BF4">
        <w:rPr>
          <w:rFonts w:ascii="Times New Roman" w:hAnsi="Times New Roman" w:cs="Times New Roman"/>
          <w:sz w:val="24"/>
          <w:szCs w:val="24"/>
        </w:rPr>
        <w:t>данных. Константы</w:t>
      </w:r>
      <w:r w:rsidRPr="009C4BF4">
        <w:rPr>
          <w:rFonts w:ascii="Times New Roman" w:hAnsi="Times New Roman" w:cs="Times New Roman"/>
          <w:sz w:val="24"/>
          <w:szCs w:val="24"/>
        </w:rPr>
        <w:t xml:space="preserve">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906EF0" w:rsidRPr="009C4BF4" w:rsidRDefault="00906EF0" w:rsidP="00906EF0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9C4BF4">
        <w:rPr>
          <w:rFonts w:ascii="Times New Roman" w:eastAsia="Times New Roman" w:hAnsi="Times New Roman"/>
          <w:w w:val="99"/>
        </w:rPr>
        <w:t xml:space="preserve">двух, трех, </w:t>
      </w:r>
      <w:r w:rsidRPr="009C4BF4">
        <w:rPr>
          <w:rFonts w:ascii="Times New Roman" w:eastAsia="Times New Roman" w:hAnsi="Times New Roman"/>
        </w:rPr>
        <w:t xml:space="preserve">четырех данных </w:t>
      </w:r>
      <w:r w:rsidRPr="009C4BF4">
        <w:rPr>
          <w:rFonts w:ascii="Times New Roman" w:eastAsia="Times New Roman" w:hAnsi="Times New Roman"/>
          <w:w w:val="99"/>
        </w:rPr>
        <w:t>чисел;</w:t>
      </w:r>
    </w:p>
    <w:p w:rsidR="00906EF0" w:rsidRPr="009C4BF4" w:rsidRDefault="00906EF0" w:rsidP="00906EF0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906EF0" w:rsidRPr="009C4BF4" w:rsidRDefault="00906EF0" w:rsidP="00906EF0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906EF0" w:rsidRPr="009C4BF4" w:rsidRDefault="00906EF0" w:rsidP="00906EF0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9C4BF4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906EF0" w:rsidRPr="009C4BF4" w:rsidRDefault="00906EF0" w:rsidP="00906EF0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</w:rPr>
        <w:lastRenderedPageBreak/>
        <w:t>нахождение минимального (максимального) элемента массива.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9C4BF4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</w:t>
      </w:r>
      <w:r w:rsidR="0025646D" w:rsidRPr="009C4BF4">
        <w:rPr>
          <w:rFonts w:ascii="Times New Roman" w:hAnsi="Times New Roman" w:cs="Times New Roman"/>
          <w:sz w:val="24"/>
          <w:szCs w:val="24"/>
        </w:rPr>
        <w:t>тестирование. Простейшие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приемы диалоговой отладки программ (выбор точки останова, пошаговое выполнение, просмотр значений величин, отладочный вывод).Знакомство с документированием программ. Составление описание программы по образцу.</w:t>
      </w:r>
    </w:p>
    <w:p w:rsidR="00770ACB" w:rsidRPr="00770ACB" w:rsidRDefault="00770ACB" w:rsidP="00770AC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ACB">
        <w:rPr>
          <w:rFonts w:ascii="Times New Roman" w:hAnsi="Times New Roman"/>
          <w:i/>
          <w:sz w:val="24"/>
          <w:szCs w:val="24"/>
        </w:rPr>
        <w:t>Основные правила языка программирования Паскаль: структура программы; правила представления данных. Правила  записи основных операторов (ввод, вывод, присваивание.</w:t>
      </w:r>
    </w:p>
    <w:p w:rsidR="00770ACB" w:rsidRPr="00770ACB" w:rsidRDefault="00770ACB" w:rsidP="00770AC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Анализ алгоритмов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</w:t>
      </w:r>
      <w:r w:rsidR="0025646D" w:rsidRPr="009C4BF4">
        <w:rPr>
          <w:rFonts w:ascii="Times New Roman" w:hAnsi="Times New Roman" w:cs="Times New Roman"/>
          <w:sz w:val="24"/>
          <w:szCs w:val="24"/>
        </w:rPr>
        <w:t>данных. Определение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lastRenderedPageBreak/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Компьютерные </w:t>
      </w:r>
      <w:r w:rsidR="0025646D" w:rsidRPr="009C4BF4">
        <w:rPr>
          <w:rFonts w:ascii="Times New Roman" w:hAnsi="Times New Roman" w:cs="Times New Roman"/>
          <w:sz w:val="24"/>
          <w:szCs w:val="24"/>
        </w:rPr>
        <w:t>эксперименты. Примеры</w:t>
      </w:r>
      <w:r w:rsidRPr="009C4BF4">
        <w:rPr>
          <w:rFonts w:ascii="Times New Roman" w:hAnsi="Times New Roman" w:cs="Times New Roman"/>
          <w:sz w:val="24"/>
          <w:szCs w:val="24"/>
        </w:rPr>
        <w:t xml:space="preserve">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Файловая система</w:t>
      </w:r>
    </w:p>
    <w:p w:rsidR="00906EF0" w:rsidRPr="009C4BF4" w:rsidRDefault="00906EF0" w:rsidP="00473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Принципы построения файловых систем. Основные операции при работе с файлами: создание, редактирование, копирование, перемещение, удаление. Типы файлов.</w:t>
      </w:r>
      <w:r w:rsidR="00747E9C" w:rsidRPr="009C4BF4">
        <w:rPr>
          <w:rFonts w:ascii="Times New Roman" w:hAnsi="Times New Roman" w:cs="Times New Roman"/>
        </w:rPr>
        <w:t xml:space="preserve"> </w:t>
      </w:r>
      <w:r w:rsidR="00747E9C" w:rsidRPr="009C4BF4">
        <w:rPr>
          <w:rFonts w:ascii="Times New Roman" w:hAnsi="Times New Roman" w:cs="Times New Roman"/>
          <w:sz w:val="24"/>
          <w:szCs w:val="24"/>
        </w:rPr>
        <w:t xml:space="preserve">Объекты операционной системы. Файлы и папки. Размер файла. </w:t>
      </w:r>
      <w:r w:rsidRPr="009C4BF4">
        <w:rPr>
          <w:rFonts w:ascii="Times New Roman" w:hAnsi="Times New Roman" w:cs="Times New Roman"/>
          <w:sz w:val="24"/>
          <w:szCs w:val="24"/>
        </w:rPr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др.).Архивирование и </w:t>
      </w:r>
      <w:r w:rsidR="0025646D" w:rsidRPr="009C4BF4">
        <w:rPr>
          <w:rFonts w:ascii="Times New Roman" w:hAnsi="Times New Roman" w:cs="Times New Roman"/>
          <w:sz w:val="24"/>
          <w:szCs w:val="24"/>
        </w:rPr>
        <w:t>разархивирование. Файловый</w:t>
      </w:r>
      <w:r w:rsidRPr="009C4BF4">
        <w:rPr>
          <w:rFonts w:ascii="Times New Roman" w:hAnsi="Times New Roman" w:cs="Times New Roman"/>
          <w:sz w:val="24"/>
          <w:szCs w:val="24"/>
        </w:rPr>
        <w:t xml:space="preserve"> менеджер.</w:t>
      </w:r>
    </w:p>
    <w:p w:rsidR="005D4627" w:rsidRPr="009C4BF4" w:rsidRDefault="005D4627" w:rsidP="00473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E07705" w:rsidRDefault="00C07C3C" w:rsidP="00256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 xml:space="preserve">Текст как форма представления информации, подготовка </w:t>
      </w:r>
      <w:r w:rsidR="0025646D" w:rsidRPr="009C4BF4">
        <w:rPr>
          <w:rFonts w:ascii="Times New Roman" w:hAnsi="Times New Roman" w:cs="Times New Roman"/>
          <w:sz w:val="24"/>
          <w:szCs w:val="24"/>
        </w:rPr>
        <w:t>текста. Текстовые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документы и их структурные элементы (страница, абзац, строка, слово, символ). </w:t>
      </w:r>
      <w:r w:rsidR="005F34D6" w:rsidRPr="009C4BF4">
        <w:rPr>
          <w:rFonts w:ascii="Times New Roman" w:hAnsi="Times New Roman" w:cs="Times New Roman"/>
          <w:sz w:val="24"/>
          <w:szCs w:val="24"/>
        </w:rPr>
        <w:t>Ввод текста с клавиатуры.</w:t>
      </w:r>
      <w:r w:rsidR="00252004" w:rsidRPr="009C4BF4">
        <w:rPr>
          <w:rFonts w:ascii="Times New Roman" w:hAnsi="Times New Roman" w:cs="Times New Roman"/>
          <w:sz w:val="24"/>
          <w:szCs w:val="24"/>
        </w:rPr>
        <w:t xml:space="preserve"> Редактирование текста.</w:t>
      </w:r>
      <w:r w:rsidRPr="009C4BF4">
        <w:rPr>
          <w:rFonts w:ascii="Times New Roman" w:hAnsi="Times New Roman" w:cs="Times New Roman"/>
        </w:rPr>
        <w:t xml:space="preserve"> </w:t>
      </w:r>
      <w:r w:rsidRPr="009C4BF4">
        <w:rPr>
          <w:rFonts w:ascii="Times New Roman" w:hAnsi="Times New Roman" w:cs="Times New Roman"/>
          <w:sz w:val="24"/>
          <w:szCs w:val="24"/>
        </w:rPr>
        <w:t xml:space="preserve">Текстовый фрагмент и операции с </w:t>
      </w:r>
      <w:r w:rsidR="0025646D" w:rsidRPr="009C4BF4">
        <w:rPr>
          <w:rFonts w:ascii="Times New Roman" w:hAnsi="Times New Roman" w:cs="Times New Roman"/>
          <w:sz w:val="24"/>
          <w:szCs w:val="24"/>
        </w:rPr>
        <w:t>ним. Текстовый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процессор – инструмент создания, редактирования и форматирования текстов. Свойства страницы, абзаца, символа. Стилевое форматирование. </w:t>
      </w:r>
      <w:r w:rsidR="00E2214D" w:rsidRPr="009C4BF4">
        <w:rPr>
          <w:rFonts w:ascii="Times New Roman" w:hAnsi="Times New Roman" w:cs="Times New Roman"/>
          <w:sz w:val="24"/>
          <w:szCs w:val="24"/>
        </w:rPr>
        <w:t xml:space="preserve">Создание информационных моделей – диаграмм. 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Проверка правописания, </w:t>
      </w:r>
      <w:r w:rsidR="001615A3" w:rsidRPr="009C4BF4">
        <w:rPr>
          <w:rFonts w:ascii="Times New Roman" w:hAnsi="Times New Roman" w:cs="Times New Roman"/>
          <w:sz w:val="24"/>
          <w:szCs w:val="24"/>
        </w:rPr>
        <w:t>словари. Инструменты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ввода текста с использованием сканера, программ распознавания, расшифровки устной речи. Компьютерный </w:t>
      </w:r>
      <w:r w:rsidR="001615A3" w:rsidRPr="009C4BF4">
        <w:rPr>
          <w:rFonts w:ascii="Times New Roman" w:hAnsi="Times New Roman" w:cs="Times New Roman"/>
          <w:sz w:val="24"/>
          <w:szCs w:val="24"/>
        </w:rPr>
        <w:t>перевод. Реферат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и аннотация.</w:t>
      </w:r>
      <w:r w:rsidR="001615A3" w:rsidRPr="009C4BF4">
        <w:rPr>
          <w:rFonts w:ascii="Times New Roman" w:hAnsi="Times New Roman" w:cs="Times New Roman"/>
          <w:sz w:val="24"/>
          <w:szCs w:val="24"/>
        </w:rPr>
        <w:t xml:space="preserve"> Зависимость количества кодовых комбинаций от разрядности кода.  Код ASCII. Кодировки кириллицы. Примеры кодирования букв национальных </w:t>
      </w:r>
      <w:r w:rsidR="001615A3" w:rsidRPr="009C4BF4">
        <w:rPr>
          <w:rFonts w:ascii="Times New Roman" w:hAnsi="Times New Roman" w:cs="Times New Roman"/>
          <w:sz w:val="24"/>
          <w:szCs w:val="24"/>
        </w:rPr>
        <w:lastRenderedPageBreak/>
        <w:t>алфавитов. Представление о стандарте Unicode. Таблицы кодировки с алфавитом, отличным от двоичного. Искажение информации при передаче. Коды, исправляющие ошибки. Возможность однозначного декодирования для кодов с различной длиной кодовых слов Подготовка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 компьютерных презентаций. Включение в презентацию аудиовизуальных </w:t>
      </w:r>
      <w:r w:rsidR="001615A3" w:rsidRPr="009C4BF4">
        <w:rPr>
          <w:rFonts w:ascii="Times New Roman" w:hAnsi="Times New Roman" w:cs="Times New Roman"/>
          <w:sz w:val="24"/>
          <w:szCs w:val="24"/>
        </w:rPr>
        <w:t>объектов. Компьютерная</w:t>
      </w:r>
      <w:r w:rsidRPr="009C4BF4">
        <w:rPr>
          <w:rFonts w:ascii="Times New Roman" w:hAnsi="Times New Roman" w:cs="Times New Roman"/>
          <w:sz w:val="24"/>
          <w:szCs w:val="24"/>
        </w:rPr>
        <w:t xml:space="preserve"> графика. </w:t>
      </w:r>
      <w:r w:rsidR="00906EF0" w:rsidRPr="009C4BF4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</w:t>
      </w:r>
      <w:r w:rsidR="00730FBF" w:rsidRPr="009C4BF4">
        <w:rPr>
          <w:rFonts w:ascii="Times New Roman" w:hAnsi="Times New Roman" w:cs="Times New Roman"/>
          <w:sz w:val="24"/>
          <w:szCs w:val="24"/>
        </w:rPr>
        <w:t xml:space="preserve">Создание графических изображений. </w:t>
      </w:r>
      <w:r w:rsidR="00906EF0" w:rsidRPr="009C4BF4">
        <w:rPr>
          <w:rFonts w:ascii="Times New Roman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Ввод изображений с использованием различных цифровых устройств (цифровых фотоаппаратов и микроскопов, видеокамер, сканеров и т. д.).</w:t>
      </w:r>
      <w:r w:rsidR="00E07705" w:rsidRPr="009C4BF4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DF2F5F" w:rsidRPr="009C4BF4">
        <w:rPr>
          <w:rFonts w:ascii="Times New Roman" w:hAnsi="Times New Roman" w:cs="Times New Roman"/>
          <w:sz w:val="24"/>
          <w:szCs w:val="24"/>
        </w:rPr>
        <w:t>движущихся изображений</w:t>
      </w:r>
      <w:r w:rsidR="00E07705" w:rsidRPr="009C4BF4">
        <w:rPr>
          <w:rFonts w:ascii="Times New Roman" w:hAnsi="Times New Roman" w:cs="Times New Roman"/>
          <w:sz w:val="24"/>
          <w:szCs w:val="24"/>
        </w:rPr>
        <w:t>.</w:t>
      </w:r>
    </w:p>
    <w:p w:rsidR="0025646D" w:rsidRPr="009C4BF4" w:rsidRDefault="0025646D" w:rsidP="0047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906EF0" w:rsidRDefault="00906EF0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Базы данных. Таблица как представление отношения. Поиск данных в готовой базе. Связи между таблицами.Поиск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</w:t>
      </w:r>
      <w:r w:rsidR="00473C95" w:rsidRPr="009C4BF4">
        <w:rPr>
          <w:rFonts w:ascii="Times New Roman" w:hAnsi="Times New Roman" w:cs="Times New Roman"/>
          <w:sz w:val="24"/>
          <w:szCs w:val="24"/>
        </w:rPr>
        <w:t>ты и другие справочные системы.</w:t>
      </w:r>
    </w:p>
    <w:p w:rsidR="0025646D" w:rsidRPr="009C4BF4" w:rsidRDefault="0025646D" w:rsidP="0090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0" w:rsidRPr="009C4BF4" w:rsidRDefault="00906EF0" w:rsidP="00906EF0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9C4BF4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9C4BF4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065CA4" w:rsidRDefault="00906EF0" w:rsidP="00D4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Компьютерные сети. Интернет. Адресация в сети Интернет. Доменная система имен. Сайт. Сетевое хранение данных.</w:t>
      </w:r>
      <w:r w:rsidR="00D47EB3" w:rsidRPr="009C4BF4">
        <w:rPr>
          <w:rFonts w:ascii="Times New Roman" w:hAnsi="Times New Roman" w:cs="Times New Roman"/>
        </w:rPr>
        <w:t xml:space="preserve"> </w:t>
      </w:r>
      <w:r w:rsidR="00D47EB3" w:rsidRPr="009C4BF4">
        <w:rPr>
          <w:rFonts w:ascii="Times New Roman" w:hAnsi="Times New Roman" w:cs="Times New Roman"/>
          <w:sz w:val="24"/>
          <w:szCs w:val="24"/>
        </w:rPr>
        <w:t>Передача информации. Локальные компьютерные сети</w:t>
      </w:r>
      <w:r w:rsidR="0025646D">
        <w:rPr>
          <w:rFonts w:ascii="Times New Roman" w:hAnsi="Times New Roman" w:cs="Times New Roman"/>
          <w:sz w:val="24"/>
          <w:szCs w:val="24"/>
        </w:rPr>
        <w:t>.</w:t>
      </w:r>
      <w:r w:rsidR="00D47EB3" w:rsidRPr="009C4BF4">
        <w:rPr>
          <w:rFonts w:ascii="Times New Roman" w:hAnsi="Times New Roman" w:cs="Times New Roman"/>
          <w:sz w:val="24"/>
          <w:szCs w:val="24"/>
        </w:rPr>
        <w:t xml:space="preserve"> Глобальная компьютерная сеть Интернет. Состав </w:t>
      </w:r>
      <w:r w:rsidR="0025646D" w:rsidRPr="009C4BF4">
        <w:rPr>
          <w:rFonts w:ascii="Times New Roman" w:hAnsi="Times New Roman" w:cs="Times New Roman"/>
          <w:sz w:val="24"/>
          <w:szCs w:val="24"/>
        </w:rPr>
        <w:t>Интернета. Виды</w:t>
      </w:r>
      <w:r w:rsidRPr="009C4BF4">
        <w:rPr>
          <w:rFonts w:ascii="Times New Roman" w:hAnsi="Times New Roman" w:cs="Times New Roman"/>
          <w:sz w:val="24"/>
          <w:szCs w:val="24"/>
        </w:rPr>
        <w:t xml:space="preserve"> деятельности в сети Интернет. Интернет-сервисы: почтовая служба; справочные службы (карты, расписания и т. п.), поисковые службы, службы обновления </w:t>
      </w:r>
      <w:r w:rsidRPr="009C4BF4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и др.</w:t>
      </w:r>
      <w:r w:rsidR="00C010D6" w:rsidRPr="009C4BF4">
        <w:rPr>
          <w:rFonts w:ascii="Times New Roman" w:hAnsi="Times New Roman" w:cs="Times New Roman"/>
          <w:sz w:val="24"/>
          <w:szCs w:val="24"/>
        </w:rPr>
        <w:t xml:space="preserve"> Поисковые </w:t>
      </w:r>
      <w:r w:rsidR="0025646D" w:rsidRPr="009C4BF4">
        <w:rPr>
          <w:rFonts w:ascii="Times New Roman" w:hAnsi="Times New Roman" w:cs="Times New Roman"/>
          <w:sz w:val="24"/>
          <w:szCs w:val="24"/>
        </w:rPr>
        <w:t>запросы. Компьютерные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вирусы и другие вредоносные программы; защита от </w:t>
      </w:r>
      <w:r w:rsidR="0025646D" w:rsidRPr="009C4BF4">
        <w:rPr>
          <w:rFonts w:ascii="Times New Roman" w:hAnsi="Times New Roman" w:cs="Times New Roman"/>
          <w:sz w:val="24"/>
          <w:szCs w:val="24"/>
        </w:rPr>
        <w:t>них. Приёмы</w:t>
      </w:r>
      <w:r w:rsidRPr="009C4BF4">
        <w:rPr>
          <w:rFonts w:ascii="Times New Roman" w:hAnsi="Times New Roman" w:cs="Times New Roman"/>
          <w:sz w:val="24"/>
          <w:szCs w:val="24"/>
        </w:rPr>
        <w:t xml:space="preserve">, повышающие безопасность работы в сети Интернет.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</w:t>
      </w:r>
      <w:r w:rsidR="0025646D" w:rsidRPr="009C4BF4">
        <w:rPr>
          <w:rFonts w:ascii="Times New Roman" w:hAnsi="Times New Roman" w:cs="Times New Roman"/>
          <w:sz w:val="24"/>
          <w:szCs w:val="24"/>
        </w:rPr>
        <w:t>др. Гигиенические</w:t>
      </w:r>
      <w:r w:rsidRPr="009C4BF4">
        <w:rPr>
          <w:rFonts w:ascii="Times New Roman" w:hAnsi="Times New Roman" w:cs="Times New Roman"/>
          <w:sz w:val="24"/>
          <w:szCs w:val="24"/>
        </w:rPr>
        <w:t xml:space="preserve">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</w:t>
      </w:r>
      <w:r w:rsidR="0025646D" w:rsidRPr="009C4BF4">
        <w:rPr>
          <w:rFonts w:ascii="Times New Roman" w:hAnsi="Times New Roman" w:cs="Times New Roman"/>
          <w:sz w:val="24"/>
          <w:szCs w:val="24"/>
        </w:rPr>
        <w:t>пространства. Основные</w:t>
      </w:r>
      <w:r w:rsidRPr="009C4BF4">
        <w:rPr>
          <w:rFonts w:ascii="Times New Roman" w:hAnsi="Times New Roman" w:cs="Times New Roman"/>
          <w:sz w:val="24"/>
          <w:szCs w:val="24"/>
        </w:rPr>
        <w:t xml:space="preserve"> этапы и тенденции развития ИКТ. Стандарты в сфере информатики и ИКТ. </w:t>
      </w:r>
      <w:r w:rsidR="00D47EB3" w:rsidRPr="009C4BF4">
        <w:rPr>
          <w:rFonts w:ascii="Times New Roman" w:hAnsi="Times New Roman" w:cs="Times New Roman"/>
          <w:sz w:val="24"/>
          <w:szCs w:val="24"/>
        </w:rPr>
        <w:t>Разработка Web-сайтов с использованием языка разметки гипертекста HTML. Структура Web-страницы</w:t>
      </w:r>
    </w:p>
    <w:p w:rsidR="0025646D" w:rsidRPr="009C4BF4" w:rsidRDefault="0025646D" w:rsidP="00D4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F4" w:rsidRPr="009C4BF4" w:rsidRDefault="009C4BF4" w:rsidP="00D47E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F4">
        <w:rPr>
          <w:rFonts w:ascii="Times New Roman" w:hAnsi="Times New Roman" w:cs="Times New Roman"/>
          <w:b/>
          <w:sz w:val="24"/>
          <w:szCs w:val="24"/>
        </w:rPr>
        <w:t>Мультимедиа</w:t>
      </w:r>
    </w:p>
    <w:p w:rsidR="009C4BF4" w:rsidRDefault="009C4BF4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4">
        <w:rPr>
          <w:rFonts w:ascii="Times New Roman" w:hAnsi="Times New Roman" w:cs="Times New Roman"/>
          <w:sz w:val="24"/>
          <w:szCs w:val="24"/>
        </w:rPr>
        <w:t>Понятие технологии мультимедиа. Звук и видео как составляющие мультимедиа</w:t>
      </w: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73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информатика 7 класс</w:t>
      </w:r>
    </w:p>
    <w:tbl>
      <w:tblPr>
        <w:tblStyle w:val="a5"/>
        <w:tblW w:w="14766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850"/>
        <w:gridCol w:w="8931"/>
        <w:gridCol w:w="3572"/>
      </w:tblGrid>
      <w:tr w:rsidR="00D17973" w:rsidRPr="00B454C6" w:rsidTr="00D17973">
        <w:trPr>
          <w:cantSplit/>
          <w:trHeight w:val="1134"/>
        </w:trPr>
        <w:tc>
          <w:tcPr>
            <w:tcW w:w="534" w:type="dxa"/>
            <w:textDirection w:val="tbRl"/>
          </w:tcPr>
          <w:p w:rsidR="00D17973" w:rsidRPr="004239B6" w:rsidRDefault="00D17973" w:rsidP="00D17973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</w:t>
            </w:r>
          </w:p>
        </w:tc>
        <w:tc>
          <w:tcPr>
            <w:tcW w:w="879" w:type="dxa"/>
            <w:textDirection w:val="tbRl"/>
          </w:tcPr>
          <w:p w:rsidR="00D17973" w:rsidRPr="004239B6" w:rsidRDefault="00D17973" w:rsidP="00D17973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39B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в курсе</w:t>
            </w:r>
          </w:p>
        </w:tc>
        <w:tc>
          <w:tcPr>
            <w:tcW w:w="850" w:type="dxa"/>
            <w:textDirection w:val="tbRl"/>
          </w:tcPr>
          <w:p w:rsidR="00D17973" w:rsidRPr="00B454C6" w:rsidRDefault="00D17973" w:rsidP="00D179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 теме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тика урока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</w:tr>
      <w:tr w:rsidR="00D17973" w:rsidRPr="00B454C6" w:rsidTr="00D17973">
        <w:tc>
          <w:tcPr>
            <w:tcW w:w="534" w:type="dxa"/>
            <w:tcBorders>
              <w:top w:val="single" w:sz="4" w:space="0" w:color="auto"/>
            </w:tcBorders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  <w:lang w:val="en-US"/>
              </w:rPr>
              <w:t>I</w:t>
            </w:r>
            <w:r w:rsidRPr="00B454C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 xml:space="preserve">Тема «Введение. Информация и информационные процессы»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 w:rsidRPr="00510DB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Техника безопасности и правила работы на компьютере. </w:t>
            </w:r>
            <w:r>
              <w:rPr>
                <w:sz w:val="24"/>
                <w:szCs w:val="24"/>
              </w:rPr>
              <w:t xml:space="preserve"> </w:t>
            </w:r>
            <w:r w:rsidRPr="00B454C6">
              <w:rPr>
                <w:sz w:val="24"/>
                <w:szCs w:val="24"/>
              </w:rPr>
              <w:t>Информация – одно из основных обобщающих понятий современной науки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 Примеры данных тексты, числа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Дискретность данных. Анализ данных. Возможность описания непрерывных объектов и процессов с помощью дискретных данных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Информационные процессы – процессы, связанные с хранением, преобразованием и передачей данных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«Математические основы информатики. Тексты и кодирование»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Разнообразие языков и алфавитов. Естественные и формальные языки. Алфавит текстов на русском языке. Кодирование символов одного алфавита с помощью кодовых слов в другом алфавите; кодовая таблица, декодирование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Default="00D17973" w:rsidP="00D17973">
            <w:pPr>
              <w:jc w:val="both"/>
              <w:rPr>
                <w:position w:val="-1"/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Двоичный алфавит. Представление данных в компьютере как текстов в двоичном алфавите. Двоичные коды с фиксированной длиной кодового слова. Разрядность кода – длина кодового слова. Примеры двоичных кодов с разрядностью 8, 16, </w:t>
            </w:r>
            <w:r w:rsidRPr="00B454C6">
              <w:rPr>
                <w:position w:val="-1"/>
                <w:sz w:val="24"/>
                <w:szCs w:val="24"/>
              </w:rPr>
              <w:t>32</w:t>
            </w:r>
          </w:p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Единицы измерения длины двоичных текстов: бит, байт, Килобайт и т.д. Количество информации, содержащееся в сообщении. </w:t>
            </w:r>
            <w:r w:rsidRPr="00B454C6">
              <w:rPr>
                <w:i/>
                <w:sz w:val="24"/>
                <w:szCs w:val="24"/>
              </w:rPr>
              <w:t>Подход А.Н. Колмогорова к определению количества информации.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Зависимость количества кодовых комбинаций от разрядности кода. </w:t>
            </w:r>
            <w:r w:rsidRPr="00B454C6">
              <w:rPr>
                <w:i/>
                <w:sz w:val="24"/>
                <w:szCs w:val="24"/>
              </w:rPr>
              <w:t xml:space="preserve">Код ASCII. </w:t>
            </w:r>
            <w:r w:rsidRPr="00B454C6">
              <w:rPr>
                <w:sz w:val="24"/>
                <w:szCs w:val="24"/>
              </w:rPr>
              <w:t>Кодировки кириллицы. Примеры кодирования букв национальных алфавитов. Представление о стандарте Unicode</w:t>
            </w:r>
            <w:r w:rsidRPr="00B454C6">
              <w:rPr>
                <w:i/>
                <w:sz w:val="24"/>
                <w:szCs w:val="24"/>
              </w:rPr>
              <w:t>..</w:t>
            </w:r>
            <w:r w:rsidRPr="00B45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Повторение темы:</w:t>
            </w:r>
            <w:r w:rsidRPr="00B454C6">
              <w:rPr>
                <w:sz w:val="24"/>
                <w:szCs w:val="24"/>
              </w:rPr>
              <w:t xml:space="preserve"> Единицы измерения длины двоичных текстов: бит, байт, Килобайт и т.д. Количество информации, содержащееся в сообщении. </w:t>
            </w:r>
            <w:r w:rsidRPr="00B454C6">
              <w:rPr>
                <w:i/>
                <w:sz w:val="24"/>
                <w:szCs w:val="24"/>
              </w:rPr>
              <w:t>Подход А.Н. Колмогорова к определению количества информации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B454C6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«Математические основы информатики. Тексты и кодирование»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>Таблицы кодировки с алфавитом, отличным от двоичного.</w:t>
            </w:r>
            <w:r w:rsidRPr="00B454C6">
              <w:rPr>
                <w:sz w:val="24"/>
                <w:szCs w:val="24"/>
              </w:rPr>
              <w:t xml:space="preserve"> </w:t>
            </w:r>
            <w:r w:rsidRPr="00B454C6">
              <w:rPr>
                <w:i/>
                <w:sz w:val="24"/>
                <w:szCs w:val="24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«Компьютер – универсальное устройство обработки данных»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D17973" w:rsidRPr="00510DB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B454C6">
              <w:rPr>
                <w:i/>
                <w:sz w:val="24"/>
                <w:szCs w:val="24"/>
              </w:rPr>
              <w:t>Носители информации в живой природе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История и тенденции развития компьютеров, улучшение характеристик компьютеров. Суперкомпьютеры. Физические ограничения на значения характеристик компьютеров. </w:t>
            </w:r>
            <w:r w:rsidRPr="00B454C6">
              <w:rPr>
                <w:i/>
                <w:sz w:val="24"/>
                <w:szCs w:val="24"/>
              </w:rPr>
              <w:t>Параллельные вычисления.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«Использование программных систем и сервисов. Файловая система»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175670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 w:rsidRPr="00175670">
              <w:rPr>
                <w:i/>
                <w:sz w:val="24"/>
                <w:szCs w:val="24"/>
              </w:rPr>
              <w:t>Повторение темы:</w:t>
            </w:r>
            <w:r w:rsidRPr="00B454C6">
              <w:rPr>
                <w:sz w:val="24"/>
                <w:szCs w:val="24"/>
              </w:rPr>
              <w:t xml:space="preserve">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  <w:lang w:val="en-US"/>
              </w:rPr>
              <w:t>III</w:t>
            </w:r>
            <w:r w:rsidRPr="00B454C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«Использование программных систем и сервисов. Файловая система»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Архивирование и разархивирование. </w:t>
            </w:r>
            <w:r w:rsidRPr="00B454C6">
              <w:rPr>
                <w:i/>
                <w:sz w:val="24"/>
                <w:szCs w:val="24"/>
              </w:rPr>
              <w:t>Поиск в файловой системе.</w:t>
            </w:r>
            <w:r w:rsidRPr="00B454C6">
              <w:rPr>
                <w:sz w:val="24"/>
                <w:szCs w:val="24"/>
              </w:rPr>
              <w:t xml:space="preserve"> Файловый менеджер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«Использование программных систем и сервисов. Подготовка текстов и демонстрационных материалов»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Текстовые документы и их структурные элементы (страница, абзац, строка, слово, символ). Свойства страницы, абзаца, символа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Текстовый процессор – инструмент создания, редактирования и форматирования текстов. Стилевое форматирование.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Включение в текстовый документ списков, таблиц, и графических объектов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Включение в текстовый документ диаграмм, формул, нумерации страниц, колонтитулов, ссылок и др.</w:t>
            </w:r>
            <w:r w:rsidRPr="00B454C6">
              <w:rPr>
                <w:i/>
                <w:sz w:val="24"/>
                <w:szCs w:val="24"/>
              </w:rPr>
              <w:t xml:space="preserve"> История изменений</w:t>
            </w:r>
            <w:r w:rsidRPr="00B454C6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Проверка правописания, словари. Инструменты ввода текста с использованием сканера, программ распознавания, расшифровки устной речи. Компьютерный перевод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Подготовка компьютерных презентаций. Включение в презентацию аудиовизуальных объектов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175670">
              <w:rPr>
                <w:i/>
                <w:sz w:val="24"/>
                <w:szCs w:val="24"/>
              </w:rPr>
              <w:t>Повторение темы:</w:t>
            </w:r>
            <w:r w:rsidRPr="00B454C6">
              <w:rPr>
                <w:sz w:val="24"/>
                <w:szCs w:val="24"/>
              </w:rPr>
              <w:t xml:space="preserve"> Подготовка компьютерных презентаций.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1904D8" w:rsidRDefault="00D17973" w:rsidP="00D179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center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  <w:lang w:val="en-US"/>
              </w:rPr>
              <w:t>IV</w:t>
            </w:r>
            <w:r w:rsidRPr="00B454C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«Использование программных систем и сервисов. Подготовка текстов и демонстрационных материалов»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 xml:space="preserve">Знакомство с обработкой фотографий. Геометрические и стилевые преобразования.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 xml:space="preserve">Средства компьютерного проектирования. Чертежи и работа с ними. Базовые операции: выделение, объединение, геометрические преобразования фрагментов и </w:t>
            </w:r>
            <w:r w:rsidRPr="00B454C6">
              <w:rPr>
                <w:i/>
                <w:sz w:val="24"/>
                <w:szCs w:val="24"/>
              </w:rPr>
              <w:lastRenderedPageBreak/>
              <w:t>компонентов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i/>
                <w:sz w:val="24"/>
                <w:szCs w:val="24"/>
              </w:rPr>
              <w:t>Диаграммы, планы, карты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D17973" w:rsidRDefault="00D17973" w:rsidP="00D17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</w:rPr>
              <w:t>Тема «Математические основы информатики. Дискретизация»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Измерение и дискретизация. Общее представление о цифровом представлении аудиовизуальных и других непрерывных данных 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D17973" w:rsidRPr="004239B6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 xml:space="preserve">Кодирование цвета. Цветовые модели. Модели RGB и CMYK. </w:t>
            </w:r>
            <w:r w:rsidRPr="00B454C6">
              <w:rPr>
                <w:i/>
                <w:sz w:val="24"/>
                <w:szCs w:val="24"/>
              </w:rPr>
              <w:t>Модели HSB и CMY</w:t>
            </w:r>
            <w:r w:rsidRPr="00B454C6">
              <w:rPr>
                <w:sz w:val="24"/>
                <w:szCs w:val="24"/>
              </w:rPr>
              <w:t>. Глубина кодирования. Знакомство с растровой и векторной графикой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  <w:tr w:rsidR="00D17973" w:rsidRPr="00B454C6" w:rsidTr="00D17973">
        <w:tc>
          <w:tcPr>
            <w:tcW w:w="534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D17973" w:rsidRDefault="00D17973" w:rsidP="00D179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D17973" w:rsidRPr="00B454C6" w:rsidRDefault="00D17973" w:rsidP="00D17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17973" w:rsidRPr="00B454C6" w:rsidRDefault="00D17973" w:rsidP="00D17973">
            <w:pPr>
              <w:jc w:val="both"/>
              <w:rPr>
                <w:i/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Кодирование звука. Разрядность и частота записи. Количество каналов записи</w:t>
            </w:r>
            <w:r>
              <w:rPr>
                <w:sz w:val="24"/>
                <w:szCs w:val="24"/>
              </w:rPr>
              <w:t>.</w:t>
            </w:r>
            <w:r w:rsidRPr="00B454C6">
              <w:rPr>
                <w:sz w:val="24"/>
                <w:szCs w:val="24"/>
              </w:rPr>
              <w:t xml:space="preserve"> Оценка количественных параметров, связанных с представлением и хранением изображений и звуковых файлов.</w:t>
            </w:r>
          </w:p>
        </w:tc>
        <w:tc>
          <w:tcPr>
            <w:tcW w:w="3572" w:type="dxa"/>
          </w:tcPr>
          <w:p w:rsidR="00D17973" w:rsidRPr="00B454C6" w:rsidRDefault="00D17973" w:rsidP="00D179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973" w:rsidRDefault="00D17973" w:rsidP="00D17973"/>
    <w:p w:rsidR="00D17973" w:rsidRDefault="00D17973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информатика 8 класс</w:t>
      </w:r>
    </w:p>
    <w:tbl>
      <w:tblPr>
        <w:tblStyle w:val="a5"/>
        <w:tblW w:w="14963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25"/>
        <w:gridCol w:w="7796"/>
        <w:gridCol w:w="5329"/>
      </w:tblGrid>
      <w:tr w:rsidR="00053559" w:rsidTr="00615856">
        <w:trPr>
          <w:cantSplit/>
          <w:trHeight w:val="1397"/>
        </w:trPr>
        <w:tc>
          <w:tcPr>
            <w:tcW w:w="534" w:type="dxa"/>
            <w:textDirection w:val="tbRl"/>
          </w:tcPr>
          <w:p w:rsidR="00053559" w:rsidRPr="004239B6" w:rsidRDefault="00053559" w:rsidP="0061585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</w:t>
            </w:r>
          </w:p>
        </w:tc>
        <w:tc>
          <w:tcPr>
            <w:tcW w:w="879" w:type="dxa"/>
            <w:textDirection w:val="tbRl"/>
          </w:tcPr>
          <w:p w:rsidR="00053559" w:rsidRPr="004239B6" w:rsidRDefault="00053559" w:rsidP="006158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39B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в курсе</w:t>
            </w:r>
          </w:p>
        </w:tc>
        <w:tc>
          <w:tcPr>
            <w:tcW w:w="425" w:type="dxa"/>
            <w:textDirection w:val="tbRl"/>
          </w:tcPr>
          <w:p w:rsidR="00053559" w:rsidRPr="004239B6" w:rsidRDefault="00053559" w:rsidP="0061585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в теме</w:t>
            </w:r>
          </w:p>
        </w:tc>
        <w:tc>
          <w:tcPr>
            <w:tcW w:w="7796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 w:rsidRPr="004239B6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тика урока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Коррекция </w:t>
            </w:r>
          </w:p>
        </w:tc>
      </w:tr>
      <w:tr w:rsidR="00053559" w:rsidTr="00615856">
        <w:tc>
          <w:tcPr>
            <w:tcW w:w="534" w:type="dxa"/>
            <w:tcBorders>
              <w:top w:val="single" w:sz="4" w:space="0" w:color="auto"/>
            </w:tcBorders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3559" w:rsidRPr="00886751" w:rsidRDefault="00053559" w:rsidP="006158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53559" w:rsidRPr="00886751" w:rsidRDefault="00053559" w:rsidP="00615856">
            <w:pPr>
              <w:jc w:val="center"/>
              <w:rPr>
                <w:b/>
                <w:sz w:val="26"/>
                <w:szCs w:val="26"/>
              </w:rPr>
            </w:pPr>
            <w:r w:rsidRPr="00886751">
              <w:rPr>
                <w:b/>
                <w:sz w:val="26"/>
                <w:szCs w:val="26"/>
                <w:lang w:val="en-US"/>
              </w:rPr>
              <w:t>I</w:t>
            </w:r>
            <w:r w:rsidRPr="00886751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886751">
              <w:rPr>
                <w:b/>
                <w:sz w:val="26"/>
                <w:szCs w:val="26"/>
              </w:rPr>
              <w:t>Тема «</w:t>
            </w:r>
            <w:r w:rsidRPr="00FE1B3E">
              <w:rPr>
                <w:b/>
                <w:sz w:val="26"/>
                <w:szCs w:val="26"/>
              </w:rPr>
              <w:t>Математические основы информатики. Системы счисления</w:t>
            </w:r>
            <w:r w:rsidRPr="00886751"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 w:rsidRPr="00510DB3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 xml:space="preserve">Позиционные и непозиционные системы счисления. Примеры представления чисел в позиционных системах счисления. Краткая и развернутая формы записи чисел в позиционных системах счисления. 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53559" w:rsidRPr="001D1C44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Перевод натуральных чисел из двоичной системы счисления в восьмеричную и шестнадцатеричную и обратно.</w:t>
            </w:r>
            <w:r w:rsidRPr="000E33E1">
              <w:rPr>
                <w:i/>
                <w:sz w:val="26"/>
                <w:szCs w:val="26"/>
              </w:rPr>
              <w:t xml:space="preserve"> Арифметические действия в системах счисления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886751" w:rsidRDefault="00053559" w:rsidP="00615856">
            <w:pPr>
              <w:jc w:val="both"/>
              <w:rPr>
                <w:sz w:val="26"/>
                <w:szCs w:val="26"/>
              </w:rPr>
            </w:pPr>
            <w:r w:rsidRPr="00886751">
              <w:rPr>
                <w:b/>
                <w:sz w:val="26"/>
                <w:szCs w:val="26"/>
              </w:rPr>
              <w:t xml:space="preserve">Тема </w:t>
            </w:r>
            <w:r w:rsidRPr="00FE1B3E">
              <w:rPr>
                <w:b/>
                <w:sz w:val="26"/>
                <w:szCs w:val="26"/>
              </w:rPr>
              <w:t>«Математические основы информатики. Элементы комбинаторики, теории множеств и математической логики»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</w:t>
            </w:r>
            <w:r w:rsidRPr="000E33E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Высказывания. Простые и сложные высказывания. Диаграммы Эй</w:t>
            </w:r>
            <w:r>
              <w:rPr>
                <w:sz w:val="26"/>
                <w:szCs w:val="26"/>
              </w:rPr>
              <w:t>лера-</w:t>
            </w:r>
            <w:r w:rsidRPr="00FF484A">
              <w:rPr>
                <w:sz w:val="26"/>
                <w:szCs w:val="26"/>
              </w:rPr>
              <w:t>Венна. Логические значения высказываний. Логические выраже</w:t>
            </w:r>
            <w:r>
              <w:rPr>
                <w:sz w:val="26"/>
                <w:szCs w:val="26"/>
              </w:rPr>
              <w:t>ния.</w:t>
            </w:r>
            <w:r w:rsidRPr="00FF484A">
              <w:rPr>
                <w:sz w:val="26"/>
                <w:szCs w:val="26"/>
              </w:rPr>
              <w:t xml:space="preserve"> Логические операции: «и» (конъюнкция, логическое умножение), «или» (дизъюнкция, логическое сложение), «не» (логическое отрицание)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53559" w:rsidRPr="00EB055D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 w:rsidRPr="00EB055D">
              <w:rPr>
                <w:i/>
                <w:sz w:val="26"/>
                <w:szCs w:val="26"/>
              </w:rPr>
              <w:t>Повторение темы:</w:t>
            </w:r>
            <w:r w:rsidRPr="00FF484A">
              <w:rPr>
                <w:sz w:val="26"/>
                <w:szCs w:val="26"/>
              </w:rPr>
              <w:t xml:space="preserve"> Логические операции: «и» (конъюнкция, логическое умножение), «или» (дизъюнкция, логическое сложение), «не» (логическое отрицание)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EB055D" w:rsidRDefault="00053559" w:rsidP="0061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824237" w:rsidRDefault="00053559" w:rsidP="0061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886751" w:rsidRDefault="00053559" w:rsidP="00615856">
            <w:pPr>
              <w:jc w:val="both"/>
              <w:rPr>
                <w:sz w:val="26"/>
                <w:szCs w:val="26"/>
              </w:rPr>
            </w:pPr>
            <w:r w:rsidRPr="00886751">
              <w:rPr>
                <w:b/>
                <w:sz w:val="26"/>
                <w:szCs w:val="26"/>
              </w:rPr>
              <w:t xml:space="preserve">Тема </w:t>
            </w:r>
            <w:r w:rsidRPr="00FE1B3E">
              <w:rPr>
                <w:b/>
                <w:sz w:val="26"/>
                <w:szCs w:val="26"/>
              </w:rPr>
              <w:t>«Математические основы информатики. Элементы комбинаторики, теории множеств и математической логики»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53559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Правила записи логических выражений. Приоритеты логических операций. Таблицы истинности. Построение таблиц истинности для логических выражений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</w:tcPr>
          <w:p w:rsidR="00053559" w:rsidRPr="000E33E1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053559" w:rsidRPr="00886751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0E33E1">
              <w:rPr>
                <w:i/>
                <w:sz w:val="26"/>
                <w:szCs w:val="26"/>
              </w:rPr>
              <w:t>Логические операции следования (импликация) и равносильности (эквивалентность). Свойства логических операций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</w:tcPr>
          <w:p w:rsidR="00053559" w:rsidRPr="000E33E1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53559" w:rsidRPr="004239B6" w:rsidRDefault="00053559" w:rsidP="00615856">
            <w:pPr>
              <w:jc w:val="both"/>
              <w:rPr>
                <w:sz w:val="26"/>
                <w:szCs w:val="26"/>
              </w:rPr>
            </w:pPr>
            <w:r w:rsidRPr="000E33E1">
              <w:rPr>
                <w:i/>
                <w:sz w:val="26"/>
                <w:szCs w:val="26"/>
              </w:rPr>
              <w:t>Законы алгебры логики. Использование таблиц истинности для доказательства законов алгебры логики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</w:tcPr>
          <w:p w:rsidR="00053559" w:rsidRPr="000E33E1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0E33E1">
              <w:rPr>
                <w:i/>
                <w:sz w:val="26"/>
                <w:szCs w:val="26"/>
              </w:rPr>
              <w:t>Логические элементы. Схемы логических элементов и их физическая (электронная) реализация. Знакомство с логическими основами компьютера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FE1B3E" w:rsidRDefault="00053559" w:rsidP="0061585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FE1B3E" w:rsidRDefault="00053559" w:rsidP="00615856">
            <w:pPr>
              <w:jc w:val="both"/>
              <w:rPr>
                <w:b/>
                <w:i/>
                <w:sz w:val="26"/>
                <w:szCs w:val="26"/>
              </w:rPr>
            </w:pPr>
            <w:r w:rsidRPr="00FE1B3E">
              <w:rPr>
                <w:b/>
                <w:sz w:val="26"/>
                <w:szCs w:val="26"/>
              </w:rPr>
              <w:t>Тема «Алгоритмы и элементы программирования. Исполнители и алгоритмы. Управление исполнителями»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53559" w:rsidRPr="00510DB3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 xml:space="preserve">Исполнители. </w:t>
            </w:r>
            <w:r>
              <w:rPr>
                <w:sz w:val="26"/>
                <w:szCs w:val="26"/>
              </w:rPr>
              <w:t xml:space="preserve">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      </w:r>
            <w:r>
              <w:rPr>
                <w:sz w:val="26"/>
                <w:szCs w:val="26"/>
              </w:rPr>
              <w:lastRenderedPageBreak/>
              <w:t>Ручное управление исполнителем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5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Алгоритм как план управления исполнителем (исполнителями)</w:t>
            </w:r>
            <w:r>
              <w:rPr>
                <w:sz w:val="26"/>
                <w:szCs w:val="26"/>
              </w:rPr>
              <w:t>.</w:t>
            </w:r>
          </w:p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 w:rsidRPr="0051111F">
              <w:rPr>
                <w:sz w:val="24"/>
                <w:szCs w:val="24"/>
              </w:rPr>
      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Повторение темы: </w:t>
            </w:r>
            <w:r w:rsidRPr="0051111F">
              <w:rPr>
                <w:sz w:val="24"/>
                <w:szCs w:val="24"/>
              </w:rPr>
      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EB055D" w:rsidRDefault="00053559" w:rsidP="0061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ED11CB" w:rsidRDefault="00053559" w:rsidP="0061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53559" w:rsidRPr="00FE1B3E" w:rsidRDefault="00053559" w:rsidP="0061585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053559" w:rsidRPr="00FE1B3E" w:rsidRDefault="00053559" w:rsidP="00615856">
            <w:pPr>
              <w:jc w:val="both"/>
              <w:rPr>
                <w:b/>
                <w:i/>
                <w:sz w:val="26"/>
                <w:szCs w:val="26"/>
              </w:rPr>
            </w:pPr>
            <w:r w:rsidRPr="00FE1B3E">
              <w:rPr>
                <w:b/>
                <w:sz w:val="26"/>
                <w:szCs w:val="26"/>
              </w:rPr>
              <w:t>Тема «Алгоритмы и элементы программирования. Исполнители и алгоритмы. Управление исполнителями»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Компьютер – автоматическое устройство, способное управлять по заранее составленной программе исполнителями, выполняющими команды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Программное управление исполнителем. Программное управление самодвижущимся роботом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center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Словесное описание алгоритмов. Описание алгоритма с помощью блок- схем. Отличие словесного описания алгоритма, от описания на формальном алгоритмическом языке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Системы программирования. Средства создания и выполнения программ. Понятие об этапах разработки программ и приемах отладки программ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 (в том числе движущимися) устройствами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51111F">
              <w:rPr>
                <w:b/>
                <w:sz w:val="24"/>
                <w:szCs w:val="24"/>
              </w:rPr>
              <w:t>Тема «Алгоритмы и элементы программирования. Алгоритмические конструкции»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Конструкция «ветвление». Условный оператор: полная и неполная формы. Выполнение и невыполнение условия (истинность и ложность высказывания)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Простые и составные условия. Запись составных условий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Конструкция «повторения»: циклы с заданным числом повторений, с условием выполнения, с переменной цикла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53559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 w:rsidRPr="0051111F">
              <w:rPr>
                <w:i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</w:t>
            </w:r>
            <w:r w:rsidRPr="0051111F">
              <w:rPr>
                <w:sz w:val="24"/>
                <w:szCs w:val="24"/>
              </w:rPr>
              <w:t xml:space="preserve">. </w:t>
            </w:r>
            <w:r w:rsidRPr="0051111F">
              <w:rPr>
                <w:i/>
                <w:sz w:val="24"/>
                <w:szCs w:val="24"/>
              </w:rPr>
              <w:t>Инвариант цикла</w:t>
            </w:r>
          </w:p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53559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темы:</w:t>
            </w:r>
            <w:r w:rsidRPr="0051111F">
              <w:rPr>
                <w:i/>
                <w:sz w:val="24"/>
                <w:szCs w:val="24"/>
              </w:rPr>
              <w:t xml:space="preserve"> Проверка условия выполнения цикла до начала выполнения тела цикла и после выполнения тела цикла: постусловие и предусловие цикла</w:t>
            </w:r>
            <w:r w:rsidRPr="0051111F">
              <w:rPr>
                <w:sz w:val="24"/>
                <w:szCs w:val="24"/>
              </w:rPr>
              <w:t xml:space="preserve">. </w:t>
            </w:r>
            <w:r w:rsidRPr="0051111F">
              <w:rPr>
                <w:i/>
                <w:sz w:val="24"/>
                <w:szCs w:val="24"/>
              </w:rPr>
              <w:t>Инвариант цикла</w:t>
            </w:r>
          </w:p>
          <w:p w:rsidR="00053559" w:rsidRPr="0051111F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559" w:rsidRPr="00EB055D" w:rsidRDefault="00053559" w:rsidP="00615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center"/>
              <w:rPr>
                <w:b/>
                <w:sz w:val="24"/>
                <w:szCs w:val="24"/>
              </w:rPr>
            </w:pPr>
            <w:r w:rsidRPr="0051111F">
              <w:rPr>
                <w:b/>
                <w:sz w:val="24"/>
                <w:szCs w:val="24"/>
                <w:lang w:val="en-US"/>
              </w:rPr>
              <w:t>IV</w:t>
            </w:r>
            <w:r w:rsidRPr="0051111F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51111F">
              <w:rPr>
                <w:b/>
                <w:sz w:val="24"/>
                <w:szCs w:val="24"/>
              </w:rPr>
              <w:t>Тема «Алгоритмы и элементы программирования. Алгоритмические конструкции»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 xml:space="preserve">Запись алгоритмических конструкций в выбранном языке программирования. </w:t>
            </w:r>
            <w:r w:rsidRPr="0051111F">
              <w:rPr>
                <w:i/>
                <w:sz w:val="24"/>
                <w:szCs w:val="24"/>
              </w:rPr>
              <w:t>Примеры записи команд ветвления и повторения и других конструкций в различных алгоритмических языках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51111F">
              <w:rPr>
                <w:b/>
                <w:sz w:val="24"/>
                <w:szCs w:val="24"/>
              </w:rPr>
              <w:t>Тема «Алгоритмы и элементы программирования. Разработка алгоритмов и программ»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Составление алгоритмов и программ по управлению исполнителями Робот, Черепашка, Чертежник и др.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i/>
                <w:sz w:val="24"/>
                <w:szCs w:val="24"/>
              </w:rPr>
              <w:t>Представление о структурах данных</w:t>
            </w:r>
            <w:r w:rsidRPr="0051111F">
              <w:rPr>
                <w:sz w:val="24"/>
                <w:szCs w:val="24"/>
              </w:rPr>
              <w:t xml:space="preserve">. Константы и переменные. Переменная: имя и значение. Типы переменных: целые, вещественные, </w:t>
            </w:r>
            <w:r w:rsidRPr="0051111F">
              <w:rPr>
                <w:i/>
                <w:sz w:val="24"/>
                <w:szCs w:val="24"/>
              </w:rPr>
              <w:t>символьные, строковые, логические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>Оператор присваивания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 xml:space="preserve">Примеры задач обработки данных: нахождение минимального и </w:t>
            </w:r>
            <w:r w:rsidRPr="0051111F">
              <w:rPr>
                <w:sz w:val="24"/>
                <w:szCs w:val="24"/>
              </w:rPr>
              <w:lastRenderedPageBreak/>
              <w:t>максимального числа из двух, трех, четырех данных чисел. Знакомство с алгоритмами решения этих задач. Реализация этих алгоритмов в выбранной среде программирования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  <w:tr w:rsidR="00053559" w:rsidTr="00615856">
        <w:tc>
          <w:tcPr>
            <w:tcW w:w="534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053559" w:rsidRPr="0051111F" w:rsidRDefault="00053559" w:rsidP="006158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53559" w:rsidRPr="0051111F" w:rsidRDefault="00053559" w:rsidP="00615856">
            <w:pPr>
              <w:jc w:val="both"/>
              <w:rPr>
                <w:sz w:val="24"/>
                <w:szCs w:val="24"/>
              </w:rPr>
            </w:pPr>
            <w:r w:rsidRPr="0051111F">
              <w:rPr>
                <w:sz w:val="24"/>
                <w:szCs w:val="24"/>
              </w:rPr>
              <w:t xml:space="preserve">Примеры задач обработки данных: нахождение всех корней заданного квадратного уравнения. Знакомство с алгоритмами решения этих задач. Реализация этих алгоритмов в выбранной среде программированияПростейшие приемы диалоговой отладки программ (выбор точки останова, пошаговое выполнение, просмотр значений величин, отладочный вывод). Знакомство с документирование программ. </w:t>
            </w:r>
            <w:r w:rsidRPr="0051111F">
              <w:rPr>
                <w:i/>
                <w:sz w:val="24"/>
                <w:szCs w:val="24"/>
              </w:rPr>
              <w:t>Составление описания программы по образцу</w:t>
            </w:r>
          </w:p>
        </w:tc>
        <w:tc>
          <w:tcPr>
            <w:tcW w:w="532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3559" w:rsidRDefault="00053559" w:rsidP="00053559"/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 класс</w:t>
      </w:r>
    </w:p>
    <w:tbl>
      <w:tblPr>
        <w:tblStyle w:val="a5"/>
        <w:tblW w:w="14766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850"/>
        <w:gridCol w:w="8931"/>
        <w:gridCol w:w="3572"/>
      </w:tblGrid>
      <w:tr w:rsidR="00053559" w:rsidRPr="00B454C6" w:rsidTr="00615856">
        <w:trPr>
          <w:cantSplit/>
          <w:trHeight w:val="1134"/>
        </w:trPr>
        <w:tc>
          <w:tcPr>
            <w:tcW w:w="534" w:type="dxa"/>
            <w:textDirection w:val="tbRl"/>
          </w:tcPr>
          <w:p w:rsidR="00053559" w:rsidRPr="004239B6" w:rsidRDefault="00053559" w:rsidP="0061585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</w:t>
            </w:r>
          </w:p>
        </w:tc>
        <w:tc>
          <w:tcPr>
            <w:tcW w:w="879" w:type="dxa"/>
            <w:textDirection w:val="tbRl"/>
          </w:tcPr>
          <w:p w:rsidR="00053559" w:rsidRPr="004239B6" w:rsidRDefault="00053559" w:rsidP="006158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4239B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в курсе</w:t>
            </w:r>
          </w:p>
        </w:tc>
        <w:tc>
          <w:tcPr>
            <w:tcW w:w="850" w:type="dxa"/>
            <w:textDirection w:val="tbRl"/>
          </w:tcPr>
          <w:p w:rsidR="00053559" w:rsidRPr="00B454C6" w:rsidRDefault="00053559" w:rsidP="006158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 теме</w:t>
            </w: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  <w:r w:rsidRPr="00B454C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тика урока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</w:tr>
      <w:tr w:rsidR="00053559" w:rsidRPr="00B454C6" w:rsidTr="00615856">
        <w:tc>
          <w:tcPr>
            <w:tcW w:w="534" w:type="dxa"/>
            <w:tcBorders>
              <w:top w:val="single" w:sz="4" w:space="0" w:color="auto"/>
            </w:tcBorders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559" w:rsidRPr="00B454C6" w:rsidRDefault="00053559" w:rsidP="006158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053559" w:rsidRPr="00B454C6" w:rsidRDefault="00053559" w:rsidP="00615856">
            <w:pPr>
              <w:jc w:val="center"/>
              <w:rPr>
                <w:b/>
                <w:sz w:val="24"/>
                <w:szCs w:val="24"/>
              </w:rPr>
            </w:pPr>
            <w:r w:rsidRPr="00B454C6">
              <w:rPr>
                <w:b/>
                <w:sz w:val="24"/>
                <w:szCs w:val="24"/>
                <w:lang w:val="en-US"/>
              </w:rPr>
              <w:t>I</w:t>
            </w:r>
            <w:r w:rsidRPr="00B454C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E307F9">
              <w:rPr>
                <w:b/>
                <w:sz w:val="24"/>
                <w:szCs w:val="24"/>
              </w:rPr>
              <w:t>Алгоритмы и элементы про-граммирования. Математиче-ское моделирование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Понятие математической модели. Задачи, решаемые с помощью математического (компьютерного) моделирования.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Отличие математической модели от натурной модели и от словесного (литературного) описания объекта.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Использование компьютеров при работе с математическими моделями. Компьютерные эксперименты. Примеры использования математических (компьютерных) моделей при решении научно-технических задач.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№1</w:t>
            </w:r>
            <w:r w:rsidRPr="00FF484A">
              <w:rPr>
                <w:sz w:val="26"/>
                <w:szCs w:val="26"/>
              </w:rPr>
              <w:t xml:space="preserve"> Использование компьютеров при работе с математическими моделями.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№2 Построение математический модели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307F9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E307F9">
              <w:rPr>
                <w:b/>
                <w:sz w:val="26"/>
                <w:szCs w:val="26"/>
              </w:rPr>
              <w:t>Математические основы информатики. Списки, графы, деревья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№3  </w:t>
            </w:r>
            <w:r w:rsidRPr="00FF484A">
              <w:rPr>
                <w:sz w:val="26"/>
                <w:szCs w:val="26"/>
              </w:rPr>
              <w:t>Вставка, удаление и замена элемента.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C444BD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№4 </w:t>
            </w:r>
            <w:r w:rsidRPr="00FF484A">
              <w:rPr>
                <w:sz w:val="26"/>
                <w:szCs w:val="26"/>
              </w:rPr>
              <w:t>Ориентированные и неориентированные графы.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tabs>
                <w:tab w:val="left" w:pos="5715"/>
              </w:tabs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 xml:space="preserve">Длина (вес) ребра и пути. Понятие минимального пути. Матрица смежности </w:t>
            </w:r>
            <w:r w:rsidRPr="00FF484A">
              <w:rPr>
                <w:sz w:val="26"/>
                <w:szCs w:val="26"/>
              </w:rPr>
              <w:lastRenderedPageBreak/>
              <w:t>графа (с длина</w:t>
            </w:r>
            <w:r>
              <w:rPr>
                <w:sz w:val="26"/>
                <w:szCs w:val="26"/>
              </w:rPr>
              <w:t>ми ребер).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tabs>
                <w:tab w:val="left" w:pos="57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№5</w:t>
            </w:r>
            <w:r w:rsidRPr="00FF484A">
              <w:rPr>
                <w:sz w:val="26"/>
                <w:szCs w:val="26"/>
              </w:rPr>
              <w:t xml:space="preserve"> Длина (вес) ребра и пути.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tabs>
                <w:tab w:val="left" w:pos="2010"/>
              </w:tabs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Дерево. Корень, лист, вершина (узел). Предшествующая вершина, последующие вершины. Поддерево. Высота дерева.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tabs>
                <w:tab w:val="left" w:pos="2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№6 </w:t>
            </w:r>
            <w:r w:rsidRPr="00FF484A">
              <w:rPr>
                <w:sz w:val="26"/>
                <w:szCs w:val="26"/>
              </w:rPr>
              <w:t>Высота дерева.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0E33E1">
              <w:rPr>
                <w:i/>
                <w:sz w:val="26"/>
                <w:szCs w:val="26"/>
              </w:rPr>
              <w:t>Бинарное дерево. Генеалогическое дерево</w:t>
            </w:r>
            <w:r w:rsidRPr="00FF484A">
              <w:rPr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E33E1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Выполнение мини проекта «</w:t>
            </w:r>
            <w:r w:rsidRPr="000E33E1">
              <w:rPr>
                <w:i/>
                <w:sz w:val="26"/>
                <w:szCs w:val="26"/>
              </w:rPr>
              <w:t>Генеалогическое дерево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E33E1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Выполнение мини проекта «</w:t>
            </w:r>
            <w:r w:rsidRPr="000E33E1">
              <w:rPr>
                <w:i/>
                <w:sz w:val="26"/>
                <w:szCs w:val="26"/>
              </w:rPr>
              <w:t>Генеалогическое дерево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Презентация проекта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C444BD" w:rsidRDefault="00053559" w:rsidP="00615856">
            <w:pPr>
              <w:jc w:val="center"/>
              <w:rPr>
                <w:b/>
                <w:sz w:val="26"/>
                <w:szCs w:val="26"/>
              </w:rPr>
            </w:pPr>
            <w:r w:rsidRPr="00C444BD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C444BD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Повторение темы:</w:t>
            </w:r>
            <w:r w:rsidRPr="00FF484A">
              <w:rPr>
                <w:sz w:val="26"/>
                <w:szCs w:val="26"/>
              </w:rPr>
              <w:t xml:space="preserve"> Длина (вес) ребра и пути. Понятие минимального пути. Матрица смежности графа (с длина</w:t>
            </w:r>
            <w:r>
              <w:rPr>
                <w:sz w:val="26"/>
                <w:szCs w:val="26"/>
              </w:rPr>
              <w:t>ми ребер).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Повторение темы:</w:t>
            </w:r>
            <w:r w:rsidRPr="00FF484A">
              <w:rPr>
                <w:sz w:val="26"/>
                <w:szCs w:val="26"/>
              </w:rPr>
              <w:t xml:space="preserve"> Граф. Вершина, ребро, путь. Ориентированные и неориентированные графы. Начальная вершина (источник) и конечная вершина (сток) в ориентированном графе.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E307F9" w:rsidRDefault="00053559" w:rsidP="00615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307F9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E307F9">
              <w:rPr>
                <w:b/>
                <w:sz w:val="26"/>
                <w:szCs w:val="26"/>
              </w:rPr>
              <w:t>Использование программных систем и сервисов. Электронные (динамические) таблицы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Электронные (динамические) таблицы.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№7 Работа в ЭТ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№8 Работа в ЭТ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Выделение диапазона таблицы и упорядочивание (сортировка) его элементов</w:t>
            </w:r>
            <w:r>
              <w:rPr>
                <w:sz w:val="26"/>
                <w:szCs w:val="26"/>
              </w:rPr>
              <w:t>; п</w:t>
            </w:r>
            <w:r w:rsidRPr="00FF484A">
              <w:rPr>
                <w:sz w:val="26"/>
                <w:szCs w:val="26"/>
              </w:rPr>
              <w:t>остроение графиков и диаграмм.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№9 Работа в ЭТ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307F9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E307F9">
              <w:rPr>
                <w:b/>
                <w:sz w:val="26"/>
                <w:szCs w:val="26"/>
              </w:rPr>
              <w:t>Использование программных систем и сервисов. Базы данных. Поиск информации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Базы данных.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170927" w:rsidRDefault="00053559" w:rsidP="006158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Знакомство  с </w:t>
            </w:r>
            <w:r>
              <w:rPr>
                <w:sz w:val="26"/>
                <w:szCs w:val="26"/>
                <w:lang w:val="en-US"/>
              </w:rPr>
              <w:t>MS Access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170927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 xml:space="preserve">Таблица как представление отношения. Поиск данных в готовой базе. </w:t>
            </w:r>
            <w:r w:rsidRPr="00ED3274">
              <w:rPr>
                <w:i/>
                <w:sz w:val="26"/>
                <w:szCs w:val="26"/>
              </w:rPr>
              <w:t xml:space="preserve">Связи </w:t>
            </w:r>
            <w:r w:rsidRPr="00ED3274">
              <w:rPr>
                <w:i/>
                <w:sz w:val="26"/>
                <w:szCs w:val="26"/>
              </w:rPr>
              <w:lastRenderedPageBreak/>
              <w:t>между таблицами</w:t>
            </w:r>
            <w:r w:rsidRPr="00FF484A">
              <w:rPr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510DB3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170927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№10 Работа в готовой базе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170927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№10.1 Работа в готовой базе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F6BFE" w:rsidRDefault="00053559" w:rsidP="006158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Повторение раздела</w:t>
            </w:r>
            <w:r w:rsidRPr="00EF6BFE">
              <w:rPr>
                <w:i/>
                <w:sz w:val="26"/>
                <w:szCs w:val="26"/>
              </w:rPr>
              <w:t>:</w:t>
            </w:r>
            <w:r w:rsidRPr="00E307F9">
              <w:rPr>
                <w:b/>
                <w:sz w:val="26"/>
                <w:szCs w:val="26"/>
              </w:rPr>
              <w:t xml:space="preserve"> Использование программных систем и сервисов. Базы данных. Поиск информации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F6BFE" w:rsidRDefault="00053559" w:rsidP="00615856">
            <w:pPr>
              <w:jc w:val="center"/>
              <w:rPr>
                <w:b/>
                <w:i/>
                <w:sz w:val="26"/>
                <w:szCs w:val="26"/>
              </w:rPr>
            </w:pPr>
            <w:r w:rsidRPr="00EF6BFE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EF6BFE">
              <w:rPr>
                <w:b/>
                <w:i/>
                <w:sz w:val="26"/>
                <w:szCs w:val="26"/>
              </w:rPr>
              <w:t xml:space="preserve"> четверть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      </w:r>
            <w:r w:rsidRPr="00ED3274">
              <w:rPr>
                <w:i/>
                <w:sz w:val="26"/>
                <w:szCs w:val="26"/>
              </w:rPr>
              <w:t>Поисковые машины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№11 Поисковые запросы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E307F9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E307F9">
              <w:rPr>
                <w:b/>
                <w:sz w:val="26"/>
                <w:szCs w:val="26"/>
              </w:rPr>
              <w:t>Алгоритмы и элементы программирования. Анализ алгоритмов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Сложность вычисления: количество выполненных операций, размер используемой памяти; их зависимость от размера исходных данных.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175670" w:rsidRDefault="00053559" w:rsidP="00615856">
            <w:pPr>
              <w:tabs>
                <w:tab w:val="left" w:pos="2475"/>
              </w:tabs>
              <w:jc w:val="both"/>
              <w:rPr>
                <w:i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tabs>
                <w:tab w:val="left" w:pos="24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№12 Разбор программ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053559" w:rsidRPr="00E307F9" w:rsidRDefault="00053559" w:rsidP="00615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rPr>
                <w:b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</w:tcPr>
          <w:p w:rsidR="00053559" w:rsidRPr="00E307F9" w:rsidRDefault="00053559" w:rsidP="00615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№13 </w:t>
            </w:r>
            <w:r w:rsidRPr="00FF484A">
              <w:rPr>
                <w:sz w:val="26"/>
                <w:szCs w:val="26"/>
              </w:rPr>
              <w:t>Определение возможных результатов работы алгоритма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C08D3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0C08D3">
              <w:rPr>
                <w:b/>
                <w:sz w:val="26"/>
                <w:szCs w:val="26"/>
              </w:rPr>
              <w:t>Алгоритмы и элементы программирования. Разработка алгоритмов и программ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4"/>
                <w:szCs w:val="24"/>
              </w:rPr>
            </w:pPr>
            <w:r w:rsidRPr="00DA7EA6">
              <w:rPr>
                <w:sz w:val="26"/>
                <w:szCs w:val="26"/>
              </w:rPr>
              <w:t xml:space="preserve">Табличные величины (массивы). Одномерные массивы. 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</w:rPr>
            </w:pPr>
            <w:r w:rsidRPr="00DA7EA6">
              <w:rPr>
                <w:sz w:val="26"/>
                <w:szCs w:val="26"/>
              </w:rPr>
              <w:t>Практическая работа №14Одномерные массивы.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</w:rPr>
            </w:pPr>
            <w:r w:rsidRPr="00DA7EA6">
              <w:rPr>
                <w:sz w:val="26"/>
                <w:szCs w:val="26"/>
              </w:rPr>
              <w:t>Двумерные массивы.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</w:rPr>
            </w:pPr>
            <w:r w:rsidRPr="00DA7EA6">
              <w:rPr>
                <w:sz w:val="26"/>
                <w:szCs w:val="26"/>
              </w:rPr>
              <w:t>Применение двумерных массивов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объявления массива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C08D3" w:rsidRDefault="00053559" w:rsidP="00615856">
            <w:pPr>
              <w:jc w:val="both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Примеры задач обработки данных: </w:t>
            </w:r>
            <w:r w:rsidRPr="00FF484A">
              <w:rPr>
                <w:sz w:val="26"/>
                <w:szCs w:val="26"/>
              </w:rPr>
              <w:t>заполнение числового массива в соответствии с формулой или путем ввода чи</w:t>
            </w:r>
            <w:r>
              <w:rPr>
                <w:sz w:val="26"/>
                <w:szCs w:val="26"/>
              </w:rPr>
              <w:t xml:space="preserve">сел; </w:t>
            </w:r>
            <w:r>
              <w:rPr>
                <w:rFonts w:eastAsia="TimesNewRomanPSMT"/>
                <w:sz w:val="26"/>
                <w:szCs w:val="26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C08D3" w:rsidRDefault="00053559" w:rsidP="00615856">
            <w:pPr>
              <w:jc w:val="both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Примеры задач обработки данных: нахождение</w:t>
            </w:r>
            <w:r w:rsidRPr="00FF484A">
              <w:rPr>
                <w:sz w:val="26"/>
                <w:szCs w:val="26"/>
              </w:rPr>
              <w:t xml:space="preserve"> суммы элементов данной конечной числовой последовательности или масси</w:t>
            </w:r>
            <w:r>
              <w:rPr>
                <w:sz w:val="26"/>
                <w:szCs w:val="26"/>
              </w:rPr>
              <w:t xml:space="preserve">ва; </w:t>
            </w:r>
            <w:r>
              <w:rPr>
                <w:rFonts w:eastAsia="TimesNewRomanPSMT"/>
                <w:sz w:val="26"/>
                <w:szCs w:val="26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C08D3" w:rsidRDefault="00053559" w:rsidP="00615856">
            <w:pPr>
              <w:jc w:val="both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Примеры задач обработки данных: </w:t>
            </w:r>
            <w:r w:rsidRPr="00FF484A">
              <w:rPr>
                <w:sz w:val="26"/>
                <w:szCs w:val="26"/>
              </w:rPr>
              <w:t xml:space="preserve">нахождение минимального (максимального) элемента массива. </w:t>
            </w:r>
            <w:r>
              <w:rPr>
                <w:rFonts w:eastAsia="TimesNewRomanPSMT"/>
                <w:sz w:val="26"/>
                <w:szCs w:val="26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раздела:</w:t>
            </w:r>
            <w:r w:rsidRPr="000C08D3">
              <w:rPr>
                <w:b/>
                <w:sz w:val="26"/>
                <w:szCs w:val="26"/>
              </w:rPr>
              <w:t xml:space="preserve"> Алгоритмы и элементы программирования. Разработка алгоритмов и программ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раздела:</w:t>
            </w:r>
            <w:r w:rsidRPr="000C08D3">
              <w:rPr>
                <w:b/>
                <w:sz w:val="26"/>
                <w:szCs w:val="26"/>
              </w:rPr>
              <w:t xml:space="preserve"> Алгоритмы и элементы программирования. Разработка алгоритмов и программ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ED3274">
              <w:rPr>
                <w:i/>
                <w:sz w:val="26"/>
                <w:szCs w:val="26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C08D3" w:rsidRDefault="00053559" w:rsidP="00615856">
            <w:pPr>
              <w:jc w:val="both"/>
              <w:rPr>
                <w:b/>
                <w:sz w:val="26"/>
                <w:szCs w:val="26"/>
              </w:rPr>
            </w:pPr>
            <w:r w:rsidRPr="000C08D3">
              <w:rPr>
                <w:b/>
                <w:sz w:val="26"/>
                <w:szCs w:val="26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Компьютерные сети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</w:t>
            </w:r>
            <w:r w:rsidRPr="00FF484A">
              <w:rPr>
                <w:sz w:val="26"/>
                <w:szCs w:val="26"/>
              </w:rPr>
              <w:t xml:space="preserve"> Компьютерные сети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</w:t>
            </w:r>
            <w:r w:rsidRPr="00FF484A">
              <w:rPr>
                <w:sz w:val="26"/>
                <w:szCs w:val="26"/>
              </w:rPr>
              <w:t xml:space="preserve"> Компьютерные сети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0177CB" w:rsidRDefault="00053559" w:rsidP="00615856">
            <w:pPr>
              <w:jc w:val="center"/>
              <w:rPr>
                <w:b/>
                <w:sz w:val="26"/>
                <w:szCs w:val="26"/>
              </w:rPr>
            </w:pPr>
            <w:r w:rsidRPr="000177CB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0177CB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Интернет. Адресация в сети Интернет. Доменная система имен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Строение </w:t>
            </w:r>
            <w:r>
              <w:rPr>
                <w:sz w:val="26"/>
                <w:szCs w:val="26"/>
                <w:lang w:val="en-US"/>
              </w:rPr>
              <w:t xml:space="preserve">IP 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DA7EA6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№14 </w:t>
            </w:r>
            <w:r w:rsidRPr="00FF484A">
              <w:rPr>
                <w:sz w:val="26"/>
                <w:szCs w:val="26"/>
              </w:rPr>
              <w:t>Адресация в сети Интернет.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№15 Строение </w:t>
            </w:r>
            <w:r>
              <w:rPr>
                <w:sz w:val="26"/>
                <w:szCs w:val="26"/>
                <w:lang w:val="en-US"/>
              </w:rPr>
              <w:t>IP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Сайт. Сетевое хранение данных.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№15 Разработка сайта   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№15.1 Разработка сайта   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Pr="004239B6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Виды деятельности в сети Интернет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Default="00053559" w:rsidP="006158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Интернет-сервисы: почтовая служба; справочные службы (карты, расписания и т.п.), поисковые службы, службы обновления программного обеспечения и др.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Компьютерные вирусы и другие вредоносные программы; защита от них.</w:t>
            </w:r>
            <w:r w:rsidRPr="00FF48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Приемы, повышающие безопасность работы в сети Интернет.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053559" w:rsidRPr="001904D8" w:rsidRDefault="00053559" w:rsidP="006158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rPr>
                <w:b/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Методы индивидуального</w:t>
            </w:r>
            <w:r>
              <w:rPr>
                <w:sz w:val="26"/>
                <w:szCs w:val="26"/>
              </w:rPr>
              <w:t xml:space="preserve"> </w:t>
            </w:r>
            <w:r w:rsidRPr="00FF484A">
              <w:rPr>
                <w:sz w:val="26"/>
                <w:szCs w:val="26"/>
              </w:rPr>
              <w:t>и коллективного размещения новой информации в сети Интернет..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>Взаимодействие на основе компьютерных сетей: электронная почта, чат, форум, телеконференция и др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 w:val="restart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B454C6" w:rsidRDefault="00053559" w:rsidP="00615856">
            <w:pPr>
              <w:jc w:val="both"/>
              <w:rPr>
                <w:sz w:val="24"/>
                <w:szCs w:val="24"/>
              </w:rPr>
            </w:pPr>
            <w:r w:rsidRPr="00FF484A">
              <w:rPr>
                <w:sz w:val="26"/>
                <w:szCs w:val="26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 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  <w:tr w:rsidR="00053559" w:rsidRPr="00B454C6" w:rsidTr="00615856">
        <w:tc>
          <w:tcPr>
            <w:tcW w:w="534" w:type="dxa"/>
            <w:vMerge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053559" w:rsidRDefault="00053559" w:rsidP="006158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053559" w:rsidRPr="00B454C6" w:rsidRDefault="00053559" w:rsidP="006158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53559" w:rsidRPr="00FF484A" w:rsidRDefault="00053559" w:rsidP="00615856">
            <w:pPr>
              <w:jc w:val="both"/>
              <w:rPr>
                <w:sz w:val="26"/>
                <w:szCs w:val="26"/>
              </w:rPr>
            </w:pPr>
            <w:r w:rsidRPr="00FF484A">
              <w:rPr>
                <w:sz w:val="26"/>
                <w:szCs w:val="26"/>
              </w:rPr>
              <w:t>Основные этапы и тенденции развития ИКТ..Стандарты в сфере информатики и ИКТ</w:t>
            </w:r>
          </w:p>
        </w:tc>
        <w:tc>
          <w:tcPr>
            <w:tcW w:w="3572" w:type="dxa"/>
          </w:tcPr>
          <w:p w:rsidR="00053559" w:rsidRPr="00B454C6" w:rsidRDefault="00053559" w:rsidP="00615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3559" w:rsidRDefault="00053559" w:rsidP="00053559"/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59" w:rsidRPr="009C4BF4" w:rsidRDefault="00053559" w:rsidP="009C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3559" w:rsidRPr="009C4BF4" w:rsidSect="005F5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58" w:rsidRDefault="00FA4058" w:rsidP="000A6C54">
      <w:pPr>
        <w:spacing w:after="0" w:line="240" w:lineRule="auto"/>
      </w:pPr>
      <w:r>
        <w:separator/>
      </w:r>
    </w:p>
  </w:endnote>
  <w:endnote w:type="continuationSeparator" w:id="0">
    <w:p w:rsidR="00FA4058" w:rsidRDefault="00FA4058" w:rsidP="000A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58" w:rsidRDefault="00FA4058" w:rsidP="000A6C54">
      <w:pPr>
        <w:spacing w:after="0" w:line="240" w:lineRule="auto"/>
      </w:pPr>
      <w:r>
        <w:separator/>
      </w:r>
    </w:p>
  </w:footnote>
  <w:footnote w:type="continuationSeparator" w:id="0">
    <w:p w:rsidR="00FA4058" w:rsidRDefault="00FA4058" w:rsidP="000A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4"/>
  </w:num>
  <w:num w:numId="5">
    <w:abstractNumId w:val="19"/>
  </w:num>
  <w:num w:numId="6">
    <w:abstractNumId w:val="16"/>
  </w:num>
  <w:num w:numId="7">
    <w:abstractNumId w:val="23"/>
  </w:num>
  <w:num w:numId="8">
    <w:abstractNumId w:val="8"/>
  </w:num>
  <w:num w:numId="9">
    <w:abstractNumId w:val="30"/>
  </w:num>
  <w:num w:numId="10">
    <w:abstractNumId w:val="28"/>
  </w:num>
  <w:num w:numId="11">
    <w:abstractNumId w:val="24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20"/>
  </w:num>
  <w:num w:numId="18">
    <w:abstractNumId w:val="5"/>
  </w:num>
  <w:num w:numId="19">
    <w:abstractNumId w:val="6"/>
  </w:num>
  <w:num w:numId="20">
    <w:abstractNumId w:val="2"/>
  </w:num>
  <w:num w:numId="21">
    <w:abstractNumId w:val="29"/>
  </w:num>
  <w:num w:numId="22">
    <w:abstractNumId w:val="11"/>
  </w:num>
  <w:num w:numId="23">
    <w:abstractNumId w:val="17"/>
  </w:num>
  <w:num w:numId="24">
    <w:abstractNumId w:val="27"/>
  </w:num>
  <w:num w:numId="25">
    <w:abstractNumId w:val="26"/>
  </w:num>
  <w:num w:numId="26">
    <w:abstractNumId w:val="21"/>
  </w:num>
  <w:num w:numId="27">
    <w:abstractNumId w:val="13"/>
  </w:num>
  <w:num w:numId="28">
    <w:abstractNumId w:val="10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1"/>
    <w:rsid w:val="00044C88"/>
    <w:rsid w:val="00053559"/>
    <w:rsid w:val="00065CA4"/>
    <w:rsid w:val="000A2B6B"/>
    <w:rsid w:val="000A673C"/>
    <w:rsid w:val="000A6C54"/>
    <w:rsid w:val="000B594E"/>
    <w:rsid w:val="001615A3"/>
    <w:rsid w:val="00252004"/>
    <w:rsid w:val="0025646D"/>
    <w:rsid w:val="00287943"/>
    <w:rsid w:val="002B76A0"/>
    <w:rsid w:val="0030218F"/>
    <w:rsid w:val="00370CA0"/>
    <w:rsid w:val="004158C2"/>
    <w:rsid w:val="00451080"/>
    <w:rsid w:val="00473C95"/>
    <w:rsid w:val="0047524E"/>
    <w:rsid w:val="004D1EE1"/>
    <w:rsid w:val="00596B72"/>
    <w:rsid w:val="005D4627"/>
    <w:rsid w:val="005F34D6"/>
    <w:rsid w:val="005F57F1"/>
    <w:rsid w:val="006D72C9"/>
    <w:rsid w:val="006E55EA"/>
    <w:rsid w:val="00730FBF"/>
    <w:rsid w:val="00747B56"/>
    <w:rsid w:val="00747E9C"/>
    <w:rsid w:val="00770ACB"/>
    <w:rsid w:val="007A687F"/>
    <w:rsid w:val="007C478A"/>
    <w:rsid w:val="00895F6F"/>
    <w:rsid w:val="008D49A0"/>
    <w:rsid w:val="008F5604"/>
    <w:rsid w:val="00906EF0"/>
    <w:rsid w:val="00912C1D"/>
    <w:rsid w:val="00972DDA"/>
    <w:rsid w:val="009748BE"/>
    <w:rsid w:val="009C4BF4"/>
    <w:rsid w:val="00A95943"/>
    <w:rsid w:val="00A95D4A"/>
    <w:rsid w:val="00AA33D6"/>
    <w:rsid w:val="00AF55F5"/>
    <w:rsid w:val="00B54FDA"/>
    <w:rsid w:val="00B6366B"/>
    <w:rsid w:val="00BA6F76"/>
    <w:rsid w:val="00BE395F"/>
    <w:rsid w:val="00C010D6"/>
    <w:rsid w:val="00C07C3C"/>
    <w:rsid w:val="00CA105D"/>
    <w:rsid w:val="00D17973"/>
    <w:rsid w:val="00D47EB3"/>
    <w:rsid w:val="00D5273D"/>
    <w:rsid w:val="00DE3A1C"/>
    <w:rsid w:val="00DF2F5F"/>
    <w:rsid w:val="00E07705"/>
    <w:rsid w:val="00E2214D"/>
    <w:rsid w:val="00E71D6B"/>
    <w:rsid w:val="00E939A7"/>
    <w:rsid w:val="00E976B8"/>
    <w:rsid w:val="00EC2CDB"/>
    <w:rsid w:val="00F26407"/>
    <w:rsid w:val="00F50E41"/>
    <w:rsid w:val="00F55164"/>
    <w:rsid w:val="00FA4058"/>
    <w:rsid w:val="00FC14C7"/>
    <w:rsid w:val="00FE4A5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24BE-29DA-489F-88EF-E8392BD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6EF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6E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906EF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C54"/>
  </w:style>
  <w:style w:type="paragraph" w:styleId="a8">
    <w:name w:val="footer"/>
    <w:basedOn w:val="a"/>
    <w:link w:val="a9"/>
    <w:uiPriority w:val="99"/>
    <w:unhideWhenUsed/>
    <w:rsid w:val="000A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C54"/>
  </w:style>
  <w:style w:type="paragraph" w:styleId="aa">
    <w:name w:val="Balloon Text"/>
    <w:basedOn w:val="a"/>
    <w:link w:val="ab"/>
    <w:uiPriority w:val="99"/>
    <w:semiHidden/>
    <w:unhideWhenUsed/>
    <w:rsid w:val="0047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42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69089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HUsers_01</dc:creator>
  <cp:lastModifiedBy>useradmin</cp:lastModifiedBy>
  <cp:revision>18</cp:revision>
  <cp:lastPrinted>2017-09-18T12:34:00Z</cp:lastPrinted>
  <dcterms:created xsi:type="dcterms:W3CDTF">2016-08-30T18:39:00Z</dcterms:created>
  <dcterms:modified xsi:type="dcterms:W3CDTF">2019-12-23T06:22:00Z</dcterms:modified>
</cp:coreProperties>
</file>