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B44E2" w:rsidRPr="000B44E2" w:rsidTr="009522D3">
        <w:tc>
          <w:tcPr>
            <w:tcW w:w="4926" w:type="dxa"/>
          </w:tcPr>
          <w:p w:rsidR="000B44E2" w:rsidRPr="000B44E2" w:rsidRDefault="000B44E2" w:rsidP="009522D3">
            <w:pPr>
              <w:jc w:val="both"/>
              <w:rPr>
                <w:rFonts w:ascii="Times New Roman" w:hAnsi="Times New Roman" w:cs="Times New Roman"/>
                <w:color w:val="000000"/>
                <w:sz w:val="24"/>
              </w:rPr>
            </w:pPr>
            <w:bookmarkStart w:id="0" w:name="_GoBack"/>
            <w:bookmarkEnd w:id="0"/>
          </w:p>
        </w:tc>
        <w:tc>
          <w:tcPr>
            <w:tcW w:w="4927" w:type="dxa"/>
          </w:tcPr>
          <w:p w:rsidR="000B44E2" w:rsidRPr="000B44E2" w:rsidRDefault="000B44E2" w:rsidP="009522D3">
            <w:pPr>
              <w:ind w:left="1311"/>
              <w:rPr>
                <w:rFonts w:ascii="Times New Roman" w:hAnsi="Times New Roman" w:cs="Times New Roman"/>
                <w:color w:val="000000"/>
                <w:sz w:val="24"/>
              </w:rPr>
            </w:pPr>
          </w:p>
        </w:tc>
      </w:tr>
    </w:tbl>
    <w:p w:rsidR="000B44E2" w:rsidRDefault="000B44E2" w:rsidP="00153E58">
      <w:pPr>
        <w:jc w:val="center"/>
        <w:rPr>
          <w:rFonts w:ascii="Times New Roman" w:hAnsi="Times New Roman" w:cs="Times New Roman"/>
          <w:sz w:val="28"/>
          <w:szCs w:val="28"/>
        </w:rPr>
      </w:pPr>
    </w:p>
    <w:p w:rsidR="00C205F7" w:rsidRDefault="00C205F7">
      <w:pPr>
        <w:rPr>
          <w:rFonts w:ascii="Times New Roman" w:hAnsi="Times New Roman" w:cs="Times New Roman"/>
          <w:sz w:val="28"/>
          <w:szCs w:val="28"/>
        </w:rPr>
      </w:pPr>
    </w:p>
    <w:p w:rsidR="00C205F7" w:rsidRDefault="00C205F7">
      <w:pPr>
        <w:rPr>
          <w:rFonts w:ascii="Times New Roman" w:hAnsi="Times New Roman" w:cs="Times New Roman"/>
          <w:sz w:val="28"/>
          <w:szCs w:val="28"/>
        </w:rPr>
      </w:pPr>
    </w:p>
    <w:p w:rsidR="00C205F7" w:rsidRDefault="00C205F7">
      <w:pPr>
        <w:rPr>
          <w:rFonts w:ascii="Times New Roman" w:hAnsi="Times New Roman" w:cs="Times New Roman"/>
          <w:sz w:val="28"/>
          <w:szCs w:val="28"/>
        </w:rPr>
      </w:pPr>
    </w:p>
    <w:p w:rsidR="00C205F7" w:rsidRDefault="00C205F7">
      <w:pPr>
        <w:rPr>
          <w:rFonts w:ascii="Times New Roman" w:hAnsi="Times New Roman" w:cs="Times New Roman"/>
          <w:sz w:val="28"/>
          <w:szCs w:val="28"/>
        </w:rPr>
      </w:pPr>
    </w:p>
    <w:p w:rsidR="00C205F7" w:rsidRDefault="00C205F7">
      <w:pPr>
        <w:rPr>
          <w:rFonts w:ascii="Times New Roman" w:hAnsi="Times New Roman" w:cs="Times New Roman"/>
          <w:sz w:val="28"/>
          <w:szCs w:val="28"/>
        </w:rPr>
      </w:pPr>
    </w:p>
    <w:p w:rsidR="00C205F7" w:rsidRDefault="00C205F7">
      <w:pPr>
        <w:rPr>
          <w:rFonts w:ascii="Times New Roman" w:hAnsi="Times New Roman" w:cs="Times New Roman"/>
          <w:sz w:val="28"/>
          <w:szCs w:val="28"/>
        </w:rPr>
      </w:pPr>
    </w:p>
    <w:p w:rsidR="000B44E2" w:rsidRDefault="00C205F7" w:rsidP="000B44E2">
      <w:pPr>
        <w:jc w:val="center"/>
        <w:rPr>
          <w:rFonts w:ascii="Times New Roman" w:hAnsi="Times New Roman" w:cs="Times New Roman"/>
          <w:sz w:val="32"/>
          <w:szCs w:val="32"/>
        </w:rPr>
      </w:pPr>
      <w:r w:rsidRPr="000B44E2">
        <w:rPr>
          <w:rFonts w:ascii="Times New Roman" w:hAnsi="Times New Roman" w:cs="Times New Roman"/>
          <w:sz w:val="32"/>
          <w:szCs w:val="32"/>
        </w:rPr>
        <w:t>Программа</w:t>
      </w:r>
      <w:r w:rsidR="000B44E2">
        <w:rPr>
          <w:rFonts w:ascii="Times New Roman" w:hAnsi="Times New Roman" w:cs="Times New Roman"/>
          <w:sz w:val="32"/>
          <w:szCs w:val="32"/>
        </w:rPr>
        <w:t xml:space="preserve"> </w:t>
      </w:r>
      <w:r w:rsidRPr="000B44E2">
        <w:rPr>
          <w:rFonts w:ascii="Times New Roman" w:hAnsi="Times New Roman" w:cs="Times New Roman"/>
          <w:sz w:val="32"/>
          <w:szCs w:val="32"/>
        </w:rPr>
        <w:t xml:space="preserve">перехода </w:t>
      </w:r>
    </w:p>
    <w:p w:rsidR="000B44E2" w:rsidRDefault="000B44E2" w:rsidP="000B44E2">
      <w:pPr>
        <w:jc w:val="center"/>
        <w:rPr>
          <w:rFonts w:ascii="Times New Roman" w:hAnsi="Times New Roman" w:cs="Times New Roman"/>
          <w:sz w:val="32"/>
          <w:szCs w:val="32"/>
        </w:rPr>
      </w:pPr>
      <w:r w:rsidRPr="000B44E2">
        <w:rPr>
          <w:rFonts w:ascii="Times New Roman" w:hAnsi="Times New Roman" w:cs="Times New Roman"/>
          <w:sz w:val="32"/>
          <w:szCs w:val="32"/>
        </w:rPr>
        <w:t xml:space="preserve">муниципального бюджетного общеобразовательного </w:t>
      </w:r>
    </w:p>
    <w:p w:rsidR="000B44E2" w:rsidRPr="000B44E2" w:rsidRDefault="000B44E2" w:rsidP="000B44E2">
      <w:pPr>
        <w:jc w:val="center"/>
        <w:rPr>
          <w:rFonts w:ascii="Times New Roman" w:hAnsi="Times New Roman" w:cs="Times New Roman"/>
          <w:sz w:val="32"/>
          <w:szCs w:val="32"/>
        </w:rPr>
      </w:pPr>
      <w:r w:rsidRPr="000B44E2">
        <w:rPr>
          <w:rFonts w:ascii="Times New Roman" w:hAnsi="Times New Roman" w:cs="Times New Roman"/>
          <w:sz w:val="32"/>
          <w:szCs w:val="32"/>
        </w:rPr>
        <w:t>учреждения</w:t>
      </w:r>
      <w:r>
        <w:rPr>
          <w:rFonts w:ascii="Times New Roman" w:hAnsi="Times New Roman" w:cs="Times New Roman"/>
          <w:sz w:val="32"/>
          <w:szCs w:val="32"/>
        </w:rPr>
        <w:t xml:space="preserve"> </w:t>
      </w:r>
      <w:r w:rsidRPr="000B44E2">
        <w:rPr>
          <w:rFonts w:ascii="Times New Roman" w:hAnsi="Times New Roman" w:cs="Times New Roman"/>
          <w:sz w:val="32"/>
          <w:szCs w:val="32"/>
        </w:rPr>
        <w:t xml:space="preserve">средней школы №31 им. В.Я. </w:t>
      </w:r>
      <w:proofErr w:type="spellStart"/>
      <w:r w:rsidRPr="000B44E2">
        <w:rPr>
          <w:rFonts w:ascii="Times New Roman" w:hAnsi="Times New Roman" w:cs="Times New Roman"/>
          <w:sz w:val="32"/>
          <w:szCs w:val="32"/>
        </w:rPr>
        <w:t>Клименкова</w:t>
      </w:r>
      <w:proofErr w:type="spellEnd"/>
      <w:r w:rsidRPr="000B44E2">
        <w:rPr>
          <w:rFonts w:ascii="Times New Roman" w:hAnsi="Times New Roman" w:cs="Times New Roman"/>
          <w:sz w:val="32"/>
          <w:szCs w:val="32"/>
        </w:rPr>
        <w:t xml:space="preserve"> г. Липецка</w:t>
      </w:r>
    </w:p>
    <w:p w:rsidR="00153E58" w:rsidRPr="000B44E2" w:rsidRDefault="00C205F7" w:rsidP="00153E58">
      <w:pPr>
        <w:jc w:val="center"/>
        <w:rPr>
          <w:rFonts w:ascii="Times New Roman" w:hAnsi="Times New Roman" w:cs="Times New Roman"/>
          <w:sz w:val="32"/>
          <w:szCs w:val="32"/>
        </w:rPr>
      </w:pPr>
      <w:r w:rsidRPr="000B44E2">
        <w:rPr>
          <w:rFonts w:ascii="Times New Roman" w:hAnsi="Times New Roman" w:cs="Times New Roman"/>
          <w:sz w:val="32"/>
          <w:szCs w:val="32"/>
        </w:rPr>
        <w:t>в эффективный режим функционирования</w:t>
      </w:r>
    </w:p>
    <w:p w:rsidR="000B44E2" w:rsidRDefault="000B44E2" w:rsidP="00153E58">
      <w:pPr>
        <w:jc w:val="center"/>
        <w:rPr>
          <w:rFonts w:ascii="Times New Roman" w:hAnsi="Times New Roman" w:cs="Times New Roman"/>
          <w:b/>
          <w:sz w:val="40"/>
          <w:szCs w:val="32"/>
        </w:rPr>
      </w:pPr>
    </w:p>
    <w:p w:rsidR="000B44E2" w:rsidRDefault="00C205F7" w:rsidP="00153E58">
      <w:pPr>
        <w:jc w:val="center"/>
        <w:rPr>
          <w:rFonts w:ascii="Times New Roman" w:hAnsi="Times New Roman" w:cs="Times New Roman"/>
          <w:b/>
          <w:sz w:val="40"/>
          <w:szCs w:val="32"/>
        </w:rPr>
      </w:pPr>
      <w:r w:rsidRPr="000B44E2">
        <w:rPr>
          <w:rFonts w:ascii="Times New Roman" w:hAnsi="Times New Roman" w:cs="Times New Roman"/>
          <w:b/>
          <w:sz w:val="40"/>
          <w:szCs w:val="32"/>
        </w:rPr>
        <w:t xml:space="preserve">«Качественное образование – </w:t>
      </w:r>
    </w:p>
    <w:p w:rsidR="00C205F7" w:rsidRPr="000B44E2" w:rsidRDefault="00C205F7" w:rsidP="00153E58">
      <w:pPr>
        <w:jc w:val="center"/>
        <w:rPr>
          <w:rFonts w:ascii="Times New Roman" w:hAnsi="Times New Roman" w:cs="Times New Roman"/>
          <w:b/>
          <w:sz w:val="40"/>
          <w:szCs w:val="32"/>
        </w:rPr>
      </w:pPr>
      <w:r w:rsidRPr="000B44E2">
        <w:rPr>
          <w:rFonts w:ascii="Times New Roman" w:hAnsi="Times New Roman" w:cs="Times New Roman"/>
          <w:b/>
          <w:sz w:val="40"/>
          <w:szCs w:val="32"/>
        </w:rPr>
        <w:t>залог успеха школы»</w:t>
      </w:r>
    </w:p>
    <w:p w:rsidR="00C205F7" w:rsidRDefault="00C205F7" w:rsidP="00153E58">
      <w:pPr>
        <w:jc w:val="center"/>
        <w:rPr>
          <w:rFonts w:ascii="Times New Roman" w:hAnsi="Times New Roman" w:cs="Times New Roman"/>
          <w:sz w:val="28"/>
          <w:szCs w:val="28"/>
        </w:rPr>
      </w:pPr>
    </w:p>
    <w:p w:rsidR="00C205F7" w:rsidRDefault="00C205F7">
      <w:pPr>
        <w:rPr>
          <w:rFonts w:ascii="Times New Roman" w:hAnsi="Times New Roman" w:cs="Times New Roman"/>
          <w:sz w:val="28"/>
          <w:szCs w:val="28"/>
        </w:rPr>
      </w:pPr>
    </w:p>
    <w:p w:rsidR="00C205F7" w:rsidRDefault="00C205F7">
      <w:pPr>
        <w:rPr>
          <w:rFonts w:ascii="Times New Roman" w:hAnsi="Times New Roman" w:cs="Times New Roman"/>
          <w:sz w:val="28"/>
          <w:szCs w:val="28"/>
        </w:rPr>
      </w:pPr>
    </w:p>
    <w:p w:rsidR="00C205F7" w:rsidRDefault="00C205F7">
      <w:pPr>
        <w:rPr>
          <w:rFonts w:ascii="Times New Roman" w:hAnsi="Times New Roman" w:cs="Times New Roman"/>
          <w:sz w:val="28"/>
          <w:szCs w:val="28"/>
        </w:rPr>
      </w:pPr>
    </w:p>
    <w:p w:rsidR="00153E58" w:rsidRDefault="00153E58">
      <w:pPr>
        <w:rPr>
          <w:rFonts w:ascii="Times New Roman" w:hAnsi="Times New Roman" w:cs="Times New Roman"/>
          <w:sz w:val="28"/>
          <w:szCs w:val="28"/>
        </w:rPr>
      </w:pPr>
    </w:p>
    <w:p w:rsidR="00153E58" w:rsidRDefault="00153E58">
      <w:pPr>
        <w:rPr>
          <w:rFonts w:ascii="Times New Roman" w:hAnsi="Times New Roman" w:cs="Times New Roman"/>
          <w:sz w:val="28"/>
          <w:szCs w:val="28"/>
        </w:rPr>
      </w:pPr>
    </w:p>
    <w:p w:rsidR="00C205F7" w:rsidRDefault="00C205F7">
      <w:pPr>
        <w:rPr>
          <w:rFonts w:ascii="Times New Roman" w:hAnsi="Times New Roman" w:cs="Times New Roman"/>
          <w:sz w:val="28"/>
          <w:szCs w:val="28"/>
        </w:rPr>
      </w:pPr>
    </w:p>
    <w:p w:rsidR="00816BBE" w:rsidRDefault="00C205F7" w:rsidP="00153E58">
      <w:pPr>
        <w:jc w:val="center"/>
        <w:rPr>
          <w:rFonts w:ascii="Times New Roman" w:hAnsi="Times New Roman" w:cs="Times New Roman"/>
          <w:sz w:val="28"/>
          <w:szCs w:val="28"/>
        </w:rPr>
      </w:pPr>
      <w:r>
        <w:rPr>
          <w:rFonts w:ascii="Times New Roman" w:hAnsi="Times New Roman" w:cs="Times New Roman"/>
          <w:sz w:val="28"/>
          <w:szCs w:val="28"/>
        </w:rPr>
        <w:t>2019 год</w:t>
      </w:r>
    </w:p>
    <w:p w:rsidR="00816BBE" w:rsidRPr="00153E58" w:rsidRDefault="00770EB5" w:rsidP="00153E58">
      <w:pPr>
        <w:jc w:val="center"/>
        <w:rPr>
          <w:rFonts w:ascii="Times New Roman" w:hAnsi="Times New Roman" w:cs="Times New Roman"/>
          <w:b/>
          <w:sz w:val="28"/>
          <w:szCs w:val="28"/>
        </w:rPr>
      </w:pPr>
      <w:r>
        <w:rPr>
          <w:rFonts w:ascii="Times New Roman" w:hAnsi="Times New Roman" w:cs="Times New Roman"/>
          <w:b/>
          <w:sz w:val="28"/>
          <w:szCs w:val="28"/>
        </w:rPr>
        <w:t>Паспорт П</w:t>
      </w:r>
      <w:r w:rsidR="00816BBE" w:rsidRPr="00153E58">
        <w:rPr>
          <w:rFonts w:ascii="Times New Roman" w:hAnsi="Times New Roman" w:cs="Times New Roman"/>
          <w:b/>
          <w:sz w:val="28"/>
          <w:szCs w:val="28"/>
        </w:rPr>
        <w:t>рограммы</w:t>
      </w:r>
    </w:p>
    <w:tbl>
      <w:tblPr>
        <w:tblStyle w:val="a3"/>
        <w:tblW w:w="0" w:type="auto"/>
        <w:tblInd w:w="-743" w:type="dxa"/>
        <w:tblLook w:val="04A0" w:firstRow="1" w:lastRow="0" w:firstColumn="1" w:lastColumn="0" w:noHBand="0" w:noVBand="1"/>
      </w:tblPr>
      <w:tblGrid>
        <w:gridCol w:w="2127"/>
        <w:gridCol w:w="8187"/>
      </w:tblGrid>
      <w:tr w:rsidR="00816BBE" w:rsidTr="00816BBE">
        <w:tc>
          <w:tcPr>
            <w:tcW w:w="2127" w:type="dxa"/>
          </w:tcPr>
          <w:p w:rsidR="00816BBE" w:rsidRDefault="00816BBE">
            <w:pPr>
              <w:rPr>
                <w:rFonts w:ascii="Times New Roman" w:hAnsi="Times New Roman" w:cs="Times New Roman"/>
                <w:sz w:val="28"/>
                <w:szCs w:val="28"/>
              </w:rPr>
            </w:pPr>
            <w:r>
              <w:rPr>
                <w:rFonts w:ascii="Times New Roman" w:hAnsi="Times New Roman" w:cs="Times New Roman"/>
                <w:sz w:val="28"/>
                <w:szCs w:val="28"/>
              </w:rPr>
              <w:t xml:space="preserve">Основание </w:t>
            </w:r>
            <w:r>
              <w:rPr>
                <w:rFonts w:ascii="Times New Roman" w:hAnsi="Times New Roman" w:cs="Times New Roman"/>
                <w:sz w:val="28"/>
                <w:szCs w:val="28"/>
              </w:rPr>
              <w:lastRenderedPageBreak/>
              <w:t>разработки Программы – актуальность для школы</w:t>
            </w:r>
          </w:p>
        </w:tc>
        <w:tc>
          <w:tcPr>
            <w:tcW w:w="8187" w:type="dxa"/>
          </w:tcPr>
          <w:p w:rsidR="00816BBE" w:rsidRDefault="00816BBE" w:rsidP="00025AD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МБОУ СШ №31 г. Липецка реализует образовательные </w:t>
            </w:r>
            <w:r>
              <w:rPr>
                <w:rFonts w:ascii="Times New Roman" w:hAnsi="Times New Roman" w:cs="Times New Roman"/>
                <w:sz w:val="28"/>
                <w:szCs w:val="28"/>
              </w:rPr>
              <w:lastRenderedPageBreak/>
              <w:t>программы начального общего, основного общего, среднего общего образования в условиях социального риска, а именно:</w:t>
            </w:r>
          </w:p>
          <w:p w:rsidR="00816BBE" w:rsidRDefault="00816BBE" w:rsidP="00025ADC">
            <w:pPr>
              <w:jc w:val="both"/>
              <w:rPr>
                <w:rFonts w:ascii="Times New Roman" w:hAnsi="Times New Roman" w:cs="Times New Roman"/>
                <w:sz w:val="28"/>
                <w:szCs w:val="28"/>
              </w:rPr>
            </w:pPr>
            <w:r>
              <w:rPr>
                <w:rFonts w:ascii="Times New Roman" w:hAnsi="Times New Roman" w:cs="Times New Roman"/>
                <w:sz w:val="28"/>
                <w:szCs w:val="28"/>
              </w:rPr>
              <w:t>- удалённость образовательного учреждения от социокультурных центров;</w:t>
            </w:r>
          </w:p>
          <w:p w:rsidR="00816BBE" w:rsidRDefault="00816BBE" w:rsidP="00025ADC">
            <w:pPr>
              <w:jc w:val="both"/>
              <w:rPr>
                <w:rFonts w:ascii="Times New Roman" w:hAnsi="Times New Roman" w:cs="Times New Roman"/>
                <w:sz w:val="28"/>
                <w:szCs w:val="28"/>
              </w:rPr>
            </w:pPr>
            <w:r>
              <w:rPr>
                <w:rFonts w:ascii="Times New Roman" w:hAnsi="Times New Roman" w:cs="Times New Roman"/>
                <w:sz w:val="28"/>
                <w:szCs w:val="28"/>
              </w:rPr>
              <w:t xml:space="preserve">- сложный контингент обучающихся (ежегодное уменьшение доли талантливых </w:t>
            </w:r>
            <w:r w:rsidR="00025ADC">
              <w:rPr>
                <w:rFonts w:ascii="Times New Roman" w:hAnsi="Times New Roman" w:cs="Times New Roman"/>
                <w:sz w:val="28"/>
                <w:szCs w:val="28"/>
              </w:rPr>
              <w:t>и одарённых обучающихся и увели</w:t>
            </w:r>
            <w:r>
              <w:rPr>
                <w:rFonts w:ascii="Times New Roman" w:hAnsi="Times New Roman" w:cs="Times New Roman"/>
                <w:sz w:val="28"/>
                <w:szCs w:val="28"/>
              </w:rPr>
              <w:t>чение доли обучающихся, относящихся к «группе риска»);</w:t>
            </w:r>
          </w:p>
          <w:p w:rsidR="00816BBE" w:rsidRDefault="00816BBE" w:rsidP="00025ADC">
            <w:pPr>
              <w:jc w:val="both"/>
              <w:rPr>
                <w:rFonts w:ascii="Times New Roman" w:hAnsi="Times New Roman" w:cs="Times New Roman"/>
                <w:sz w:val="28"/>
                <w:szCs w:val="28"/>
              </w:rPr>
            </w:pPr>
            <w:r>
              <w:rPr>
                <w:rFonts w:ascii="Times New Roman" w:hAnsi="Times New Roman" w:cs="Times New Roman"/>
                <w:sz w:val="28"/>
                <w:szCs w:val="28"/>
              </w:rPr>
              <w:t>- низкий уровень образования и педагогической культуры родительской общественности.</w:t>
            </w:r>
          </w:p>
        </w:tc>
      </w:tr>
      <w:tr w:rsidR="00816BBE" w:rsidTr="00816BBE">
        <w:tc>
          <w:tcPr>
            <w:tcW w:w="2127" w:type="dxa"/>
          </w:tcPr>
          <w:p w:rsidR="00816BBE" w:rsidRDefault="00816BBE">
            <w:pPr>
              <w:rPr>
                <w:rFonts w:ascii="Times New Roman" w:hAnsi="Times New Roman" w:cs="Times New Roman"/>
                <w:sz w:val="28"/>
                <w:szCs w:val="28"/>
              </w:rPr>
            </w:pPr>
            <w:r>
              <w:rPr>
                <w:rFonts w:ascii="Times New Roman" w:hAnsi="Times New Roman" w:cs="Times New Roman"/>
                <w:sz w:val="28"/>
                <w:szCs w:val="28"/>
              </w:rPr>
              <w:lastRenderedPageBreak/>
              <w:t>Цель Программы</w:t>
            </w:r>
          </w:p>
        </w:tc>
        <w:tc>
          <w:tcPr>
            <w:tcW w:w="8187" w:type="dxa"/>
          </w:tcPr>
          <w:p w:rsidR="00816BBE" w:rsidRDefault="00816BBE" w:rsidP="00025ADC">
            <w:pPr>
              <w:jc w:val="both"/>
              <w:rPr>
                <w:rFonts w:ascii="Times New Roman" w:hAnsi="Times New Roman" w:cs="Times New Roman"/>
                <w:sz w:val="28"/>
                <w:szCs w:val="28"/>
              </w:rPr>
            </w:pPr>
            <w:r>
              <w:rPr>
                <w:rFonts w:ascii="Times New Roman" w:hAnsi="Times New Roman" w:cs="Times New Roman"/>
                <w:sz w:val="28"/>
                <w:szCs w:val="28"/>
              </w:rPr>
              <w:t>Создание условий для</w:t>
            </w:r>
            <w:r w:rsidR="00025ADC">
              <w:rPr>
                <w:rFonts w:ascii="Times New Roman" w:hAnsi="Times New Roman" w:cs="Times New Roman"/>
                <w:sz w:val="28"/>
                <w:szCs w:val="28"/>
              </w:rPr>
              <w:t xml:space="preserve"> перехода школы в эффективный режим работы с целью обеспечения равенства возможностей детей в получении качественного образования, независимо от социально-экономического контекста.</w:t>
            </w:r>
          </w:p>
        </w:tc>
      </w:tr>
      <w:tr w:rsidR="00816BBE" w:rsidTr="00816BBE">
        <w:tc>
          <w:tcPr>
            <w:tcW w:w="2127" w:type="dxa"/>
          </w:tcPr>
          <w:p w:rsidR="00816BBE" w:rsidRDefault="00025ADC">
            <w:pPr>
              <w:rPr>
                <w:rFonts w:ascii="Times New Roman" w:hAnsi="Times New Roman" w:cs="Times New Roman"/>
                <w:sz w:val="28"/>
                <w:szCs w:val="28"/>
              </w:rPr>
            </w:pPr>
            <w:r>
              <w:rPr>
                <w:rFonts w:ascii="Times New Roman" w:hAnsi="Times New Roman" w:cs="Times New Roman"/>
                <w:sz w:val="28"/>
                <w:szCs w:val="28"/>
              </w:rPr>
              <w:t>Основные задачи Программы</w:t>
            </w:r>
          </w:p>
        </w:tc>
        <w:tc>
          <w:tcPr>
            <w:tcW w:w="8187" w:type="dxa"/>
          </w:tcPr>
          <w:p w:rsidR="00816BBE" w:rsidRDefault="00025ADC" w:rsidP="00025ADC">
            <w:pPr>
              <w:pStyle w:val="a4"/>
              <w:numPr>
                <w:ilvl w:val="0"/>
                <w:numId w:val="1"/>
              </w:numPr>
              <w:ind w:left="34" w:firstLine="326"/>
              <w:jc w:val="both"/>
              <w:rPr>
                <w:rFonts w:ascii="Times New Roman" w:hAnsi="Times New Roman" w:cs="Times New Roman"/>
                <w:sz w:val="28"/>
                <w:szCs w:val="28"/>
              </w:rPr>
            </w:pPr>
            <w:r>
              <w:rPr>
                <w:rFonts w:ascii="Times New Roman" w:hAnsi="Times New Roman" w:cs="Times New Roman"/>
                <w:sz w:val="28"/>
                <w:szCs w:val="28"/>
              </w:rPr>
              <w:t>Создание условий для достижения стабильных показателей образовательных результатов и достижения изменений в позитивном направлении через организацию системного внутреннего мониторинга качества образовательного процесса и внедрения современной системы оценивания.</w:t>
            </w:r>
          </w:p>
          <w:p w:rsidR="00025ADC" w:rsidRDefault="00025ADC" w:rsidP="00025ADC">
            <w:pPr>
              <w:pStyle w:val="a4"/>
              <w:numPr>
                <w:ilvl w:val="0"/>
                <w:numId w:val="1"/>
              </w:numPr>
              <w:ind w:left="34" w:firstLine="326"/>
              <w:jc w:val="both"/>
              <w:rPr>
                <w:rFonts w:ascii="Times New Roman" w:hAnsi="Times New Roman" w:cs="Times New Roman"/>
                <w:sz w:val="28"/>
                <w:szCs w:val="28"/>
              </w:rPr>
            </w:pPr>
            <w:r>
              <w:rPr>
                <w:rFonts w:ascii="Times New Roman" w:hAnsi="Times New Roman" w:cs="Times New Roman"/>
                <w:sz w:val="28"/>
                <w:szCs w:val="28"/>
              </w:rPr>
              <w:t xml:space="preserve">Формирование у обучающихся ценности образования, школьной мотивации и потребностей в самообразовании, саморазвитии и самовоспитании, улучшение предметных и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результатов обучения.</w:t>
            </w:r>
          </w:p>
          <w:p w:rsidR="00025ADC" w:rsidRDefault="00025ADC" w:rsidP="00025ADC">
            <w:pPr>
              <w:pStyle w:val="a4"/>
              <w:numPr>
                <w:ilvl w:val="0"/>
                <w:numId w:val="1"/>
              </w:numPr>
              <w:ind w:left="34" w:firstLine="326"/>
              <w:jc w:val="both"/>
              <w:rPr>
                <w:rFonts w:ascii="Times New Roman" w:hAnsi="Times New Roman" w:cs="Times New Roman"/>
                <w:sz w:val="28"/>
                <w:szCs w:val="28"/>
              </w:rPr>
            </w:pPr>
            <w:r>
              <w:rPr>
                <w:rFonts w:ascii="Times New Roman" w:hAnsi="Times New Roman" w:cs="Times New Roman"/>
                <w:sz w:val="28"/>
                <w:szCs w:val="28"/>
              </w:rPr>
              <w:t>Формирование культуры оценочной деятельности учителя и руководителя образовательного учреждения на основе анализа и интерпретации результатов государственной итоговой аттестации, результатов мониторингов.</w:t>
            </w:r>
          </w:p>
          <w:p w:rsidR="00F05C11" w:rsidRDefault="00025ADC" w:rsidP="00025ADC">
            <w:pPr>
              <w:pStyle w:val="a4"/>
              <w:numPr>
                <w:ilvl w:val="0"/>
                <w:numId w:val="1"/>
              </w:numPr>
              <w:ind w:left="34" w:firstLine="326"/>
              <w:jc w:val="both"/>
              <w:rPr>
                <w:rFonts w:ascii="Times New Roman" w:hAnsi="Times New Roman" w:cs="Times New Roman"/>
                <w:sz w:val="28"/>
                <w:szCs w:val="28"/>
              </w:rPr>
            </w:pPr>
            <w:r>
              <w:rPr>
                <w:rFonts w:ascii="Times New Roman" w:hAnsi="Times New Roman" w:cs="Times New Roman"/>
                <w:sz w:val="28"/>
                <w:szCs w:val="28"/>
              </w:rPr>
              <w:t>Формирование системы поддержки профессионального роста педагогов, спос</w:t>
            </w:r>
            <w:r w:rsidR="00F05C11">
              <w:rPr>
                <w:rFonts w:ascii="Times New Roman" w:hAnsi="Times New Roman" w:cs="Times New Roman"/>
                <w:sz w:val="28"/>
                <w:szCs w:val="28"/>
              </w:rPr>
              <w:t>обствующей работе с различными категориями обучающихся; развитие эффективного управления педагогическим коллективом;</w:t>
            </w:r>
          </w:p>
          <w:p w:rsidR="00025ADC" w:rsidRPr="00025ADC" w:rsidRDefault="00F05C11" w:rsidP="00025ADC">
            <w:pPr>
              <w:pStyle w:val="a4"/>
              <w:numPr>
                <w:ilvl w:val="0"/>
                <w:numId w:val="1"/>
              </w:numPr>
              <w:ind w:left="34" w:firstLine="326"/>
              <w:jc w:val="both"/>
              <w:rPr>
                <w:rFonts w:ascii="Times New Roman" w:hAnsi="Times New Roman" w:cs="Times New Roman"/>
                <w:sz w:val="28"/>
                <w:szCs w:val="28"/>
              </w:rPr>
            </w:pPr>
            <w:r>
              <w:rPr>
                <w:rFonts w:ascii="Times New Roman" w:hAnsi="Times New Roman" w:cs="Times New Roman"/>
                <w:sz w:val="28"/>
                <w:szCs w:val="28"/>
              </w:rPr>
              <w:t>Совершенствование системы работы с родителями для повышения их общей и педагогической культуры, побуждающей их к участию в учёбе своих детей и жизни школы.</w:t>
            </w:r>
            <w:r w:rsidR="00025ADC">
              <w:rPr>
                <w:rFonts w:ascii="Times New Roman" w:hAnsi="Times New Roman" w:cs="Times New Roman"/>
                <w:sz w:val="28"/>
                <w:szCs w:val="28"/>
              </w:rPr>
              <w:t xml:space="preserve"> </w:t>
            </w:r>
          </w:p>
        </w:tc>
      </w:tr>
      <w:tr w:rsidR="00816BBE" w:rsidTr="00816BBE">
        <w:tc>
          <w:tcPr>
            <w:tcW w:w="2127" w:type="dxa"/>
          </w:tcPr>
          <w:p w:rsidR="00816BBE" w:rsidRDefault="00F05C11">
            <w:pPr>
              <w:rPr>
                <w:rFonts w:ascii="Times New Roman" w:hAnsi="Times New Roman" w:cs="Times New Roman"/>
                <w:sz w:val="28"/>
                <w:szCs w:val="28"/>
              </w:rPr>
            </w:pPr>
            <w:r>
              <w:rPr>
                <w:rFonts w:ascii="Times New Roman" w:hAnsi="Times New Roman" w:cs="Times New Roman"/>
                <w:sz w:val="28"/>
                <w:szCs w:val="28"/>
              </w:rPr>
              <w:t>Ожидаемые конечные результаты реализации</w:t>
            </w:r>
          </w:p>
        </w:tc>
        <w:tc>
          <w:tcPr>
            <w:tcW w:w="8187" w:type="dxa"/>
          </w:tcPr>
          <w:p w:rsidR="00816BBE" w:rsidRDefault="00F05C11" w:rsidP="00F05C11">
            <w:pPr>
              <w:jc w:val="both"/>
              <w:rPr>
                <w:rFonts w:ascii="Times New Roman" w:hAnsi="Times New Roman" w:cs="Times New Roman"/>
                <w:sz w:val="28"/>
                <w:szCs w:val="28"/>
              </w:rPr>
            </w:pPr>
            <w:r w:rsidRPr="00F05C11">
              <w:rPr>
                <w:rFonts w:ascii="Times New Roman" w:hAnsi="Times New Roman" w:cs="Times New Roman"/>
                <w:b/>
                <w:sz w:val="28"/>
                <w:szCs w:val="28"/>
              </w:rPr>
              <w:t>Для обучающихся</w:t>
            </w:r>
            <w:r>
              <w:rPr>
                <w:rFonts w:ascii="Times New Roman" w:hAnsi="Times New Roman" w:cs="Times New Roman"/>
                <w:sz w:val="28"/>
                <w:szCs w:val="28"/>
              </w:rPr>
              <w:t xml:space="preserve"> – получение полноценного качественного образования в соответствии с индивидуальными запросами и возможностями каждого ребёнка. Снижение численности учащихся, имеющих низкую мотивацию к обучению, повышенный уровень тревожности, низкую самооценку, а также учащихся, ведущих асоциальный образ жизни.</w:t>
            </w:r>
          </w:p>
          <w:p w:rsidR="00F05C11" w:rsidRDefault="00F05C11" w:rsidP="00F05C11">
            <w:pPr>
              <w:jc w:val="both"/>
              <w:rPr>
                <w:rFonts w:ascii="Times New Roman" w:hAnsi="Times New Roman" w:cs="Times New Roman"/>
                <w:sz w:val="28"/>
                <w:szCs w:val="28"/>
              </w:rPr>
            </w:pPr>
            <w:r w:rsidRPr="00F05C11">
              <w:rPr>
                <w:rFonts w:ascii="Times New Roman" w:hAnsi="Times New Roman" w:cs="Times New Roman"/>
                <w:b/>
                <w:sz w:val="28"/>
                <w:szCs w:val="28"/>
              </w:rPr>
              <w:t>Для педагогического коллектива</w:t>
            </w:r>
            <w:r>
              <w:rPr>
                <w:rFonts w:ascii="Times New Roman" w:hAnsi="Times New Roman" w:cs="Times New Roman"/>
                <w:b/>
                <w:sz w:val="28"/>
                <w:szCs w:val="28"/>
              </w:rPr>
              <w:t xml:space="preserve"> </w:t>
            </w:r>
            <w:r>
              <w:rPr>
                <w:rFonts w:ascii="Times New Roman" w:hAnsi="Times New Roman" w:cs="Times New Roman"/>
                <w:sz w:val="28"/>
                <w:szCs w:val="28"/>
              </w:rPr>
              <w:t>– развитие профессиональной компетентности, повышение качества и эффективности преподаваемого предмета.</w:t>
            </w:r>
          </w:p>
          <w:p w:rsidR="00F05C11" w:rsidRPr="00F05C11" w:rsidRDefault="00F05C11" w:rsidP="00F05C11">
            <w:pPr>
              <w:jc w:val="both"/>
              <w:rPr>
                <w:rFonts w:ascii="Times New Roman" w:hAnsi="Times New Roman" w:cs="Times New Roman"/>
                <w:sz w:val="28"/>
                <w:szCs w:val="28"/>
              </w:rPr>
            </w:pPr>
            <w:r w:rsidRPr="00F05C11">
              <w:rPr>
                <w:rFonts w:ascii="Times New Roman" w:hAnsi="Times New Roman" w:cs="Times New Roman"/>
                <w:b/>
                <w:sz w:val="28"/>
                <w:szCs w:val="28"/>
              </w:rPr>
              <w:t>Для семьи</w:t>
            </w:r>
            <w:r>
              <w:rPr>
                <w:rFonts w:ascii="Times New Roman" w:hAnsi="Times New Roman" w:cs="Times New Roman"/>
                <w:sz w:val="28"/>
                <w:szCs w:val="28"/>
              </w:rPr>
              <w:t xml:space="preserve"> – усиление ответственности родителей и их роли в достижении результативности обучения, участие в жизни школы и </w:t>
            </w:r>
            <w:r w:rsidR="00153E58">
              <w:rPr>
                <w:rFonts w:ascii="Times New Roman" w:hAnsi="Times New Roman" w:cs="Times New Roman"/>
                <w:sz w:val="28"/>
                <w:szCs w:val="28"/>
              </w:rPr>
              <w:t>управлении школой через Совет школы.</w:t>
            </w:r>
          </w:p>
        </w:tc>
      </w:tr>
    </w:tbl>
    <w:p w:rsidR="00816BBE" w:rsidRDefault="00816BBE">
      <w:pPr>
        <w:rPr>
          <w:rFonts w:ascii="Times New Roman" w:hAnsi="Times New Roman" w:cs="Times New Roman"/>
          <w:sz w:val="28"/>
          <w:szCs w:val="28"/>
        </w:rPr>
      </w:pPr>
    </w:p>
    <w:p w:rsidR="00153E58" w:rsidRDefault="00153E58">
      <w:pPr>
        <w:rPr>
          <w:rFonts w:ascii="Times New Roman" w:hAnsi="Times New Roman" w:cs="Times New Roman"/>
          <w:sz w:val="28"/>
          <w:szCs w:val="28"/>
        </w:rPr>
      </w:pPr>
    </w:p>
    <w:p w:rsidR="00153E58" w:rsidRDefault="00153E58" w:rsidP="00153E58">
      <w:pPr>
        <w:jc w:val="center"/>
        <w:rPr>
          <w:rFonts w:ascii="Times New Roman" w:hAnsi="Times New Roman" w:cs="Times New Roman"/>
          <w:b/>
          <w:sz w:val="28"/>
          <w:szCs w:val="28"/>
        </w:rPr>
      </w:pPr>
      <w:r w:rsidRPr="00153E58">
        <w:rPr>
          <w:rFonts w:ascii="Times New Roman" w:hAnsi="Times New Roman" w:cs="Times New Roman"/>
          <w:b/>
          <w:sz w:val="28"/>
          <w:szCs w:val="28"/>
        </w:rPr>
        <w:t>Основания разработки Программы</w:t>
      </w:r>
    </w:p>
    <w:p w:rsidR="00153E58" w:rsidRDefault="00153E58" w:rsidP="00153E58">
      <w:pPr>
        <w:ind w:left="-709" w:firstLine="709"/>
        <w:jc w:val="both"/>
        <w:rPr>
          <w:rFonts w:ascii="Times New Roman" w:hAnsi="Times New Roman" w:cs="Times New Roman"/>
          <w:sz w:val="28"/>
          <w:szCs w:val="28"/>
        </w:rPr>
      </w:pPr>
      <w:r>
        <w:rPr>
          <w:rFonts w:ascii="Times New Roman" w:hAnsi="Times New Roman" w:cs="Times New Roman"/>
          <w:sz w:val="28"/>
          <w:szCs w:val="28"/>
        </w:rPr>
        <w:t>Государственная программа Российской Федерации «Развитие образования»,   утверждённая постановлением Правительства Российской Федерации от</w:t>
      </w:r>
      <w:r w:rsidR="00713ECA">
        <w:rPr>
          <w:rFonts w:ascii="Times New Roman" w:hAnsi="Times New Roman" w:cs="Times New Roman"/>
          <w:sz w:val="28"/>
          <w:szCs w:val="28"/>
        </w:rPr>
        <w:t xml:space="preserve"> 26 декабря 2017 года № 1642 «Об утверждении государственной программы Российской Федерации «Развитие образования»», нацелена на создание условий для эффективного развития российского образования, направленного на обеспечение доступности качественного образования, отвечающего требованиям современного инновационного социально ориентированного развития Российской Федерации. Мероприятие 21 «Повышение качества образования в школах с низкими результатами обучения и в школах, функционирующих в неблагоприятных социальных условиях, путём реализации региональных проектов и распространение их результатов» государственной программы Липецкой области «Развитие образования Липецкой области», утверждённой постановлением администрации Липецкой области от 29 ноября 2013 года № 534 «Об утверждении государственной программы Липецкой области «Развитие образования Липецкой области»», предусматривает реализацию комплексного проекта по отработке и распространению механизмов повышения качества образования в школах, функционирующих</w:t>
      </w:r>
      <w:r w:rsidR="002D4689">
        <w:rPr>
          <w:rFonts w:ascii="Times New Roman" w:hAnsi="Times New Roman" w:cs="Times New Roman"/>
          <w:sz w:val="28"/>
          <w:szCs w:val="28"/>
        </w:rPr>
        <w:t xml:space="preserve"> в неблагоприятных социальных условиях. МБОУ СШ №31 г. Липецка участвует в реализации региональной программы Липецкой области поддержки школ с низкими результатами обучения и школ, функционирующих в неблагоприятных социальных условиях (приказ управления образования и науки Липецкой области от 8 февраля 2019 года № 117).</w:t>
      </w:r>
    </w:p>
    <w:p w:rsidR="002D4689" w:rsidRDefault="002D4689" w:rsidP="00153E58">
      <w:pPr>
        <w:ind w:left="-709" w:firstLine="709"/>
        <w:jc w:val="both"/>
        <w:rPr>
          <w:rFonts w:ascii="Times New Roman" w:hAnsi="Times New Roman" w:cs="Times New Roman"/>
          <w:sz w:val="28"/>
          <w:szCs w:val="28"/>
        </w:rPr>
      </w:pPr>
      <w:r>
        <w:rPr>
          <w:rFonts w:ascii="Times New Roman" w:hAnsi="Times New Roman" w:cs="Times New Roman"/>
          <w:sz w:val="28"/>
          <w:szCs w:val="28"/>
        </w:rPr>
        <w:t>Реализация данной программы осуществляется в соответствии с:</w:t>
      </w:r>
    </w:p>
    <w:p w:rsidR="002D4689" w:rsidRDefault="002D4689" w:rsidP="00153E58">
      <w:pPr>
        <w:ind w:left="-709" w:firstLine="709"/>
        <w:jc w:val="both"/>
        <w:rPr>
          <w:rFonts w:ascii="Times New Roman" w:hAnsi="Times New Roman" w:cs="Times New Roman"/>
          <w:sz w:val="28"/>
          <w:szCs w:val="28"/>
        </w:rPr>
      </w:pPr>
      <w:r>
        <w:rPr>
          <w:rFonts w:ascii="Times New Roman" w:hAnsi="Times New Roman" w:cs="Times New Roman"/>
          <w:sz w:val="28"/>
          <w:szCs w:val="28"/>
        </w:rPr>
        <w:t>- Федеральным законом от 29 декабря 2012 года № 273-ФЗ «Об образовании в Российской Федерации»;</w:t>
      </w:r>
    </w:p>
    <w:p w:rsidR="002D4689" w:rsidRDefault="002D4689" w:rsidP="00153E58">
      <w:pPr>
        <w:ind w:left="-709" w:firstLine="709"/>
        <w:jc w:val="both"/>
        <w:rPr>
          <w:rFonts w:ascii="Times New Roman" w:hAnsi="Times New Roman" w:cs="Times New Roman"/>
          <w:sz w:val="28"/>
          <w:szCs w:val="28"/>
        </w:rPr>
      </w:pPr>
      <w:r>
        <w:rPr>
          <w:rFonts w:ascii="Times New Roman" w:hAnsi="Times New Roman" w:cs="Times New Roman"/>
          <w:sz w:val="28"/>
          <w:szCs w:val="28"/>
        </w:rPr>
        <w:t>- Федеральным законом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2D4689" w:rsidRDefault="002D4689" w:rsidP="00153E58">
      <w:pPr>
        <w:ind w:left="-709" w:firstLine="709"/>
        <w:jc w:val="both"/>
        <w:rPr>
          <w:rFonts w:ascii="Times New Roman" w:hAnsi="Times New Roman" w:cs="Times New Roman"/>
          <w:sz w:val="28"/>
          <w:szCs w:val="28"/>
        </w:rPr>
      </w:pPr>
      <w:r>
        <w:rPr>
          <w:rFonts w:ascii="Times New Roman" w:hAnsi="Times New Roman" w:cs="Times New Roman"/>
          <w:sz w:val="28"/>
          <w:szCs w:val="28"/>
        </w:rPr>
        <w:t>- Указом Президента от 7 мая 2012 года № 599 «О мерах по реализации государственной политики в области образования и науки»;</w:t>
      </w:r>
    </w:p>
    <w:p w:rsidR="002D4689" w:rsidRDefault="00770EB5" w:rsidP="00153E58">
      <w:pPr>
        <w:ind w:left="-709" w:firstLine="709"/>
        <w:jc w:val="both"/>
        <w:rPr>
          <w:rFonts w:ascii="Times New Roman" w:hAnsi="Times New Roman" w:cs="Times New Roman"/>
          <w:sz w:val="28"/>
          <w:szCs w:val="28"/>
        </w:rPr>
      </w:pPr>
      <w:r>
        <w:rPr>
          <w:rFonts w:ascii="Times New Roman" w:hAnsi="Times New Roman" w:cs="Times New Roman"/>
          <w:sz w:val="28"/>
          <w:szCs w:val="28"/>
        </w:rPr>
        <w:t xml:space="preserve">- Региональной программой поддержки школ с низкими результатами обучения и школ, функционирующих в неблагоприятных социальных условиях </w:t>
      </w:r>
      <w:r>
        <w:rPr>
          <w:rFonts w:ascii="Times New Roman" w:hAnsi="Times New Roman" w:cs="Times New Roman"/>
          <w:sz w:val="28"/>
          <w:szCs w:val="28"/>
        </w:rPr>
        <w:lastRenderedPageBreak/>
        <w:t>(приказ управления образования и науки Липецкой области от 1 марта 2018 года № 193/1);</w:t>
      </w:r>
    </w:p>
    <w:p w:rsidR="00770EB5" w:rsidRDefault="00770EB5" w:rsidP="00153E58">
      <w:pPr>
        <w:ind w:left="-709" w:firstLine="709"/>
        <w:jc w:val="both"/>
        <w:rPr>
          <w:rFonts w:ascii="Times New Roman" w:hAnsi="Times New Roman" w:cs="Times New Roman"/>
          <w:sz w:val="28"/>
          <w:szCs w:val="28"/>
        </w:rPr>
      </w:pPr>
      <w:r>
        <w:rPr>
          <w:rFonts w:ascii="Times New Roman" w:hAnsi="Times New Roman" w:cs="Times New Roman"/>
          <w:sz w:val="28"/>
          <w:szCs w:val="28"/>
        </w:rPr>
        <w:t>- Уставом МБОУ СШ №31 г. Липецка.</w:t>
      </w:r>
    </w:p>
    <w:p w:rsidR="00770EB5" w:rsidRDefault="00770EB5" w:rsidP="00153E58">
      <w:pPr>
        <w:ind w:left="-709" w:firstLine="709"/>
        <w:jc w:val="both"/>
        <w:rPr>
          <w:rFonts w:ascii="Times New Roman" w:hAnsi="Times New Roman" w:cs="Times New Roman"/>
          <w:sz w:val="28"/>
          <w:szCs w:val="28"/>
        </w:rPr>
      </w:pPr>
    </w:p>
    <w:p w:rsidR="00770EB5" w:rsidRDefault="00770EB5" w:rsidP="00153E58">
      <w:pPr>
        <w:ind w:left="-709" w:firstLine="709"/>
        <w:jc w:val="both"/>
        <w:rPr>
          <w:rFonts w:ascii="Times New Roman" w:hAnsi="Times New Roman" w:cs="Times New Roman"/>
          <w:sz w:val="28"/>
          <w:szCs w:val="28"/>
        </w:rPr>
      </w:pPr>
    </w:p>
    <w:p w:rsidR="00770EB5" w:rsidRDefault="00770EB5" w:rsidP="00770EB5">
      <w:pPr>
        <w:ind w:left="-709" w:firstLine="709"/>
        <w:jc w:val="center"/>
        <w:rPr>
          <w:rFonts w:ascii="Times New Roman" w:hAnsi="Times New Roman" w:cs="Times New Roman"/>
          <w:b/>
          <w:sz w:val="28"/>
          <w:szCs w:val="28"/>
        </w:rPr>
      </w:pPr>
      <w:r w:rsidRPr="00770EB5">
        <w:rPr>
          <w:rFonts w:ascii="Times New Roman" w:hAnsi="Times New Roman" w:cs="Times New Roman"/>
          <w:b/>
          <w:sz w:val="28"/>
          <w:szCs w:val="28"/>
        </w:rPr>
        <w:t>Цели и задачи Программы</w:t>
      </w:r>
    </w:p>
    <w:p w:rsidR="00770EB5" w:rsidRDefault="00770EB5" w:rsidP="00770EB5">
      <w:pPr>
        <w:ind w:left="-709" w:firstLine="709"/>
        <w:rPr>
          <w:rFonts w:ascii="Times New Roman" w:hAnsi="Times New Roman" w:cs="Times New Roman"/>
          <w:sz w:val="28"/>
          <w:szCs w:val="28"/>
        </w:rPr>
      </w:pPr>
      <w:r>
        <w:rPr>
          <w:rFonts w:ascii="Times New Roman" w:hAnsi="Times New Roman" w:cs="Times New Roman"/>
          <w:sz w:val="28"/>
          <w:szCs w:val="28"/>
        </w:rPr>
        <w:t>Основная  цель Программы: повышение образова</w:t>
      </w:r>
      <w:r w:rsidR="009C5423">
        <w:rPr>
          <w:rFonts w:ascii="Times New Roman" w:hAnsi="Times New Roman" w:cs="Times New Roman"/>
          <w:sz w:val="28"/>
          <w:szCs w:val="28"/>
        </w:rPr>
        <w:t>тельных результатов</w:t>
      </w:r>
      <w:r w:rsidR="00F77566">
        <w:rPr>
          <w:rFonts w:ascii="Times New Roman" w:hAnsi="Times New Roman" w:cs="Times New Roman"/>
          <w:sz w:val="28"/>
          <w:szCs w:val="28"/>
        </w:rPr>
        <w:t xml:space="preserve"> обучающихся школы.</w:t>
      </w:r>
    </w:p>
    <w:p w:rsidR="00F77566" w:rsidRDefault="00F77566" w:rsidP="00770EB5">
      <w:pPr>
        <w:ind w:left="-709" w:firstLine="709"/>
        <w:rPr>
          <w:rFonts w:ascii="Times New Roman" w:hAnsi="Times New Roman" w:cs="Times New Roman"/>
          <w:sz w:val="28"/>
          <w:szCs w:val="28"/>
        </w:rPr>
      </w:pPr>
      <w:r>
        <w:rPr>
          <w:rFonts w:ascii="Times New Roman" w:hAnsi="Times New Roman" w:cs="Times New Roman"/>
          <w:sz w:val="28"/>
          <w:szCs w:val="28"/>
        </w:rPr>
        <w:t>Основные задачи Программы:</w:t>
      </w:r>
    </w:p>
    <w:p w:rsidR="00F77566" w:rsidRDefault="00F77566" w:rsidP="00770EB5">
      <w:pPr>
        <w:ind w:left="-709" w:firstLine="709"/>
        <w:rPr>
          <w:rFonts w:ascii="Times New Roman" w:hAnsi="Times New Roman" w:cs="Times New Roman"/>
          <w:sz w:val="28"/>
          <w:szCs w:val="28"/>
        </w:rPr>
      </w:pPr>
      <w:r>
        <w:rPr>
          <w:rFonts w:ascii="Times New Roman" w:hAnsi="Times New Roman" w:cs="Times New Roman"/>
          <w:sz w:val="28"/>
          <w:szCs w:val="28"/>
        </w:rPr>
        <w:t>- улучшение качества преподавания;</w:t>
      </w:r>
    </w:p>
    <w:p w:rsidR="00F77566" w:rsidRDefault="00F77566" w:rsidP="00770EB5">
      <w:pPr>
        <w:ind w:left="-709" w:firstLine="709"/>
        <w:rPr>
          <w:rFonts w:ascii="Times New Roman" w:hAnsi="Times New Roman" w:cs="Times New Roman"/>
          <w:sz w:val="28"/>
          <w:szCs w:val="28"/>
        </w:rPr>
      </w:pPr>
      <w:r>
        <w:rPr>
          <w:rFonts w:ascii="Times New Roman" w:hAnsi="Times New Roman" w:cs="Times New Roman"/>
          <w:sz w:val="28"/>
          <w:szCs w:val="28"/>
        </w:rPr>
        <w:t>- развитие школьной образовательной среды, ориентированной на высокие результаты;</w:t>
      </w:r>
    </w:p>
    <w:p w:rsidR="00F77566" w:rsidRDefault="00F77566" w:rsidP="00770EB5">
      <w:pPr>
        <w:ind w:left="-709" w:firstLine="709"/>
        <w:rPr>
          <w:rFonts w:ascii="Times New Roman" w:hAnsi="Times New Roman" w:cs="Times New Roman"/>
          <w:sz w:val="28"/>
          <w:szCs w:val="28"/>
        </w:rPr>
      </w:pPr>
      <w:r>
        <w:rPr>
          <w:rFonts w:ascii="Times New Roman" w:hAnsi="Times New Roman" w:cs="Times New Roman"/>
          <w:sz w:val="28"/>
          <w:szCs w:val="28"/>
        </w:rPr>
        <w:t xml:space="preserve">- активное </w:t>
      </w:r>
      <w:r w:rsidR="006C0800">
        <w:rPr>
          <w:rFonts w:ascii="Times New Roman" w:hAnsi="Times New Roman" w:cs="Times New Roman"/>
          <w:sz w:val="28"/>
          <w:szCs w:val="28"/>
        </w:rPr>
        <w:t>взаимодействие с внешней средой.</w:t>
      </w:r>
    </w:p>
    <w:p w:rsidR="00A63980" w:rsidRDefault="00A63980" w:rsidP="00A63980">
      <w:pPr>
        <w:ind w:left="-709" w:firstLine="709"/>
        <w:jc w:val="center"/>
        <w:rPr>
          <w:rFonts w:ascii="Times New Roman" w:hAnsi="Times New Roman" w:cs="Times New Roman"/>
          <w:b/>
          <w:sz w:val="28"/>
          <w:szCs w:val="28"/>
        </w:rPr>
      </w:pPr>
    </w:p>
    <w:p w:rsidR="00A63980" w:rsidRDefault="004029C3" w:rsidP="00A63980">
      <w:pPr>
        <w:ind w:left="-709" w:firstLine="709"/>
        <w:jc w:val="center"/>
        <w:rPr>
          <w:rFonts w:ascii="Times New Roman" w:hAnsi="Times New Roman" w:cs="Times New Roman"/>
          <w:b/>
          <w:sz w:val="28"/>
          <w:szCs w:val="28"/>
        </w:rPr>
      </w:pPr>
      <w:r w:rsidRPr="00A63980">
        <w:rPr>
          <w:rFonts w:ascii="Times New Roman" w:hAnsi="Times New Roman" w:cs="Times New Roman"/>
          <w:b/>
          <w:sz w:val="28"/>
          <w:szCs w:val="28"/>
        </w:rPr>
        <w:t xml:space="preserve">Анализ состояния образовательной системы </w:t>
      </w:r>
    </w:p>
    <w:p w:rsidR="0089040E" w:rsidRDefault="004029C3" w:rsidP="00A63980">
      <w:pPr>
        <w:ind w:left="-709" w:firstLine="709"/>
        <w:jc w:val="center"/>
        <w:rPr>
          <w:rFonts w:ascii="Times New Roman" w:hAnsi="Times New Roman" w:cs="Times New Roman"/>
          <w:b/>
          <w:sz w:val="28"/>
          <w:szCs w:val="28"/>
        </w:rPr>
      </w:pPr>
      <w:r w:rsidRPr="00A63980">
        <w:rPr>
          <w:rFonts w:ascii="Times New Roman" w:hAnsi="Times New Roman" w:cs="Times New Roman"/>
          <w:b/>
          <w:sz w:val="28"/>
          <w:szCs w:val="28"/>
        </w:rPr>
        <w:t>(</w:t>
      </w:r>
      <w:r w:rsidR="00A63980" w:rsidRPr="00A63980">
        <w:rPr>
          <w:rFonts w:ascii="Times New Roman" w:hAnsi="Times New Roman" w:cs="Times New Roman"/>
          <w:b/>
          <w:sz w:val="28"/>
          <w:szCs w:val="28"/>
        </w:rPr>
        <w:t>проблемы и мероприятия по решению этих проблем)</w:t>
      </w:r>
    </w:p>
    <w:p w:rsidR="00A63980" w:rsidRPr="00A63980" w:rsidRDefault="00A63980" w:rsidP="00A63980">
      <w:pPr>
        <w:ind w:left="-709" w:firstLine="709"/>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4672"/>
        <w:gridCol w:w="4673"/>
      </w:tblGrid>
      <w:tr w:rsidR="004029C3" w:rsidRPr="004029C3" w:rsidTr="009522D3">
        <w:tc>
          <w:tcPr>
            <w:tcW w:w="4672" w:type="dxa"/>
          </w:tcPr>
          <w:p w:rsidR="004029C3" w:rsidRPr="004029C3" w:rsidRDefault="004029C3" w:rsidP="009522D3">
            <w:pPr>
              <w:autoSpaceDE w:val="0"/>
              <w:autoSpaceDN w:val="0"/>
              <w:adjustRightInd w:val="0"/>
              <w:rPr>
                <w:rFonts w:ascii="Times New Roman" w:hAnsi="Times New Roman" w:cs="Times New Roman"/>
                <w:sz w:val="28"/>
                <w:szCs w:val="28"/>
              </w:rPr>
            </w:pPr>
            <w:r w:rsidRPr="004029C3">
              <w:rPr>
                <w:rFonts w:ascii="Times New Roman" w:hAnsi="Times New Roman" w:cs="Times New Roman"/>
                <w:sz w:val="28"/>
                <w:szCs w:val="28"/>
              </w:rPr>
              <w:t>Выявленные по результатам</w:t>
            </w:r>
          </w:p>
          <w:p w:rsidR="004029C3" w:rsidRPr="004029C3" w:rsidRDefault="004029C3" w:rsidP="009522D3">
            <w:pPr>
              <w:autoSpaceDE w:val="0"/>
              <w:autoSpaceDN w:val="0"/>
              <w:adjustRightInd w:val="0"/>
              <w:rPr>
                <w:rFonts w:ascii="Times New Roman" w:hAnsi="Times New Roman" w:cs="Times New Roman"/>
                <w:sz w:val="28"/>
                <w:szCs w:val="28"/>
              </w:rPr>
            </w:pPr>
            <w:proofErr w:type="spellStart"/>
            <w:r w:rsidRPr="004029C3">
              <w:rPr>
                <w:rFonts w:ascii="Times New Roman" w:hAnsi="Times New Roman" w:cs="Times New Roman"/>
                <w:sz w:val="28"/>
                <w:szCs w:val="28"/>
              </w:rPr>
              <w:t>самообследования</w:t>
            </w:r>
            <w:proofErr w:type="spellEnd"/>
            <w:r w:rsidRPr="004029C3">
              <w:rPr>
                <w:rFonts w:ascii="Times New Roman" w:hAnsi="Times New Roman" w:cs="Times New Roman"/>
                <w:sz w:val="28"/>
                <w:szCs w:val="28"/>
              </w:rPr>
              <w:t xml:space="preserve"> проблемы</w:t>
            </w:r>
          </w:p>
        </w:tc>
        <w:tc>
          <w:tcPr>
            <w:tcW w:w="4673" w:type="dxa"/>
          </w:tcPr>
          <w:p w:rsidR="004029C3" w:rsidRPr="004029C3" w:rsidRDefault="004029C3" w:rsidP="009522D3">
            <w:pPr>
              <w:autoSpaceDE w:val="0"/>
              <w:autoSpaceDN w:val="0"/>
              <w:adjustRightInd w:val="0"/>
              <w:rPr>
                <w:rFonts w:ascii="Times New Roman" w:hAnsi="Times New Roman" w:cs="Times New Roman"/>
                <w:sz w:val="28"/>
                <w:szCs w:val="28"/>
              </w:rPr>
            </w:pPr>
            <w:r w:rsidRPr="004029C3">
              <w:rPr>
                <w:rFonts w:ascii="Times New Roman" w:hAnsi="Times New Roman" w:cs="Times New Roman"/>
                <w:sz w:val="28"/>
                <w:szCs w:val="28"/>
              </w:rPr>
              <w:t>Планируемые мероприятия по</w:t>
            </w:r>
          </w:p>
          <w:p w:rsidR="004029C3" w:rsidRPr="004029C3" w:rsidRDefault="004029C3" w:rsidP="009522D3">
            <w:pPr>
              <w:autoSpaceDE w:val="0"/>
              <w:autoSpaceDN w:val="0"/>
              <w:adjustRightInd w:val="0"/>
              <w:rPr>
                <w:rFonts w:ascii="Times New Roman" w:hAnsi="Times New Roman" w:cs="Times New Roman"/>
                <w:sz w:val="28"/>
                <w:szCs w:val="28"/>
              </w:rPr>
            </w:pPr>
            <w:r w:rsidRPr="004029C3">
              <w:rPr>
                <w:rFonts w:ascii="Times New Roman" w:hAnsi="Times New Roman" w:cs="Times New Roman"/>
                <w:sz w:val="28"/>
                <w:szCs w:val="28"/>
              </w:rPr>
              <w:t>решению выявленных проблем</w:t>
            </w:r>
          </w:p>
        </w:tc>
      </w:tr>
      <w:tr w:rsidR="004029C3" w:rsidRPr="004029C3" w:rsidTr="009522D3">
        <w:tc>
          <w:tcPr>
            <w:tcW w:w="9345" w:type="dxa"/>
            <w:gridSpan w:val="2"/>
          </w:tcPr>
          <w:p w:rsidR="004029C3" w:rsidRPr="004029C3" w:rsidRDefault="004029C3" w:rsidP="009522D3">
            <w:pPr>
              <w:autoSpaceDE w:val="0"/>
              <w:autoSpaceDN w:val="0"/>
              <w:adjustRightInd w:val="0"/>
              <w:rPr>
                <w:rFonts w:ascii="Times New Roman" w:hAnsi="Times New Roman" w:cs="Times New Roman"/>
                <w:sz w:val="28"/>
                <w:szCs w:val="28"/>
              </w:rPr>
            </w:pPr>
            <w:r w:rsidRPr="004029C3">
              <w:rPr>
                <w:rFonts w:ascii="Times New Roman" w:hAnsi="Times New Roman" w:cs="Times New Roman"/>
                <w:bCs/>
                <w:sz w:val="28"/>
                <w:szCs w:val="28"/>
              </w:rPr>
              <w:t>Повышение качества образования</w:t>
            </w:r>
          </w:p>
        </w:tc>
      </w:tr>
      <w:tr w:rsidR="004029C3" w:rsidRPr="004029C3" w:rsidTr="009522D3">
        <w:tc>
          <w:tcPr>
            <w:tcW w:w="4672" w:type="dxa"/>
          </w:tcPr>
          <w:p w:rsidR="004029C3" w:rsidRPr="004029C3" w:rsidRDefault="004029C3" w:rsidP="009522D3">
            <w:pPr>
              <w:autoSpaceDE w:val="0"/>
              <w:autoSpaceDN w:val="0"/>
              <w:adjustRightInd w:val="0"/>
              <w:rPr>
                <w:rFonts w:ascii="Times New Roman" w:hAnsi="Times New Roman" w:cs="Times New Roman"/>
                <w:sz w:val="28"/>
                <w:szCs w:val="28"/>
              </w:rPr>
            </w:pPr>
            <w:r w:rsidRPr="004029C3">
              <w:rPr>
                <w:rFonts w:ascii="Times New Roman" w:hAnsi="Times New Roman" w:cs="Times New Roman"/>
                <w:sz w:val="28"/>
                <w:szCs w:val="28"/>
              </w:rPr>
              <w:t>Недостатки в системе</w:t>
            </w:r>
          </w:p>
          <w:p w:rsidR="004029C3" w:rsidRPr="004029C3" w:rsidRDefault="004029C3" w:rsidP="009522D3">
            <w:pPr>
              <w:autoSpaceDE w:val="0"/>
              <w:autoSpaceDN w:val="0"/>
              <w:adjustRightInd w:val="0"/>
              <w:rPr>
                <w:rFonts w:ascii="Times New Roman" w:hAnsi="Times New Roman" w:cs="Times New Roman"/>
                <w:sz w:val="28"/>
                <w:szCs w:val="28"/>
              </w:rPr>
            </w:pPr>
            <w:r w:rsidRPr="004029C3">
              <w:rPr>
                <w:rFonts w:ascii="Times New Roman" w:hAnsi="Times New Roman" w:cs="Times New Roman"/>
                <w:sz w:val="28"/>
                <w:szCs w:val="28"/>
              </w:rPr>
              <w:t>подготовки и оценивания</w:t>
            </w:r>
          </w:p>
          <w:p w:rsidR="004029C3" w:rsidRPr="004029C3" w:rsidRDefault="004029C3" w:rsidP="009522D3">
            <w:pPr>
              <w:autoSpaceDE w:val="0"/>
              <w:autoSpaceDN w:val="0"/>
              <w:adjustRightInd w:val="0"/>
              <w:rPr>
                <w:rFonts w:ascii="Times New Roman" w:hAnsi="Times New Roman" w:cs="Times New Roman"/>
                <w:sz w:val="28"/>
                <w:szCs w:val="28"/>
              </w:rPr>
            </w:pPr>
            <w:r w:rsidRPr="004029C3">
              <w:rPr>
                <w:rFonts w:ascii="Times New Roman" w:hAnsi="Times New Roman" w:cs="Times New Roman"/>
                <w:sz w:val="28"/>
                <w:szCs w:val="28"/>
              </w:rPr>
              <w:t>выпускников начальной школы</w:t>
            </w:r>
          </w:p>
          <w:p w:rsidR="004029C3" w:rsidRPr="004029C3" w:rsidRDefault="004029C3" w:rsidP="009522D3">
            <w:pPr>
              <w:autoSpaceDE w:val="0"/>
              <w:autoSpaceDN w:val="0"/>
              <w:adjustRightInd w:val="0"/>
              <w:rPr>
                <w:rFonts w:ascii="Times New Roman" w:hAnsi="Times New Roman" w:cs="Times New Roman"/>
                <w:sz w:val="28"/>
                <w:szCs w:val="28"/>
              </w:rPr>
            </w:pPr>
            <w:r w:rsidRPr="004029C3">
              <w:rPr>
                <w:rFonts w:ascii="Times New Roman" w:hAnsi="Times New Roman" w:cs="Times New Roman"/>
                <w:sz w:val="28"/>
                <w:szCs w:val="28"/>
              </w:rPr>
              <w:t>к обучению на уровне основного общего образования</w:t>
            </w:r>
          </w:p>
          <w:p w:rsidR="004029C3" w:rsidRPr="004029C3" w:rsidRDefault="004029C3" w:rsidP="009522D3">
            <w:pPr>
              <w:autoSpaceDE w:val="0"/>
              <w:autoSpaceDN w:val="0"/>
              <w:adjustRightInd w:val="0"/>
              <w:rPr>
                <w:rFonts w:ascii="Times New Roman" w:hAnsi="Times New Roman" w:cs="Times New Roman"/>
                <w:sz w:val="28"/>
                <w:szCs w:val="28"/>
              </w:rPr>
            </w:pPr>
          </w:p>
        </w:tc>
        <w:tc>
          <w:tcPr>
            <w:tcW w:w="4673" w:type="dxa"/>
          </w:tcPr>
          <w:p w:rsidR="004029C3" w:rsidRPr="004029C3" w:rsidRDefault="004029C3" w:rsidP="009522D3">
            <w:pPr>
              <w:autoSpaceDE w:val="0"/>
              <w:autoSpaceDN w:val="0"/>
              <w:adjustRightInd w:val="0"/>
              <w:rPr>
                <w:rFonts w:ascii="Times New Roman" w:hAnsi="Times New Roman" w:cs="Times New Roman"/>
                <w:sz w:val="28"/>
                <w:szCs w:val="28"/>
              </w:rPr>
            </w:pPr>
            <w:r w:rsidRPr="004029C3">
              <w:rPr>
                <w:rFonts w:ascii="Times New Roman" w:hAnsi="Times New Roman" w:cs="Times New Roman"/>
                <w:sz w:val="28"/>
                <w:szCs w:val="28"/>
              </w:rPr>
              <w:t>Использование инновационной технологии определения уровня</w:t>
            </w:r>
          </w:p>
          <w:p w:rsidR="004029C3" w:rsidRPr="004029C3" w:rsidRDefault="004029C3" w:rsidP="009522D3">
            <w:pPr>
              <w:autoSpaceDE w:val="0"/>
              <w:autoSpaceDN w:val="0"/>
              <w:adjustRightInd w:val="0"/>
              <w:rPr>
                <w:rFonts w:ascii="Times New Roman" w:hAnsi="Times New Roman" w:cs="Times New Roman"/>
                <w:sz w:val="28"/>
                <w:szCs w:val="28"/>
              </w:rPr>
            </w:pPr>
            <w:r w:rsidRPr="004029C3">
              <w:rPr>
                <w:rFonts w:ascii="Times New Roman" w:hAnsi="Times New Roman" w:cs="Times New Roman"/>
                <w:sz w:val="28"/>
                <w:szCs w:val="28"/>
              </w:rPr>
              <w:t>готовности младших школьников при поступлении в 5 классы:</w:t>
            </w:r>
          </w:p>
          <w:p w:rsidR="004029C3" w:rsidRPr="004029C3" w:rsidRDefault="004029C3" w:rsidP="009522D3">
            <w:pPr>
              <w:autoSpaceDE w:val="0"/>
              <w:autoSpaceDN w:val="0"/>
              <w:adjustRightInd w:val="0"/>
              <w:rPr>
                <w:rFonts w:ascii="Times New Roman" w:hAnsi="Times New Roman" w:cs="Times New Roman"/>
                <w:sz w:val="28"/>
                <w:szCs w:val="28"/>
              </w:rPr>
            </w:pPr>
            <w:r w:rsidRPr="004029C3">
              <w:rPr>
                <w:rFonts w:ascii="Times New Roman" w:hAnsi="Times New Roman" w:cs="Times New Roman"/>
                <w:sz w:val="28"/>
                <w:szCs w:val="28"/>
              </w:rPr>
              <w:t>- познавательная готовность детей;</w:t>
            </w:r>
          </w:p>
          <w:p w:rsidR="004029C3" w:rsidRPr="004029C3" w:rsidRDefault="004029C3" w:rsidP="009522D3">
            <w:pPr>
              <w:autoSpaceDE w:val="0"/>
              <w:autoSpaceDN w:val="0"/>
              <w:adjustRightInd w:val="0"/>
              <w:rPr>
                <w:rFonts w:ascii="Times New Roman" w:hAnsi="Times New Roman" w:cs="Times New Roman"/>
                <w:sz w:val="28"/>
                <w:szCs w:val="28"/>
              </w:rPr>
            </w:pPr>
            <w:r w:rsidRPr="004029C3">
              <w:rPr>
                <w:rFonts w:ascii="Times New Roman" w:hAnsi="Times New Roman" w:cs="Times New Roman"/>
                <w:sz w:val="28"/>
                <w:szCs w:val="28"/>
              </w:rPr>
              <w:t>-личностная готовность (мотивация,</w:t>
            </w:r>
          </w:p>
          <w:p w:rsidR="004029C3" w:rsidRPr="004029C3" w:rsidRDefault="004029C3" w:rsidP="009522D3">
            <w:pPr>
              <w:autoSpaceDE w:val="0"/>
              <w:autoSpaceDN w:val="0"/>
              <w:adjustRightInd w:val="0"/>
              <w:rPr>
                <w:rFonts w:ascii="Times New Roman" w:hAnsi="Times New Roman" w:cs="Times New Roman"/>
                <w:sz w:val="28"/>
                <w:szCs w:val="28"/>
              </w:rPr>
            </w:pPr>
            <w:r w:rsidRPr="004029C3">
              <w:rPr>
                <w:rFonts w:ascii="Times New Roman" w:hAnsi="Times New Roman" w:cs="Times New Roman"/>
                <w:sz w:val="28"/>
                <w:szCs w:val="28"/>
              </w:rPr>
              <w:t>эмоциональная устойчивость)</w:t>
            </w:r>
          </w:p>
        </w:tc>
      </w:tr>
      <w:tr w:rsidR="004029C3" w:rsidRPr="004029C3" w:rsidTr="009522D3">
        <w:tc>
          <w:tcPr>
            <w:tcW w:w="4672" w:type="dxa"/>
          </w:tcPr>
          <w:p w:rsidR="004029C3" w:rsidRPr="004029C3" w:rsidRDefault="004029C3" w:rsidP="009522D3">
            <w:pPr>
              <w:autoSpaceDE w:val="0"/>
              <w:autoSpaceDN w:val="0"/>
              <w:adjustRightInd w:val="0"/>
              <w:rPr>
                <w:rFonts w:ascii="Times New Roman" w:hAnsi="Times New Roman" w:cs="Times New Roman"/>
                <w:sz w:val="28"/>
                <w:szCs w:val="28"/>
              </w:rPr>
            </w:pPr>
            <w:r w:rsidRPr="004029C3">
              <w:rPr>
                <w:rFonts w:ascii="Times New Roman" w:hAnsi="Times New Roman" w:cs="Times New Roman"/>
                <w:sz w:val="28"/>
                <w:szCs w:val="28"/>
              </w:rPr>
              <w:t>Недостаточная работа по</w:t>
            </w:r>
          </w:p>
          <w:p w:rsidR="004029C3" w:rsidRPr="004029C3" w:rsidRDefault="004029C3" w:rsidP="009522D3">
            <w:pPr>
              <w:autoSpaceDE w:val="0"/>
              <w:autoSpaceDN w:val="0"/>
              <w:adjustRightInd w:val="0"/>
              <w:rPr>
                <w:rFonts w:ascii="Times New Roman" w:hAnsi="Times New Roman" w:cs="Times New Roman"/>
                <w:sz w:val="28"/>
                <w:szCs w:val="28"/>
              </w:rPr>
            </w:pPr>
            <w:r w:rsidRPr="004029C3">
              <w:rPr>
                <w:rFonts w:ascii="Times New Roman" w:hAnsi="Times New Roman" w:cs="Times New Roman"/>
                <w:sz w:val="28"/>
                <w:szCs w:val="28"/>
              </w:rPr>
              <w:t>актуализации воспитательного</w:t>
            </w:r>
          </w:p>
          <w:p w:rsidR="004029C3" w:rsidRPr="004029C3" w:rsidRDefault="004029C3" w:rsidP="009522D3">
            <w:pPr>
              <w:autoSpaceDE w:val="0"/>
              <w:autoSpaceDN w:val="0"/>
              <w:adjustRightInd w:val="0"/>
              <w:rPr>
                <w:rFonts w:ascii="Times New Roman" w:hAnsi="Times New Roman" w:cs="Times New Roman"/>
                <w:sz w:val="28"/>
                <w:szCs w:val="28"/>
              </w:rPr>
            </w:pPr>
            <w:r w:rsidRPr="004029C3">
              <w:rPr>
                <w:rFonts w:ascii="Times New Roman" w:hAnsi="Times New Roman" w:cs="Times New Roman"/>
                <w:sz w:val="28"/>
                <w:szCs w:val="28"/>
              </w:rPr>
              <w:t>потенциала образования</w:t>
            </w:r>
          </w:p>
          <w:p w:rsidR="004029C3" w:rsidRPr="004029C3" w:rsidRDefault="004029C3" w:rsidP="009522D3">
            <w:pPr>
              <w:autoSpaceDE w:val="0"/>
              <w:autoSpaceDN w:val="0"/>
              <w:adjustRightInd w:val="0"/>
              <w:rPr>
                <w:rFonts w:ascii="Times New Roman" w:hAnsi="Times New Roman" w:cs="Times New Roman"/>
                <w:sz w:val="28"/>
                <w:szCs w:val="28"/>
              </w:rPr>
            </w:pPr>
          </w:p>
        </w:tc>
        <w:tc>
          <w:tcPr>
            <w:tcW w:w="4673" w:type="dxa"/>
          </w:tcPr>
          <w:p w:rsidR="004029C3" w:rsidRPr="004029C3" w:rsidRDefault="004029C3" w:rsidP="009522D3">
            <w:pPr>
              <w:autoSpaceDE w:val="0"/>
              <w:autoSpaceDN w:val="0"/>
              <w:adjustRightInd w:val="0"/>
              <w:rPr>
                <w:rFonts w:ascii="Times New Roman" w:hAnsi="Times New Roman" w:cs="Times New Roman"/>
                <w:sz w:val="28"/>
                <w:szCs w:val="28"/>
              </w:rPr>
            </w:pPr>
            <w:r w:rsidRPr="004029C3">
              <w:rPr>
                <w:rFonts w:ascii="Times New Roman" w:hAnsi="Times New Roman" w:cs="Times New Roman"/>
                <w:sz w:val="28"/>
                <w:szCs w:val="28"/>
              </w:rPr>
              <w:t>Реализация воспитательных программ, совершенствование работы ученического самоуправления</w:t>
            </w:r>
          </w:p>
        </w:tc>
      </w:tr>
      <w:tr w:rsidR="004029C3" w:rsidRPr="004029C3" w:rsidTr="009522D3">
        <w:tc>
          <w:tcPr>
            <w:tcW w:w="9345" w:type="dxa"/>
            <w:gridSpan w:val="2"/>
          </w:tcPr>
          <w:p w:rsidR="004029C3" w:rsidRPr="004029C3" w:rsidRDefault="004029C3" w:rsidP="009522D3">
            <w:pPr>
              <w:autoSpaceDE w:val="0"/>
              <w:autoSpaceDN w:val="0"/>
              <w:adjustRightInd w:val="0"/>
              <w:rPr>
                <w:rFonts w:ascii="Times New Roman" w:hAnsi="Times New Roman" w:cs="Times New Roman"/>
                <w:sz w:val="28"/>
                <w:szCs w:val="28"/>
              </w:rPr>
            </w:pPr>
            <w:r w:rsidRPr="004029C3">
              <w:rPr>
                <w:rFonts w:ascii="Times New Roman" w:hAnsi="Times New Roman" w:cs="Times New Roman"/>
                <w:bCs/>
                <w:sz w:val="28"/>
                <w:szCs w:val="28"/>
              </w:rPr>
              <w:t>Развитие системы поддержки талантливых детей</w:t>
            </w:r>
          </w:p>
        </w:tc>
      </w:tr>
      <w:tr w:rsidR="004029C3" w:rsidRPr="004029C3" w:rsidTr="009522D3">
        <w:tc>
          <w:tcPr>
            <w:tcW w:w="4672" w:type="dxa"/>
          </w:tcPr>
          <w:p w:rsidR="004029C3" w:rsidRPr="004029C3" w:rsidRDefault="004029C3" w:rsidP="009522D3">
            <w:pPr>
              <w:autoSpaceDE w:val="0"/>
              <w:autoSpaceDN w:val="0"/>
              <w:adjustRightInd w:val="0"/>
              <w:rPr>
                <w:rFonts w:ascii="Times New Roman" w:hAnsi="Times New Roman" w:cs="Times New Roman"/>
                <w:sz w:val="28"/>
                <w:szCs w:val="28"/>
              </w:rPr>
            </w:pPr>
            <w:r w:rsidRPr="004029C3">
              <w:rPr>
                <w:rFonts w:ascii="Times New Roman" w:hAnsi="Times New Roman" w:cs="Times New Roman"/>
                <w:sz w:val="28"/>
                <w:szCs w:val="28"/>
              </w:rPr>
              <w:t>Недостаточная активность</w:t>
            </w:r>
          </w:p>
          <w:p w:rsidR="004029C3" w:rsidRPr="004029C3" w:rsidRDefault="004029C3" w:rsidP="009522D3">
            <w:pPr>
              <w:autoSpaceDE w:val="0"/>
              <w:autoSpaceDN w:val="0"/>
              <w:adjustRightInd w:val="0"/>
              <w:rPr>
                <w:rFonts w:ascii="Times New Roman" w:hAnsi="Times New Roman" w:cs="Times New Roman"/>
                <w:sz w:val="28"/>
                <w:szCs w:val="28"/>
              </w:rPr>
            </w:pPr>
            <w:r w:rsidRPr="004029C3">
              <w:rPr>
                <w:rFonts w:ascii="Times New Roman" w:hAnsi="Times New Roman" w:cs="Times New Roman"/>
                <w:sz w:val="28"/>
                <w:szCs w:val="28"/>
              </w:rPr>
              <w:lastRenderedPageBreak/>
              <w:t>кадров для работы с одаренными детьми</w:t>
            </w:r>
          </w:p>
          <w:p w:rsidR="004029C3" w:rsidRPr="004029C3" w:rsidRDefault="004029C3" w:rsidP="009522D3">
            <w:pPr>
              <w:autoSpaceDE w:val="0"/>
              <w:autoSpaceDN w:val="0"/>
              <w:adjustRightInd w:val="0"/>
              <w:rPr>
                <w:rFonts w:ascii="Times New Roman" w:hAnsi="Times New Roman" w:cs="Times New Roman"/>
                <w:sz w:val="28"/>
                <w:szCs w:val="28"/>
              </w:rPr>
            </w:pPr>
          </w:p>
        </w:tc>
        <w:tc>
          <w:tcPr>
            <w:tcW w:w="4673" w:type="dxa"/>
          </w:tcPr>
          <w:p w:rsidR="004029C3" w:rsidRPr="004029C3" w:rsidRDefault="004029C3" w:rsidP="009522D3">
            <w:pPr>
              <w:autoSpaceDE w:val="0"/>
              <w:autoSpaceDN w:val="0"/>
              <w:adjustRightInd w:val="0"/>
              <w:rPr>
                <w:rFonts w:ascii="Times New Roman" w:hAnsi="Times New Roman" w:cs="Times New Roman"/>
                <w:sz w:val="28"/>
                <w:szCs w:val="28"/>
              </w:rPr>
            </w:pPr>
            <w:r w:rsidRPr="004029C3">
              <w:rPr>
                <w:rFonts w:ascii="Times New Roman" w:hAnsi="Times New Roman" w:cs="Times New Roman"/>
                <w:sz w:val="28"/>
                <w:szCs w:val="28"/>
              </w:rPr>
              <w:lastRenderedPageBreak/>
              <w:t xml:space="preserve">Привлечение всего педагогического </w:t>
            </w:r>
            <w:r w:rsidRPr="004029C3">
              <w:rPr>
                <w:rFonts w:ascii="Times New Roman" w:hAnsi="Times New Roman" w:cs="Times New Roman"/>
                <w:sz w:val="28"/>
                <w:szCs w:val="28"/>
              </w:rPr>
              <w:lastRenderedPageBreak/>
              <w:t>коллектива к реализации программы «Одаренные дети»</w:t>
            </w:r>
          </w:p>
        </w:tc>
      </w:tr>
      <w:tr w:rsidR="004029C3" w:rsidRPr="004029C3" w:rsidTr="009522D3">
        <w:tc>
          <w:tcPr>
            <w:tcW w:w="4672" w:type="dxa"/>
          </w:tcPr>
          <w:p w:rsidR="004029C3" w:rsidRPr="004029C3" w:rsidRDefault="004029C3" w:rsidP="009522D3">
            <w:pPr>
              <w:autoSpaceDE w:val="0"/>
              <w:autoSpaceDN w:val="0"/>
              <w:adjustRightInd w:val="0"/>
              <w:rPr>
                <w:rFonts w:ascii="Times New Roman" w:hAnsi="Times New Roman" w:cs="Times New Roman"/>
                <w:sz w:val="28"/>
                <w:szCs w:val="28"/>
              </w:rPr>
            </w:pPr>
            <w:r w:rsidRPr="004029C3">
              <w:rPr>
                <w:rFonts w:ascii="Times New Roman" w:hAnsi="Times New Roman" w:cs="Times New Roman"/>
                <w:sz w:val="28"/>
                <w:szCs w:val="28"/>
              </w:rPr>
              <w:lastRenderedPageBreak/>
              <w:t>Несовершенство материально-</w:t>
            </w:r>
          </w:p>
          <w:p w:rsidR="004029C3" w:rsidRPr="004029C3" w:rsidRDefault="004029C3" w:rsidP="009522D3">
            <w:pPr>
              <w:autoSpaceDE w:val="0"/>
              <w:autoSpaceDN w:val="0"/>
              <w:adjustRightInd w:val="0"/>
              <w:rPr>
                <w:rFonts w:ascii="Times New Roman" w:hAnsi="Times New Roman" w:cs="Times New Roman"/>
                <w:sz w:val="28"/>
                <w:szCs w:val="28"/>
              </w:rPr>
            </w:pPr>
            <w:r w:rsidRPr="004029C3">
              <w:rPr>
                <w:rFonts w:ascii="Times New Roman" w:hAnsi="Times New Roman" w:cs="Times New Roman"/>
                <w:sz w:val="28"/>
                <w:szCs w:val="28"/>
              </w:rPr>
              <w:t>технической базы, используемой для</w:t>
            </w:r>
          </w:p>
          <w:p w:rsidR="004029C3" w:rsidRPr="004029C3" w:rsidRDefault="004029C3" w:rsidP="009522D3">
            <w:pPr>
              <w:autoSpaceDE w:val="0"/>
              <w:autoSpaceDN w:val="0"/>
              <w:adjustRightInd w:val="0"/>
              <w:rPr>
                <w:rFonts w:ascii="Times New Roman" w:hAnsi="Times New Roman" w:cs="Times New Roman"/>
                <w:sz w:val="28"/>
                <w:szCs w:val="28"/>
              </w:rPr>
            </w:pPr>
            <w:r w:rsidRPr="004029C3">
              <w:rPr>
                <w:rFonts w:ascii="Times New Roman" w:hAnsi="Times New Roman" w:cs="Times New Roman"/>
                <w:sz w:val="28"/>
                <w:szCs w:val="28"/>
              </w:rPr>
              <w:t>развития разносторонней детской одаренности, для проведения</w:t>
            </w:r>
          </w:p>
          <w:p w:rsidR="004029C3" w:rsidRPr="004029C3" w:rsidRDefault="004029C3" w:rsidP="009522D3">
            <w:pPr>
              <w:autoSpaceDE w:val="0"/>
              <w:autoSpaceDN w:val="0"/>
              <w:adjustRightInd w:val="0"/>
              <w:rPr>
                <w:rFonts w:ascii="Times New Roman" w:hAnsi="Times New Roman" w:cs="Times New Roman"/>
                <w:sz w:val="28"/>
                <w:szCs w:val="28"/>
              </w:rPr>
            </w:pPr>
            <w:r w:rsidRPr="004029C3">
              <w:rPr>
                <w:rFonts w:ascii="Times New Roman" w:hAnsi="Times New Roman" w:cs="Times New Roman"/>
                <w:sz w:val="28"/>
                <w:szCs w:val="28"/>
              </w:rPr>
              <w:t>исследовательской и экспериментальной</w:t>
            </w:r>
          </w:p>
          <w:p w:rsidR="004029C3" w:rsidRPr="004029C3" w:rsidRDefault="004029C3" w:rsidP="009522D3">
            <w:pPr>
              <w:autoSpaceDE w:val="0"/>
              <w:autoSpaceDN w:val="0"/>
              <w:adjustRightInd w:val="0"/>
              <w:rPr>
                <w:rFonts w:ascii="Times New Roman" w:hAnsi="Times New Roman" w:cs="Times New Roman"/>
                <w:sz w:val="28"/>
                <w:szCs w:val="28"/>
              </w:rPr>
            </w:pPr>
            <w:r w:rsidRPr="004029C3">
              <w:rPr>
                <w:rFonts w:ascii="Times New Roman" w:hAnsi="Times New Roman" w:cs="Times New Roman"/>
                <w:sz w:val="28"/>
                <w:szCs w:val="28"/>
              </w:rPr>
              <w:t>работы</w:t>
            </w:r>
          </w:p>
          <w:p w:rsidR="004029C3" w:rsidRPr="004029C3" w:rsidRDefault="004029C3" w:rsidP="009522D3">
            <w:pPr>
              <w:autoSpaceDE w:val="0"/>
              <w:autoSpaceDN w:val="0"/>
              <w:adjustRightInd w:val="0"/>
              <w:rPr>
                <w:rFonts w:ascii="Times New Roman" w:hAnsi="Times New Roman" w:cs="Times New Roman"/>
                <w:sz w:val="28"/>
                <w:szCs w:val="28"/>
              </w:rPr>
            </w:pPr>
          </w:p>
        </w:tc>
        <w:tc>
          <w:tcPr>
            <w:tcW w:w="4673" w:type="dxa"/>
          </w:tcPr>
          <w:p w:rsidR="004029C3" w:rsidRPr="004029C3" w:rsidRDefault="004029C3" w:rsidP="009522D3">
            <w:pPr>
              <w:autoSpaceDE w:val="0"/>
              <w:autoSpaceDN w:val="0"/>
              <w:adjustRightInd w:val="0"/>
              <w:rPr>
                <w:rFonts w:ascii="Times New Roman" w:hAnsi="Times New Roman" w:cs="Times New Roman"/>
                <w:sz w:val="28"/>
                <w:szCs w:val="28"/>
              </w:rPr>
            </w:pPr>
            <w:r w:rsidRPr="004029C3">
              <w:rPr>
                <w:rFonts w:ascii="Times New Roman" w:hAnsi="Times New Roman" w:cs="Times New Roman"/>
                <w:sz w:val="28"/>
                <w:szCs w:val="28"/>
              </w:rPr>
              <w:t>Совершенствование материально-</w:t>
            </w:r>
          </w:p>
          <w:p w:rsidR="004029C3" w:rsidRPr="004029C3" w:rsidRDefault="004029C3" w:rsidP="009522D3">
            <w:pPr>
              <w:autoSpaceDE w:val="0"/>
              <w:autoSpaceDN w:val="0"/>
              <w:adjustRightInd w:val="0"/>
              <w:rPr>
                <w:rFonts w:ascii="Times New Roman" w:hAnsi="Times New Roman" w:cs="Times New Roman"/>
                <w:sz w:val="28"/>
                <w:szCs w:val="28"/>
              </w:rPr>
            </w:pPr>
            <w:r w:rsidRPr="004029C3">
              <w:rPr>
                <w:rFonts w:ascii="Times New Roman" w:hAnsi="Times New Roman" w:cs="Times New Roman"/>
                <w:sz w:val="28"/>
                <w:szCs w:val="28"/>
              </w:rPr>
              <w:t>технических условий для занятий</w:t>
            </w:r>
          </w:p>
          <w:p w:rsidR="004029C3" w:rsidRPr="004029C3" w:rsidRDefault="004029C3" w:rsidP="009522D3">
            <w:pPr>
              <w:autoSpaceDE w:val="0"/>
              <w:autoSpaceDN w:val="0"/>
              <w:adjustRightInd w:val="0"/>
              <w:rPr>
                <w:rFonts w:ascii="Times New Roman" w:hAnsi="Times New Roman" w:cs="Times New Roman"/>
                <w:sz w:val="28"/>
                <w:szCs w:val="28"/>
              </w:rPr>
            </w:pPr>
            <w:r w:rsidRPr="004029C3">
              <w:rPr>
                <w:rFonts w:ascii="Times New Roman" w:hAnsi="Times New Roman" w:cs="Times New Roman"/>
                <w:sz w:val="28"/>
                <w:szCs w:val="28"/>
              </w:rPr>
              <w:t>обучающихся научно-исследовательской</w:t>
            </w:r>
          </w:p>
          <w:p w:rsidR="004029C3" w:rsidRPr="004029C3" w:rsidRDefault="004029C3" w:rsidP="009522D3">
            <w:pPr>
              <w:autoSpaceDE w:val="0"/>
              <w:autoSpaceDN w:val="0"/>
              <w:adjustRightInd w:val="0"/>
              <w:rPr>
                <w:rFonts w:ascii="Times New Roman" w:hAnsi="Times New Roman" w:cs="Times New Roman"/>
                <w:sz w:val="28"/>
                <w:szCs w:val="28"/>
              </w:rPr>
            </w:pPr>
            <w:r w:rsidRPr="004029C3">
              <w:rPr>
                <w:rFonts w:ascii="Times New Roman" w:hAnsi="Times New Roman" w:cs="Times New Roman"/>
                <w:sz w:val="28"/>
                <w:szCs w:val="28"/>
              </w:rPr>
              <w:t>и проектной деятельностью, творчеством</w:t>
            </w:r>
          </w:p>
          <w:p w:rsidR="004029C3" w:rsidRPr="004029C3" w:rsidRDefault="004029C3" w:rsidP="009522D3">
            <w:pPr>
              <w:autoSpaceDE w:val="0"/>
              <w:autoSpaceDN w:val="0"/>
              <w:adjustRightInd w:val="0"/>
              <w:rPr>
                <w:rFonts w:ascii="Times New Roman" w:hAnsi="Times New Roman" w:cs="Times New Roman"/>
                <w:sz w:val="28"/>
                <w:szCs w:val="28"/>
              </w:rPr>
            </w:pPr>
          </w:p>
        </w:tc>
      </w:tr>
      <w:tr w:rsidR="004029C3" w:rsidRPr="004029C3" w:rsidTr="009522D3">
        <w:tc>
          <w:tcPr>
            <w:tcW w:w="9345" w:type="dxa"/>
            <w:gridSpan w:val="2"/>
          </w:tcPr>
          <w:p w:rsidR="004029C3" w:rsidRPr="004029C3" w:rsidRDefault="004029C3" w:rsidP="009522D3">
            <w:pPr>
              <w:autoSpaceDE w:val="0"/>
              <w:autoSpaceDN w:val="0"/>
              <w:adjustRightInd w:val="0"/>
              <w:rPr>
                <w:rFonts w:ascii="Times New Roman" w:hAnsi="Times New Roman" w:cs="Times New Roman"/>
                <w:sz w:val="28"/>
                <w:szCs w:val="28"/>
              </w:rPr>
            </w:pPr>
            <w:r w:rsidRPr="004029C3">
              <w:rPr>
                <w:rFonts w:ascii="Times New Roman" w:hAnsi="Times New Roman" w:cs="Times New Roman"/>
                <w:bCs/>
                <w:sz w:val="28"/>
                <w:szCs w:val="28"/>
              </w:rPr>
              <w:t>Профессиональный рост учителя</w:t>
            </w:r>
          </w:p>
        </w:tc>
      </w:tr>
      <w:tr w:rsidR="004029C3" w:rsidRPr="004029C3" w:rsidTr="009522D3">
        <w:tc>
          <w:tcPr>
            <w:tcW w:w="4672" w:type="dxa"/>
          </w:tcPr>
          <w:p w:rsidR="004029C3" w:rsidRPr="004029C3" w:rsidRDefault="004029C3" w:rsidP="009522D3">
            <w:pPr>
              <w:autoSpaceDE w:val="0"/>
              <w:autoSpaceDN w:val="0"/>
              <w:adjustRightInd w:val="0"/>
              <w:rPr>
                <w:rFonts w:ascii="Times New Roman" w:hAnsi="Times New Roman" w:cs="Times New Roman"/>
                <w:sz w:val="28"/>
                <w:szCs w:val="28"/>
              </w:rPr>
            </w:pPr>
            <w:r w:rsidRPr="004029C3">
              <w:rPr>
                <w:rFonts w:ascii="Times New Roman" w:hAnsi="Times New Roman" w:cs="Times New Roman"/>
                <w:sz w:val="28"/>
                <w:szCs w:val="28"/>
              </w:rPr>
              <w:t>Недостаточная активность педагогов</w:t>
            </w:r>
          </w:p>
          <w:p w:rsidR="004029C3" w:rsidRPr="004029C3" w:rsidRDefault="004029C3" w:rsidP="009522D3">
            <w:pPr>
              <w:autoSpaceDE w:val="0"/>
              <w:autoSpaceDN w:val="0"/>
              <w:adjustRightInd w:val="0"/>
              <w:rPr>
                <w:rFonts w:ascii="Times New Roman" w:hAnsi="Times New Roman" w:cs="Times New Roman"/>
                <w:sz w:val="28"/>
                <w:szCs w:val="28"/>
              </w:rPr>
            </w:pPr>
            <w:r w:rsidRPr="004029C3">
              <w:rPr>
                <w:rFonts w:ascii="Times New Roman" w:hAnsi="Times New Roman" w:cs="Times New Roman"/>
                <w:sz w:val="28"/>
                <w:szCs w:val="28"/>
              </w:rPr>
              <w:t>в формировании профессиональной компетентности</w:t>
            </w:r>
          </w:p>
          <w:p w:rsidR="004029C3" w:rsidRPr="004029C3" w:rsidRDefault="004029C3" w:rsidP="009522D3">
            <w:pPr>
              <w:autoSpaceDE w:val="0"/>
              <w:autoSpaceDN w:val="0"/>
              <w:adjustRightInd w:val="0"/>
              <w:rPr>
                <w:rFonts w:ascii="Times New Roman" w:hAnsi="Times New Roman" w:cs="Times New Roman"/>
                <w:sz w:val="28"/>
                <w:szCs w:val="28"/>
              </w:rPr>
            </w:pPr>
          </w:p>
        </w:tc>
        <w:tc>
          <w:tcPr>
            <w:tcW w:w="4673" w:type="dxa"/>
          </w:tcPr>
          <w:p w:rsidR="004029C3" w:rsidRPr="004029C3" w:rsidRDefault="004029C3" w:rsidP="009522D3">
            <w:pPr>
              <w:autoSpaceDE w:val="0"/>
              <w:autoSpaceDN w:val="0"/>
              <w:adjustRightInd w:val="0"/>
              <w:rPr>
                <w:rFonts w:ascii="Times New Roman" w:hAnsi="Times New Roman" w:cs="Times New Roman"/>
                <w:sz w:val="28"/>
                <w:szCs w:val="28"/>
              </w:rPr>
            </w:pPr>
            <w:r w:rsidRPr="004029C3">
              <w:rPr>
                <w:rFonts w:ascii="Times New Roman" w:hAnsi="Times New Roman" w:cs="Times New Roman"/>
                <w:sz w:val="28"/>
                <w:szCs w:val="28"/>
              </w:rPr>
              <w:t>Формирование единой системы методической работы всех подразделений:</w:t>
            </w:r>
          </w:p>
          <w:p w:rsidR="004029C3" w:rsidRPr="004029C3" w:rsidRDefault="004029C3" w:rsidP="009522D3">
            <w:pPr>
              <w:autoSpaceDE w:val="0"/>
              <w:autoSpaceDN w:val="0"/>
              <w:adjustRightInd w:val="0"/>
              <w:rPr>
                <w:rFonts w:ascii="Times New Roman" w:hAnsi="Times New Roman" w:cs="Times New Roman"/>
                <w:sz w:val="28"/>
                <w:szCs w:val="28"/>
              </w:rPr>
            </w:pPr>
            <w:r w:rsidRPr="004029C3">
              <w:rPr>
                <w:rFonts w:ascii="Times New Roman" w:hAnsi="Times New Roman" w:cs="Times New Roman"/>
                <w:sz w:val="28"/>
                <w:szCs w:val="28"/>
              </w:rPr>
              <w:t>-изучение причин затруднений учителей;</w:t>
            </w:r>
          </w:p>
          <w:p w:rsidR="004029C3" w:rsidRPr="004029C3" w:rsidRDefault="004029C3" w:rsidP="009522D3">
            <w:pPr>
              <w:autoSpaceDE w:val="0"/>
              <w:autoSpaceDN w:val="0"/>
              <w:adjustRightInd w:val="0"/>
              <w:rPr>
                <w:rFonts w:ascii="Times New Roman" w:hAnsi="Times New Roman" w:cs="Times New Roman"/>
                <w:sz w:val="28"/>
                <w:szCs w:val="28"/>
              </w:rPr>
            </w:pPr>
            <w:r w:rsidRPr="004029C3">
              <w:rPr>
                <w:rFonts w:ascii="Times New Roman" w:hAnsi="Times New Roman" w:cs="Times New Roman"/>
                <w:sz w:val="28"/>
                <w:szCs w:val="28"/>
              </w:rPr>
              <w:t>-соответствие их педагогического мастерства современным требованиям урока</w:t>
            </w:r>
          </w:p>
          <w:p w:rsidR="004029C3" w:rsidRPr="004029C3" w:rsidRDefault="004029C3" w:rsidP="009522D3">
            <w:pPr>
              <w:autoSpaceDE w:val="0"/>
              <w:autoSpaceDN w:val="0"/>
              <w:adjustRightInd w:val="0"/>
              <w:rPr>
                <w:rFonts w:ascii="Times New Roman" w:hAnsi="Times New Roman" w:cs="Times New Roman"/>
                <w:sz w:val="28"/>
                <w:szCs w:val="28"/>
              </w:rPr>
            </w:pPr>
          </w:p>
        </w:tc>
      </w:tr>
      <w:tr w:rsidR="004029C3" w:rsidRPr="004029C3" w:rsidTr="009522D3">
        <w:tc>
          <w:tcPr>
            <w:tcW w:w="9345" w:type="dxa"/>
            <w:gridSpan w:val="2"/>
          </w:tcPr>
          <w:p w:rsidR="004029C3" w:rsidRPr="004029C3" w:rsidRDefault="004029C3" w:rsidP="009522D3">
            <w:pPr>
              <w:autoSpaceDE w:val="0"/>
              <w:autoSpaceDN w:val="0"/>
              <w:adjustRightInd w:val="0"/>
              <w:rPr>
                <w:rFonts w:ascii="Times New Roman" w:hAnsi="Times New Roman" w:cs="Times New Roman"/>
                <w:sz w:val="28"/>
                <w:szCs w:val="28"/>
              </w:rPr>
            </w:pPr>
            <w:r w:rsidRPr="004029C3">
              <w:rPr>
                <w:rFonts w:ascii="Times New Roman" w:hAnsi="Times New Roman" w:cs="Times New Roman"/>
                <w:bCs/>
                <w:sz w:val="28"/>
                <w:szCs w:val="28"/>
              </w:rPr>
              <w:t>Сохранение и укрепление здоровья обучающихся</w:t>
            </w:r>
          </w:p>
        </w:tc>
      </w:tr>
      <w:tr w:rsidR="004029C3" w:rsidRPr="004029C3" w:rsidTr="009522D3">
        <w:tc>
          <w:tcPr>
            <w:tcW w:w="4672" w:type="dxa"/>
          </w:tcPr>
          <w:p w:rsidR="004029C3" w:rsidRPr="004029C3" w:rsidRDefault="004029C3" w:rsidP="009522D3">
            <w:pPr>
              <w:autoSpaceDE w:val="0"/>
              <w:autoSpaceDN w:val="0"/>
              <w:adjustRightInd w:val="0"/>
              <w:rPr>
                <w:rFonts w:ascii="Times New Roman" w:hAnsi="Times New Roman" w:cs="Times New Roman"/>
                <w:sz w:val="28"/>
                <w:szCs w:val="28"/>
              </w:rPr>
            </w:pPr>
            <w:r w:rsidRPr="004029C3">
              <w:rPr>
                <w:rFonts w:ascii="Times New Roman" w:hAnsi="Times New Roman" w:cs="Times New Roman"/>
                <w:sz w:val="28"/>
                <w:szCs w:val="28"/>
              </w:rPr>
              <w:t>Недостаточная</w:t>
            </w:r>
          </w:p>
          <w:p w:rsidR="004029C3" w:rsidRPr="004029C3" w:rsidRDefault="004029C3" w:rsidP="009522D3">
            <w:pPr>
              <w:autoSpaceDE w:val="0"/>
              <w:autoSpaceDN w:val="0"/>
              <w:adjustRightInd w:val="0"/>
              <w:rPr>
                <w:rFonts w:ascii="Times New Roman" w:hAnsi="Times New Roman" w:cs="Times New Roman"/>
                <w:sz w:val="28"/>
                <w:szCs w:val="28"/>
              </w:rPr>
            </w:pPr>
            <w:proofErr w:type="spellStart"/>
            <w:r w:rsidRPr="004029C3">
              <w:rPr>
                <w:rFonts w:ascii="Times New Roman" w:hAnsi="Times New Roman" w:cs="Times New Roman"/>
                <w:sz w:val="28"/>
                <w:szCs w:val="28"/>
              </w:rPr>
              <w:t>сформированность</w:t>
            </w:r>
            <w:proofErr w:type="spellEnd"/>
            <w:r w:rsidRPr="004029C3">
              <w:rPr>
                <w:rFonts w:ascii="Times New Roman" w:hAnsi="Times New Roman" w:cs="Times New Roman"/>
                <w:sz w:val="28"/>
                <w:szCs w:val="28"/>
              </w:rPr>
              <w:t xml:space="preserve"> условий для</w:t>
            </w:r>
          </w:p>
          <w:p w:rsidR="004029C3" w:rsidRPr="004029C3" w:rsidRDefault="004029C3" w:rsidP="009522D3">
            <w:pPr>
              <w:autoSpaceDE w:val="0"/>
              <w:autoSpaceDN w:val="0"/>
              <w:adjustRightInd w:val="0"/>
              <w:rPr>
                <w:rFonts w:ascii="Times New Roman" w:hAnsi="Times New Roman" w:cs="Times New Roman"/>
                <w:sz w:val="28"/>
                <w:szCs w:val="28"/>
              </w:rPr>
            </w:pPr>
            <w:r w:rsidRPr="004029C3">
              <w:rPr>
                <w:rFonts w:ascii="Times New Roman" w:hAnsi="Times New Roman" w:cs="Times New Roman"/>
                <w:sz w:val="28"/>
                <w:szCs w:val="28"/>
              </w:rPr>
              <w:t xml:space="preserve">обеспечения </w:t>
            </w:r>
            <w:proofErr w:type="spellStart"/>
            <w:r w:rsidRPr="004029C3">
              <w:rPr>
                <w:rFonts w:ascii="Times New Roman" w:hAnsi="Times New Roman" w:cs="Times New Roman"/>
                <w:sz w:val="28"/>
                <w:szCs w:val="28"/>
              </w:rPr>
              <w:t>здоровьесберегающей</w:t>
            </w:r>
            <w:proofErr w:type="spellEnd"/>
          </w:p>
          <w:p w:rsidR="004029C3" w:rsidRPr="004029C3" w:rsidRDefault="004029C3" w:rsidP="009522D3">
            <w:pPr>
              <w:autoSpaceDE w:val="0"/>
              <w:autoSpaceDN w:val="0"/>
              <w:adjustRightInd w:val="0"/>
              <w:rPr>
                <w:rFonts w:ascii="Times New Roman" w:hAnsi="Times New Roman" w:cs="Times New Roman"/>
                <w:sz w:val="28"/>
                <w:szCs w:val="28"/>
              </w:rPr>
            </w:pPr>
            <w:r w:rsidRPr="004029C3">
              <w:rPr>
                <w:rFonts w:ascii="Times New Roman" w:hAnsi="Times New Roman" w:cs="Times New Roman"/>
                <w:sz w:val="28"/>
                <w:szCs w:val="28"/>
              </w:rPr>
              <w:t>направленности образовательной деятельности, устранения факторов риска школьной среды</w:t>
            </w:r>
          </w:p>
        </w:tc>
        <w:tc>
          <w:tcPr>
            <w:tcW w:w="4673" w:type="dxa"/>
          </w:tcPr>
          <w:p w:rsidR="004029C3" w:rsidRPr="004029C3" w:rsidRDefault="004029C3" w:rsidP="009522D3">
            <w:pPr>
              <w:autoSpaceDE w:val="0"/>
              <w:autoSpaceDN w:val="0"/>
              <w:adjustRightInd w:val="0"/>
              <w:rPr>
                <w:rFonts w:ascii="Times New Roman" w:hAnsi="Times New Roman" w:cs="Times New Roman"/>
                <w:sz w:val="28"/>
                <w:szCs w:val="28"/>
              </w:rPr>
            </w:pPr>
            <w:r w:rsidRPr="004029C3">
              <w:rPr>
                <w:rFonts w:ascii="Times New Roman" w:hAnsi="Times New Roman" w:cs="Times New Roman"/>
                <w:sz w:val="28"/>
                <w:szCs w:val="28"/>
              </w:rPr>
              <w:t>Подготовка и реализация плана мероприятий, обеспечивающих</w:t>
            </w:r>
          </w:p>
          <w:p w:rsidR="004029C3" w:rsidRPr="004029C3" w:rsidRDefault="004029C3" w:rsidP="009522D3">
            <w:pPr>
              <w:autoSpaceDE w:val="0"/>
              <w:autoSpaceDN w:val="0"/>
              <w:adjustRightInd w:val="0"/>
              <w:rPr>
                <w:rFonts w:ascii="Times New Roman" w:hAnsi="Times New Roman" w:cs="Times New Roman"/>
                <w:sz w:val="28"/>
                <w:szCs w:val="28"/>
              </w:rPr>
            </w:pPr>
            <w:r w:rsidRPr="004029C3">
              <w:rPr>
                <w:rFonts w:ascii="Times New Roman" w:hAnsi="Times New Roman" w:cs="Times New Roman"/>
                <w:sz w:val="28"/>
                <w:szCs w:val="28"/>
              </w:rPr>
              <w:t>исполнение Санитарно-</w:t>
            </w:r>
          </w:p>
          <w:p w:rsidR="004029C3" w:rsidRPr="004029C3" w:rsidRDefault="004029C3" w:rsidP="009522D3">
            <w:pPr>
              <w:autoSpaceDE w:val="0"/>
              <w:autoSpaceDN w:val="0"/>
              <w:adjustRightInd w:val="0"/>
              <w:rPr>
                <w:rFonts w:ascii="Times New Roman" w:hAnsi="Times New Roman" w:cs="Times New Roman"/>
                <w:sz w:val="28"/>
                <w:szCs w:val="28"/>
              </w:rPr>
            </w:pPr>
            <w:r w:rsidRPr="004029C3">
              <w:rPr>
                <w:rFonts w:ascii="Times New Roman" w:hAnsi="Times New Roman" w:cs="Times New Roman"/>
                <w:sz w:val="28"/>
                <w:szCs w:val="28"/>
              </w:rPr>
              <w:t>эпидемиологических требований к условиям и организации обучения в общеобразовательных учреждениях (Санитарно-эпидемиологические правила и нормативы СанПиН 2.4.2.2821-10 с изменениями)</w:t>
            </w:r>
          </w:p>
          <w:p w:rsidR="004029C3" w:rsidRPr="004029C3" w:rsidRDefault="004029C3" w:rsidP="009522D3">
            <w:pPr>
              <w:autoSpaceDE w:val="0"/>
              <w:autoSpaceDN w:val="0"/>
              <w:adjustRightInd w:val="0"/>
              <w:rPr>
                <w:rFonts w:ascii="Times New Roman" w:hAnsi="Times New Roman" w:cs="Times New Roman"/>
                <w:sz w:val="28"/>
                <w:szCs w:val="28"/>
              </w:rPr>
            </w:pPr>
          </w:p>
        </w:tc>
      </w:tr>
    </w:tbl>
    <w:p w:rsidR="004029C3" w:rsidRDefault="004029C3" w:rsidP="00770EB5">
      <w:pPr>
        <w:ind w:left="-709" w:firstLine="709"/>
        <w:rPr>
          <w:rFonts w:ascii="Times New Roman" w:hAnsi="Times New Roman" w:cs="Times New Roman"/>
          <w:sz w:val="28"/>
          <w:szCs w:val="28"/>
        </w:rPr>
      </w:pPr>
    </w:p>
    <w:p w:rsidR="0089040E" w:rsidRDefault="0089040E" w:rsidP="0089040E">
      <w:pPr>
        <w:ind w:left="-709" w:firstLine="709"/>
        <w:rPr>
          <w:rFonts w:ascii="Times New Roman" w:hAnsi="Times New Roman" w:cs="Times New Roman"/>
          <w:sz w:val="28"/>
          <w:szCs w:val="28"/>
        </w:rPr>
      </w:pPr>
    </w:p>
    <w:p w:rsidR="00A63980" w:rsidRDefault="00A63980" w:rsidP="0089040E">
      <w:pPr>
        <w:ind w:left="-709" w:firstLine="709"/>
        <w:rPr>
          <w:rFonts w:ascii="Times New Roman" w:hAnsi="Times New Roman" w:cs="Times New Roman"/>
          <w:sz w:val="28"/>
          <w:szCs w:val="28"/>
        </w:rPr>
      </w:pPr>
    </w:p>
    <w:p w:rsidR="00A63980" w:rsidRDefault="00A63980" w:rsidP="0089040E">
      <w:pPr>
        <w:ind w:left="-709" w:firstLine="709"/>
        <w:rPr>
          <w:rFonts w:ascii="Times New Roman" w:hAnsi="Times New Roman" w:cs="Times New Roman"/>
          <w:sz w:val="28"/>
          <w:szCs w:val="28"/>
        </w:rPr>
      </w:pPr>
    </w:p>
    <w:p w:rsidR="00A63980" w:rsidRDefault="00A63980" w:rsidP="0089040E">
      <w:pPr>
        <w:ind w:left="-709" w:firstLine="709"/>
        <w:rPr>
          <w:rFonts w:ascii="Times New Roman" w:hAnsi="Times New Roman" w:cs="Times New Roman"/>
          <w:sz w:val="28"/>
          <w:szCs w:val="28"/>
        </w:rPr>
      </w:pPr>
    </w:p>
    <w:p w:rsidR="00A63980" w:rsidRPr="0089040E" w:rsidRDefault="00A63980" w:rsidP="0089040E">
      <w:pPr>
        <w:ind w:left="-709" w:firstLine="709"/>
        <w:rPr>
          <w:rFonts w:ascii="Times New Roman" w:hAnsi="Times New Roman" w:cs="Times New Roman"/>
          <w:sz w:val="28"/>
          <w:szCs w:val="28"/>
        </w:rPr>
      </w:pPr>
    </w:p>
    <w:p w:rsidR="0089040E" w:rsidRPr="0089040E" w:rsidRDefault="0089040E" w:rsidP="0089040E">
      <w:pPr>
        <w:ind w:left="-709" w:firstLine="709"/>
        <w:jc w:val="center"/>
        <w:rPr>
          <w:rFonts w:ascii="Times New Roman" w:hAnsi="Times New Roman" w:cs="Times New Roman"/>
          <w:b/>
          <w:sz w:val="28"/>
          <w:szCs w:val="28"/>
        </w:rPr>
      </w:pPr>
      <w:r w:rsidRPr="0089040E">
        <w:rPr>
          <w:rFonts w:ascii="Times New Roman" w:hAnsi="Times New Roman" w:cs="Times New Roman"/>
          <w:b/>
          <w:sz w:val="28"/>
          <w:szCs w:val="28"/>
        </w:rPr>
        <w:t>Комп</w:t>
      </w:r>
      <w:r>
        <w:rPr>
          <w:rFonts w:ascii="Times New Roman" w:hAnsi="Times New Roman" w:cs="Times New Roman"/>
          <w:b/>
          <w:sz w:val="28"/>
          <w:szCs w:val="28"/>
        </w:rPr>
        <w:t>лекс мероприятий по реализации П</w:t>
      </w:r>
      <w:r w:rsidRPr="0089040E">
        <w:rPr>
          <w:rFonts w:ascii="Times New Roman" w:hAnsi="Times New Roman" w:cs="Times New Roman"/>
          <w:b/>
          <w:sz w:val="28"/>
          <w:szCs w:val="28"/>
        </w:rPr>
        <w:t>рограммы</w:t>
      </w:r>
    </w:p>
    <w:p w:rsidR="0089040E" w:rsidRPr="0089040E" w:rsidRDefault="0089040E" w:rsidP="0089040E">
      <w:pPr>
        <w:ind w:left="-709" w:firstLine="709"/>
        <w:rPr>
          <w:rFonts w:ascii="Times New Roman" w:hAnsi="Times New Roman" w:cs="Times New Roman"/>
          <w:sz w:val="28"/>
          <w:szCs w:val="28"/>
        </w:rPr>
      </w:pPr>
      <w:r w:rsidRPr="0089040E">
        <w:rPr>
          <w:rFonts w:ascii="Times New Roman" w:hAnsi="Times New Roman" w:cs="Times New Roman"/>
          <w:sz w:val="28"/>
          <w:szCs w:val="28"/>
        </w:rPr>
        <w:lastRenderedPageBreak/>
        <w:t xml:space="preserve"> </w:t>
      </w:r>
    </w:p>
    <w:tbl>
      <w:tblPr>
        <w:tblStyle w:val="a3"/>
        <w:tblW w:w="0" w:type="auto"/>
        <w:tblInd w:w="-709" w:type="dxa"/>
        <w:tblLook w:val="04A0" w:firstRow="1" w:lastRow="0" w:firstColumn="1" w:lastColumn="0" w:noHBand="0" w:noVBand="1"/>
      </w:tblPr>
      <w:tblGrid>
        <w:gridCol w:w="3150"/>
        <w:gridCol w:w="40"/>
        <w:gridCol w:w="3190"/>
        <w:gridCol w:w="3196"/>
      </w:tblGrid>
      <w:tr w:rsidR="0089040E" w:rsidTr="00380102">
        <w:tc>
          <w:tcPr>
            <w:tcW w:w="3190" w:type="dxa"/>
            <w:gridSpan w:val="2"/>
          </w:tcPr>
          <w:p w:rsidR="0089040E" w:rsidRDefault="0089040E" w:rsidP="00380102">
            <w:pPr>
              <w:rPr>
                <w:rFonts w:ascii="Times New Roman" w:hAnsi="Times New Roman" w:cs="Times New Roman"/>
                <w:sz w:val="28"/>
                <w:szCs w:val="28"/>
              </w:rPr>
            </w:pPr>
            <w:r w:rsidRPr="0089040E">
              <w:rPr>
                <w:rFonts w:ascii="Times New Roman" w:hAnsi="Times New Roman" w:cs="Times New Roman"/>
                <w:sz w:val="28"/>
                <w:szCs w:val="28"/>
              </w:rPr>
              <w:t>Цели и задачи</w:t>
            </w:r>
          </w:p>
        </w:tc>
        <w:tc>
          <w:tcPr>
            <w:tcW w:w="3190" w:type="dxa"/>
          </w:tcPr>
          <w:p w:rsidR="0089040E" w:rsidRDefault="0089040E" w:rsidP="00380102">
            <w:pPr>
              <w:rPr>
                <w:rFonts w:ascii="Times New Roman" w:hAnsi="Times New Roman" w:cs="Times New Roman"/>
                <w:sz w:val="28"/>
                <w:szCs w:val="28"/>
              </w:rPr>
            </w:pPr>
            <w:r w:rsidRPr="0089040E">
              <w:rPr>
                <w:rFonts w:ascii="Times New Roman" w:hAnsi="Times New Roman" w:cs="Times New Roman"/>
                <w:sz w:val="28"/>
                <w:szCs w:val="28"/>
              </w:rPr>
              <w:t>Критерии успеха</w:t>
            </w:r>
          </w:p>
        </w:tc>
        <w:tc>
          <w:tcPr>
            <w:tcW w:w="3191" w:type="dxa"/>
          </w:tcPr>
          <w:p w:rsidR="0089040E" w:rsidRDefault="0089040E" w:rsidP="00380102">
            <w:pPr>
              <w:rPr>
                <w:rFonts w:ascii="Times New Roman" w:hAnsi="Times New Roman" w:cs="Times New Roman"/>
                <w:sz w:val="28"/>
                <w:szCs w:val="28"/>
              </w:rPr>
            </w:pPr>
            <w:r w:rsidRPr="0089040E">
              <w:rPr>
                <w:rFonts w:ascii="Times New Roman" w:hAnsi="Times New Roman" w:cs="Times New Roman"/>
                <w:sz w:val="28"/>
                <w:szCs w:val="28"/>
              </w:rPr>
              <w:t>Действия  по достижению задачи</w:t>
            </w:r>
          </w:p>
        </w:tc>
      </w:tr>
      <w:tr w:rsidR="0089040E" w:rsidTr="00380102">
        <w:tc>
          <w:tcPr>
            <w:tcW w:w="3190" w:type="dxa"/>
            <w:gridSpan w:val="2"/>
          </w:tcPr>
          <w:p w:rsidR="0089040E" w:rsidRDefault="0089040E" w:rsidP="00380102">
            <w:pPr>
              <w:rPr>
                <w:rFonts w:ascii="Times New Roman" w:hAnsi="Times New Roman" w:cs="Times New Roman"/>
                <w:sz w:val="28"/>
                <w:szCs w:val="28"/>
              </w:rPr>
            </w:pPr>
            <w:r w:rsidRPr="0089040E">
              <w:rPr>
                <w:rFonts w:ascii="Times New Roman" w:hAnsi="Times New Roman" w:cs="Times New Roman"/>
                <w:sz w:val="28"/>
                <w:szCs w:val="28"/>
              </w:rPr>
              <w:t xml:space="preserve"> Цель 1: Повышение социального капитала школы через модернизацию методической службы.</w:t>
            </w:r>
          </w:p>
        </w:tc>
        <w:tc>
          <w:tcPr>
            <w:tcW w:w="3190" w:type="dxa"/>
          </w:tcPr>
          <w:p w:rsidR="0089040E" w:rsidRDefault="0089040E" w:rsidP="00380102">
            <w:pPr>
              <w:rPr>
                <w:rFonts w:ascii="Times New Roman" w:hAnsi="Times New Roman" w:cs="Times New Roman"/>
                <w:sz w:val="28"/>
                <w:szCs w:val="28"/>
              </w:rPr>
            </w:pPr>
            <w:r w:rsidRPr="0089040E">
              <w:rPr>
                <w:rFonts w:ascii="Times New Roman" w:hAnsi="Times New Roman" w:cs="Times New Roman"/>
                <w:sz w:val="28"/>
                <w:szCs w:val="28"/>
              </w:rPr>
              <w:t>1.Повышение уровня эффективного профессионального взаимодействия.</w:t>
            </w:r>
          </w:p>
          <w:p w:rsidR="0089040E" w:rsidRDefault="0089040E" w:rsidP="00380102">
            <w:pPr>
              <w:rPr>
                <w:rFonts w:ascii="Times New Roman" w:hAnsi="Times New Roman" w:cs="Times New Roman"/>
                <w:sz w:val="28"/>
                <w:szCs w:val="28"/>
              </w:rPr>
            </w:pPr>
            <w:r w:rsidRPr="0089040E">
              <w:rPr>
                <w:rFonts w:ascii="Times New Roman" w:hAnsi="Times New Roman" w:cs="Times New Roman"/>
                <w:sz w:val="28"/>
                <w:szCs w:val="28"/>
              </w:rPr>
              <w:t>2. Повышение уровня компетентности педагогов, что обеспечит равный доступ к качественному образованию.</w:t>
            </w:r>
          </w:p>
        </w:tc>
        <w:tc>
          <w:tcPr>
            <w:tcW w:w="3191" w:type="dxa"/>
          </w:tcPr>
          <w:p w:rsidR="0089040E" w:rsidRDefault="0089040E" w:rsidP="00380102">
            <w:pPr>
              <w:rPr>
                <w:rFonts w:ascii="Times New Roman" w:hAnsi="Times New Roman" w:cs="Times New Roman"/>
                <w:sz w:val="28"/>
                <w:szCs w:val="28"/>
              </w:rPr>
            </w:pPr>
          </w:p>
        </w:tc>
      </w:tr>
      <w:tr w:rsidR="0089040E" w:rsidTr="00380102">
        <w:tc>
          <w:tcPr>
            <w:tcW w:w="3190" w:type="dxa"/>
            <w:gridSpan w:val="2"/>
          </w:tcPr>
          <w:p w:rsidR="0089040E" w:rsidRDefault="0089040E" w:rsidP="00380102">
            <w:pPr>
              <w:rPr>
                <w:rFonts w:ascii="Times New Roman" w:hAnsi="Times New Roman" w:cs="Times New Roman"/>
                <w:sz w:val="28"/>
                <w:szCs w:val="28"/>
              </w:rPr>
            </w:pPr>
          </w:p>
        </w:tc>
        <w:tc>
          <w:tcPr>
            <w:tcW w:w="3190" w:type="dxa"/>
          </w:tcPr>
          <w:p w:rsidR="0089040E" w:rsidRDefault="0089040E" w:rsidP="00380102">
            <w:pPr>
              <w:rPr>
                <w:rFonts w:ascii="Times New Roman" w:hAnsi="Times New Roman" w:cs="Times New Roman"/>
                <w:sz w:val="28"/>
                <w:szCs w:val="28"/>
              </w:rPr>
            </w:pPr>
            <w:r w:rsidRPr="0089040E">
              <w:rPr>
                <w:rFonts w:ascii="Times New Roman" w:hAnsi="Times New Roman" w:cs="Times New Roman"/>
                <w:sz w:val="28"/>
                <w:szCs w:val="28"/>
              </w:rPr>
              <w:t>3.Повышение профессиональной эффективности педагогов, как профилактика профессионального и эмоционального выгорания.</w:t>
            </w:r>
          </w:p>
        </w:tc>
        <w:tc>
          <w:tcPr>
            <w:tcW w:w="3191" w:type="dxa"/>
          </w:tcPr>
          <w:p w:rsidR="0089040E" w:rsidRDefault="0089040E" w:rsidP="00380102">
            <w:pPr>
              <w:rPr>
                <w:rFonts w:ascii="Times New Roman" w:hAnsi="Times New Roman" w:cs="Times New Roman"/>
                <w:sz w:val="28"/>
                <w:szCs w:val="28"/>
              </w:rPr>
            </w:pPr>
          </w:p>
        </w:tc>
      </w:tr>
      <w:tr w:rsidR="0089040E" w:rsidTr="00380102">
        <w:tc>
          <w:tcPr>
            <w:tcW w:w="3190" w:type="dxa"/>
            <w:gridSpan w:val="2"/>
          </w:tcPr>
          <w:p w:rsidR="0089040E" w:rsidRDefault="0089040E" w:rsidP="00380102">
            <w:pPr>
              <w:rPr>
                <w:rFonts w:ascii="Times New Roman" w:hAnsi="Times New Roman" w:cs="Times New Roman"/>
                <w:sz w:val="28"/>
                <w:szCs w:val="28"/>
              </w:rPr>
            </w:pPr>
            <w:r w:rsidRPr="0089040E">
              <w:rPr>
                <w:rFonts w:ascii="Times New Roman" w:hAnsi="Times New Roman" w:cs="Times New Roman"/>
                <w:sz w:val="28"/>
                <w:szCs w:val="28"/>
              </w:rPr>
              <w:t>Задача 1.  Создание модели учительского роста</w:t>
            </w:r>
          </w:p>
        </w:tc>
        <w:tc>
          <w:tcPr>
            <w:tcW w:w="3190" w:type="dxa"/>
          </w:tcPr>
          <w:p w:rsidR="0089040E" w:rsidRPr="0089040E" w:rsidRDefault="0089040E" w:rsidP="00380102">
            <w:pPr>
              <w:rPr>
                <w:rFonts w:ascii="Times New Roman" w:hAnsi="Times New Roman" w:cs="Times New Roman"/>
                <w:sz w:val="28"/>
                <w:szCs w:val="28"/>
              </w:rPr>
            </w:pPr>
            <w:r>
              <w:rPr>
                <w:rFonts w:ascii="Times New Roman" w:hAnsi="Times New Roman" w:cs="Times New Roman"/>
                <w:sz w:val="28"/>
                <w:szCs w:val="28"/>
              </w:rPr>
              <w:t>1.</w:t>
            </w:r>
            <w:r w:rsidRPr="0089040E">
              <w:rPr>
                <w:rFonts w:ascii="Times New Roman" w:hAnsi="Times New Roman" w:cs="Times New Roman"/>
                <w:sz w:val="28"/>
                <w:szCs w:val="28"/>
              </w:rPr>
              <w:t>В коллективе создана рабочая, способствующая развитию и творчеству атмосфера, коллектив школы работает как команда единомышленников.</w:t>
            </w:r>
          </w:p>
          <w:p w:rsidR="0089040E" w:rsidRPr="0089040E" w:rsidRDefault="0089040E" w:rsidP="00380102">
            <w:pPr>
              <w:rPr>
                <w:rFonts w:ascii="Times New Roman" w:hAnsi="Times New Roman" w:cs="Times New Roman"/>
                <w:sz w:val="28"/>
                <w:szCs w:val="28"/>
              </w:rPr>
            </w:pPr>
            <w:r>
              <w:rPr>
                <w:rFonts w:ascii="Times New Roman" w:hAnsi="Times New Roman" w:cs="Times New Roman"/>
                <w:sz w:val="28"/>
                <w:szCs w:val="28"/>
              </w:rPr>
              <w:t xml:space="preserve">2. </w:t>
            </w:r>
            <w:r w:rsidRPr="0089040E">
              <w:rPr>
                <w:rFonts w:ascii="Times New Roman" w:hAnsi="Times New Roman" w:cs="Times New Roman"/>
                <w:sz w:val="28"/>
                <w:szCs w:val="28"/>
              </w:rPr>
              <w:t>Повышение уровня к</w:t>
            </w:r>
            <w:r>
              <w:rPr>
                <w:rFonts w:ascii="Times New Roman" w:hAnsi="Times New Roman" w:cs="Times New Roman"/>
                <w:sz w:val="28"/>
                <w:szCs w:val="28"/>
              </w:rPr>
              <w:t>омфортности коллектива школы (75</w:t>
            </w:r>
            <w:r w:rsidRPr="0089040E">
              <w:rPr>
                <w:rFonts w:ascii="Times New Roman" w:hAnsi="Times New Roman" w:cs="Times New Roman"/>
                <w:sz w:val="28"/>
                <w:szCs w:val="28"/>
              </w:rPr>
              <w:t>% коллектива и более удовлетворены условиями пребывания в школе)</w:t>
            </w:r>
          </w:p>
        </w:tc>
        <w:tc>
          <w:tcPr>
            <w:tcW w:w="3191" w:type="dxa"/>
          </w:tcPr>
          <w:p w:rsidR="0089040E" w:rsidRDefault="006F5EC4" w:rsidP="00380102">
            <w:pPr>
              <w:rPr>
                <w:rFonts w:ascii="Times New Roman" w:hAnsi="Times New Roman" w:cs="Times New Roman"/>
                <w:sz w:val="28"/>
                <w:szCs w:val="28"/>
              </w:rPr>
            </w:pPr>
            <w:r w:rsidRPr="0089040E">
              <w:rPr>
                <w:rFonts w:ascii="Times New Roman" w:hAnsi="Times New Roman" w:cs="Times New Roman"/>
                <w:sz w:val="28"/>
                <w:szCs w:val="28"/>
              </w:rPr>
              <w:t xml:space="preserve">1. Обеспечить проведение максимально возможного количества общешкольных мероприятий, проектов, образовательных событий, способствующих сплочению </w:t>
            </w:r>
            <w:r w:rsidR="004029C3" w:rsidRPr="0089040E">
              <w:rPr>
                <w:rFonts w:ascii="Times New Roman" w:hAnsi="Times New Roman" w:cs="Times New Roman"/>
                <w:sz w:val="28"/>
                <w:szCs w:val="28"/>
              </w:rPr>
              <w:t xml:space="preserve">педагогического </w:t>
            </w:r>
            <w:r w:rsidRPr="0089040E">
              <w:rPr>
                <w:rFonts w:ascii="Times New Roman" w:hAnsi="Times New Roman" w:cs="Times New Roman"/>
                <w:sz w:val="28"/>
                <w:szCs w:val="28"/>
              </w:rPr>
              <w:t>коллектива.</w:t>
            </w:r>
          </w:p>
          <w:p w:rsidR="006F5EC4" w:rsidRDefault="006F5EC4" w:rsidP="00380102">
            <w:pPr>
              <w:rPr>
                <w:rFonts w:ascii="Times New Roman" w:hAnsi="Times New Roman" w:cs="Times New Roman"/>
                <w:sz w:val="28"/>
                <w:szCs w:val="28"/>
              </w:rPr>
            </w:pPr>
            <w:r w:rsidRPr="0089040E">
              <w:rPr>
                <w:rFonts w:ascii="Times New Roman" w:hAnsi="Times New Roman" w:cs="Times New Roman"/>
                <w:sz w:val="28"/>
                <w:szCs w:val="28"/>
              </w:rPr>
              <w:t>2. Разработать и апробировать новые интеграционные формы урочной, внеурочной и внешкольной деятельности</w:t>
            </w:r>
          </w:p>
        </w:tc>
      </w:tr>
      <w:tr w:rsidR="0089040E" w:rsidTr="00380102">
        <w:tc>
          <w:tcPr>
            <w:tcW w:w="3190" w:type="dxa"/>
            <w:gridSpan w:val="2"/>
          </w:tcPr>
          <w:p w:rsidR="0089040E" w:rsidRDefault="006F5EC4" w:rsidP="00380102">
            <w:pPr>
              <w:rPr>
                <w:rFonts w:ascii="Times New Roman" w:hAnsi="Times New Roman" w:cs="Times New Roman"/>
                <w:sz w:val="28"/>
                <w:szCs w:val="28"/>
              </w:rPr>
            </w:pPr>
            <w:r w:rsidRPr="0089040E">
              <w:rPr>
                <w:rFonts w:ascii="Times New Roman" w:hAnsi="Times New Roman" w:cs="Times New Roman"/>
                <w:sz w:val="28"/>
                <w:szCs w:val="28"/>
              </w:rPr>
              <w:t xml:space="preserve">Задача 2. Создать условия для </w:t>
            </w:r>
            <w:proofErr w:type="spellStart"/>
            <w:r w:rsidRPr="0089040E">
              <w:rPr>
                <w:rFonts w:ascii="Times New Roman" w:hAnsi="Times New Roman" w:cs="Times New Roman"/>
                <w:sz w:val="28"/>
                <w:szCs w:val="28"/>
              </w:rPr>
              <w:t>внутришкольного</w:t>
            </w:r>
            <w:proofErr w:type="spellEnd"/>
            <w:r w:rsidRPr="0089040E">
              <w:rPr>
                <w:rFonts w:ascii="Times New Roman" w:hAnsi="Times New Roman" w:cs="Times New Roman"/>
                <w:sz w:val="28"/>
                <w:szCs w:val="28"/>
              </w:rPr>
              <w:t xml:space="preserve"> обучения.</w:t>
            </w:r>
          </w:p>
        </w:tc>
        <w:tc>
          <w:tcPr>
            <w:tcW w:w="3190" w:type="dxa"/>
          </w:tcPr>
          <w:p w:rsidR="0089040E" w:rsidRPr="006F5EC4" w:rsidRDefault="006F5EC4" w:rsidP="00380102">
            <w:pPr>
              <w:rPr>
                <w:rFonts w:ascii="Times New Roman" w:hAnsi="Times New Roman" w:cs="Times New Roman"/>
                <w:sz w:val="28"/>
                <w:szCs w:val="28"/>
              </w:rPr>
            </w:pPr>
            <w:r>
              <w:rPr>
                <w:rFonts w:ascii="Times New Roman" w:hAnsi="Times New Roman" w:cs="Times New Roman"/>
                <w:sz w:val="28"/>
                <w:szCs w:val="28"/>
              </w:rPr>
              <w:t xml:space="preserve">1. </w:t>
            </w:r>
            <w:r w:rsidRPr="006F5EC4">
              <w:rPr>
                <w:rFonts w:ascii="Times New Roman" w:hAnsi="Times New Roman" w:cs="Times New Roman"/>
                <w:sz w:val="28"/>
                <w:szCs w:val="28"/>
              </w:rPr>
              <w:t xml:space="preserve">100% педагогов проводят открытые уроки, </w:t>
            </w:r>
            <w:proofErr w:type="spellStart"/>
            <w:r w:rsidRPr="006F5EC4">
              <w:rPr>
                <w:rFonts w:ascii="Times New Roman" w:hAnsi="Times New Roman" w:cs="Times New Roman"/>
                <w:sz w:val="28"/>
                <w:szCs w:val="28"/>
              </w:rPr>
              <w:t>мастерклассы</w:t>
            </w:r>
            <w:proofErr w:type="spellEnd"/>
            <w:r w:rsidRPr="006F5EC4">
              <w:rPr>
                <w:rFonts w:ascii="Times New Roman" w:hAnsi="Times New Roman" w:cs="Times New Roman"/>
                <w:sz w:val="28"/>
                <w:szCs w:val="28"/>
              </w:rPr>
              <w:t xml:space="preserve">, внеклассные мероприятия и </w:t>
            </w:r>
            <w:r w:rsidRPr="006F5EC4">
              <w:rPr>
                <w:rFonts w:ascii="Times New Roman" w:hAnsi="Times New Roman" w:cs="Times New Roman"/>
                <w:sz w:val="28"/>
                <w:szCs w:val="28"/>
              </w:rPr>
              <w:lastRenderedPageBreak/>
              <w:t>участвуют в анализе проведенных мероприятий.</w:t>
            </w:r>
          </w:p>
          <w:p w:rsidR="006F5EC4" w:rsidRDefault="006F5EC4" w:rsidP="00380102">
            <w:pPr>
              <w:rPr>
                <w:rFonts w:ascii="Times New Roman" w:hAnsi="Times New Roman" w:cs="Times New Roman"/>
                <w:sz w:val="28"/>
                <w:szCs w:val="28"/>
              </w:rPr>
            </w:pPr>
            <w:r w:rsidRPr="006F5EC4">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6F5EC4">
              <w:rPr>
                <w:rFonts w:ascii="Times New Roman" w:hAnsi="Times New Roman" w:cs="Times New Roman"/>
                <w:sz w:val="28"/>
                <w:szCs w:val="28"/>
              </w:rPr>
              <w:t>40% учителей имеют успешно функционирующие персональные сайты.</w:t>
            </w:r>
          </w:p>
          <w:p w:rsidR="006F5EC4" w:rsidRPr="006F5EC4" w:rsidRDefault="006F5EC4" w:rsidP="00380102">
            <w:pPr>
              <w:rPr>
                <w:rFonts w:ascii="Times New Roman" w:hAnsi="Times New Roman" w:cs="Times New Roman"/>
                <w:sz w:val="28"/>
                <w:szCs w:val="28"/>
              </w:rPr>
            </w:pPr>
            <w:r>
              <w:rPr>
                <w:rFonts w:ascii="Times New Roman" w:hAnsi="Times New Roman" w:cs="Times New Roman"/>
                <w:sz w:val="28"/>
                <w:szCs w:val="28"/>
              </w:rPr>
              <w:t xml:space="preserve">3. В школе функционируют </w:t>
            </w:r>
            <w:r w:rsidRPr="0089040E">
              <w:rPr>
                <w:rFonts w:ascii="Times New Roman" w:hAnsi="Times New Roman" w:cs="Times New Roman"/>
                <w:sz w:val="28"/>
                <w:szCs w:val="28"/>
              </w:rPr>
              <w:t xml:space="preserve"> методический и педагогический советы.</w:t>
            </w:r>
          </w:p>
        </w:tc>
        <w:tc>
          <w:tcPr>
            <w:tcW w:w="3191" w:type="dxa"/>
          </w:tcPr>
          <w:p w:rsidR="0089040E" w:rsidRDefault="006F5EC4" w:rsidP="00380102">
            <w:pPr>
              <w:rPr>
                <w:rFonts w:ascii="Times New Roman" w:hAnsi="Times New Roman" w:cs="Times New Roman"/>
                <w:sz w:val="28"/>
                <w:szCs w:val="28"/>
              </w:rPr>
            </w:pPr>
            <w:r>
              <w:rPr>
                <w:rFonts w:ascii="Times New Roman" w:hAnsi="Times New Roman" w:cs="Times New Roman"/>
                <w:sz w:val="28"/>
                <w:szCs w:val="28"/>
              </w:rPr>
              <w:lastRenderedPageBreak/>
              <w:t xml:space="preserve">1.Изучить запрос, сформировать карту дефицитов и проводить на регулярной основе семинары </w:t>
            </w:r>
            <w:proofErr w:type="spellStart"/>
            <w:r>
              <w:rPr>
                <w:rFonts w:ascii="Times New Roman" w:hAnsi="Times New Roman" w:cs="Times New Roman"/>
                <w:sz w:val="28"/>
                <w:szCs w:val="28"/>
              </w:rPr>
              <w:lastRenderedPageBreak/>
              <w:t>внутришкольного</w:t>
            </w:r>
            <w:proofErr w:type="spellEnd"/>
            <w:r>
              <w:rPr>
                <w:rFonts w:ascii="Times New Roman" w:hAnsi="Times New Roman" w:cs="Times New Roman"/>
                <w:sz w:val="28"/>
                <w:szCs w:val="28"/>
              </w:rPr>
              <w:t xml:space="preserve"> обучения педагогического коллектива.</w:t>
            </w:r>
          </w:p>
          <w:p w:rsidR="006F5EC4" w:rsidRDefault="006F5EC4" w:rsidP="00380102">
            <w:pPr>
              <w:rPr>
                <w:rFonts w:ascii="Times New Roman" w:hAnsi="Times New Roman" w:cs="Times New Roman"/>
                <w:sz w:val="28"/>
                <w:szCs w:val="28"/>
              </w:rPr>
            </w:pPr>
            <w:r>
              <w:rPr>
                <w:rFonts w:ascii="Times New Roman" w:hAnsi="Times New Roman" w:cs="Times New Roman"/>
                <w:sz w:val="28"/>
                <w:szCs w:val="28"/>
              </w:rPr>
              <w:t xml:space="preserve">2. </w:t>
            </w:r>
            <w:r w:rsidRPr="0089040E">
              <w:rPr>
                <w:rFonts w:ascii="Times New Roman" w:hAnsi="Times New Roman" w:cs="Times New Roman"/>
                <w:sz w:val="28"/>
                <w:szCs w:val="28"/>
              </w:rPr>
              <w:t xml:space="preserve">Продолжить создание педагогами персональных сайтов как формы распространения педагогического </w:t>
            </w:r>
            <w:r w:rsidR="004029C3">
              <w:rPr>
                <w:rFonts w:ascii="Times New Roman" w:hAnsi="Times New Roman" w:cs="Times New Roman"/>
                <w:sz w:val="28"/>
                <w:szCs w:val="28"/>
              </w:rPr>
              <w:t xml:space="preserve">опыта </w:t>
            </w:r>
            <w:r w:rsidRPr="0089040E">
              <w:rPr>
                <w:rFonts w:ascii="Times New Roman" w:hAnsi="Times New Roman" w:cs="Times New Roman"/>
                <w:sz w:val="28"/>
                <w:szCs w:val="28"/>
              </w:rPr>
              <w:t>и обмена им.</w:t>
            </w:r>
          </w:p>
          <w:p w:rsidR="006F5EC4" w:rsidRDefault="006F5EC4" w:rsidP="00380102">
            <w:pPr>
              <w:rPr>
                <w:rFonts w:ascii="Times New Roman" w:hAnsi="Times New Roman" w:cs="Times New Roman"/>
                <w:sz w:val="28"/>
                <w:szCs w:val="28"/>
              </w:rPr>
            </w:pPr>
            <w:r>
              <w:rPr>
                <w:rFonts w:ascii="Times New Roman" w:hAnsi="Times New Roman" w:cs="Times New Roman"/>
                <w:sz w:val="28"/>
                <w:szCs w:val="28"/>
              </w:rPr>
              <w:t xml:space="preserve">3. </w:t>
            </w:r>
            <w:r w:rsidRPr="0089040E">
              <w:rPr>
                <w:rFonts w:ascii="Times New Roman" w:hAnsi="Times New Roman" w:cs="Times New Roman"/>
                <w:sz w:val="28"/>
                <w:szCs w:val="28"/>
              </w:rPr>
              <w:t>Проводить отчёты о повышение квалификации как условие реализации пройденных курсов (учитель-учителю).</w:t>
            </w:r>
          </w:p>
          <w:p w:rsidR="008636E1" w:rsidRDefault="008636E1" w:rsidP="00380102">
            <w:pPr>
              <w:rPr>
                <w:rFonts w:ascii="Times New Roman" w:hAnsi="Times New Roman" w:cs="Times New Roman"/>
                <w:sz w:val="28"/>
                <w:szCs w:val="28"/>
              </w:rPr>
            </w:pPr>
            <w:r>
              <w:rPr>
                <w:rFonts w:ascii="Times New Roman" w:hAnsi="Times New Roman" w:cs="Times New Roman"/>
                <w:sz w:val="28"/>
                <w:szCs w:val="28"/>
              </w:rPr>
              <w:t xml:space="preserve">4. </w:t>
            </w:r>
            <w:r w:rsidRPr="0089040E">
              <w:rPr>
                <w:rFonts w:ascii="Times New Roman" w:hAnsi="Times New Roman" w:cs="Times New Roman"/>
                <w:sz w:val="28"/>
                <w:szCs w:val="28"/>
              </w:rPr>
              <w:t>Делегировать педагогическому коллективу ряд управленческих полномочий с целью повышения мотивации (использование технологии продуктивного управления).</w:t>
            </w:r>
          </w:p>
        </w:tc>
      </w:tr>
      <w:tr w:rsidR="0089040E" w:rsidTr="00380102">
        <w:tc>
          <w:tcPr>
            <w:tcW w:w="3190" w:type="dxa"/>
            <w:gridSpan w:val="2"/>
          </w:tcPr>
          <w:p w:rsidR="0089040E" w:rsidRDefault="008636E1" w:rsidP="00380102">
            <w:pPr>
              <w:rPr>
                <w:rFonts w:ascii="Times New Roman" w:hAnsi="Times New Roman" w:cs="Times New Roman"/>
                <w:sz w:val="28"/>
                <w:szCs w:val="28"/>
              </w:rPr>
            </w:pPr>
            <w:r w:rsidRPr="0089040E">
              <w:rPr>
                <w:rFonts w:ascii="Times New Roman" w:hAnsi="Times New Roman" w:cs="Times New Roman"/>
                <w:sz w:val="28"/>
                <w:szCs w:val="28"/>
              </w:rPr>
              <w:lastRenderedPageBreak/>
              <w:t xml:space="preserve">Задача 3. Профилактика синдрома </w:t>
            </w:r>
            <w:r>
              <w:rPr>
                <w:rFonts w:ascii="Times New Roman" w:hAnsi="Times New Roman" w:cs="Times New Roman"/>
                <w:sz w:val="28"/>
                <w:szCs w:val="28"/>
              </w:rPr>
              <w:t>педагогического выгорания.</w:t>
            </w:r>
          </w:p>
        </w:tc>
        <w:tc>
          <w:tcPr>
            <w:tcW w:w="3190" w:type="dxa"/>
          </w:tcPr>
          <w:p w:rsidR="0089040E" w:rsidRDefault="008636E1" w:rsidP="00380102">
            <w:pPr>
              <w:rPr>
                <w:rFonts w:ascii="Times New Roman" w:hAnsi="Times New Roman" w:cs="Times New Roman"/>
                <w:sz w:val="28"/>
                <w:szCs w:val="28"/>
              </w:rPr>
            </w:pPr>
            <w:r>
              <w:rPr>
                <w:rFonts w:ascii="Times New Roman" w:hAnsi="Times New Roman" w:cs="Times New Roman"/>
                <w:sz w:val="28"/>
                <w:szCs w:val="28"/>
              </w:rPr>
              <w:t>1.</w:t>
            </w:r>
            <w:r w:rsidRPr="008636E1">
              <w:rPr>
                <w:rFonts w:ascii="Times New Roman" w:hAnsi="Times New Roman" w:cs="Times New Roman"/>
                <w:sz w:val="28"/>
                <w:szCs w:val="28"/>
              </w:rPr>
              <w:t xml:space="preserve">Участие педагогов в профессиональных конкурсах на </w:t>
            </w:r>
            <w:r>
              <w:rPr>
                <w:rFonts w:ascii="Times New Roman" w:hAnsi="Times New Roman" w:cs="Times New Roman"/>
                <w:sz w:val="28"/>
                <w:szCs w:val="28"/>
              </w:rPr>
              <w:t>школьном и муниципальном уровнях.</w:t>
            </w:r>
          </w:p>
          <w:p w:rsidR="008636E1" w:rsidRDefault="008636E1" w:rsidP="00380102">
            <w:pPr>
              <w:rPr>
                <w:rFonts w:ascii="Times New Roman" w:hAnsi="Times New Roman" w:cs="Times New Roman"/>
                <w:sz w:val="28"/>
                <w:szCs w:val="28"/>
              </w:rPr>
            </w:pPr>
            <w:r w:rsidRPr="0089040E">
              <w:rPr>
                <w:rFonts w:ascii="Times New Roman" w:hAnsi="Times New Roman" w:cs="Times New Roman"/>
                <w:sz w:val="28"/>
                <w:szCs w:val="28"/>
              </w:rPr>
              <w:t>2. Содействие развитию</w:t>
            </w:r>
          </w:p>
          <w:p w:rsidR="008636E1" w:rsidRPr="008636E1" w:rsidRDefault="008636E1" w:rsidP="00380102">
            <w:pPr>
              <w:rPr>
                <w:rFonts w:ascii="Times New Roman" w:hAnsi="Times New Roman" w:cs="Times New Roman"/>
                <w:sz w:val="28"/>
                <w:szCs w:val="28"/>
              </w:rPr>
            </w:pPr>
            <w:r w:rsidRPr="0089040E">
              <w:rPr>
                <w:rFonts w:ascii="Times New Roman" w:hAnsi="Times New Roman" w:cs="Times New Roman"/>
                <w:sz w:val="28"/>
                <w:szCs w:val="28"/>
              </w:rPr>
              <w:t>профессиональных связей.</w:t>
            </w:r>
          </w:p>
        </w:tc>
        <w:tc>
          <w:tcPr>
            <w:tcW w:w="3191" w:type="dxa"/>
          </w:tcPr>
          <w:p w:rsidR="0089040E" w:rsidRPr="008636E1" w:rsidRDefault="008636E1" w:rsidP="00380102">
            <w:pPr>
              <w:rPr>
                <w:rFonts w:ascii="Times New Roman" w:hAnsi="Times New Roman" w:cs="Times New Roman"/>
                <w:sz w:val="28"/>
                <w:szCs w:val="28"/>
              </w:rPr>
            </w:pPr>
            <w:r>
              <w:rPr>
                <w:rFonts w:ascii="Times New Roman" w:hAnsi="Times New Roman" w:cs="Times New Roman"/>
                <w:sz w:val="28"/>
                <w:szCs w:val="28"/>
              </w:rPr>
              <w:t>1.</w:t>
            </w:r>
            <w:r w:rsidRPr="008636E1">
              <w:rPr>
                <w:rFonts w:ascii="Times New Roman" w:hAnsi="Times New Roman" w:cs="Times New Roman"/>
                <w:sz w:val="28"/>
                <w:szCs w:val="28"/>
              </w:rPr>
              <w:t>Проводить открытые уроки, мастер-классы, внеклассных мероприятий, методических дней, их конструктивный анализ.</w:t>
            </w:r>
          </w:p>
          <w:p w:rsidR="008636E1" w:rsidRDefault="008636E1" w:rsidP="00380102">
            <w:pPr>
              <w:rPr>
                <w:rFonts w:ascii="Times New Roman" w:hAnsi="Times New Roman" w:cs="Times New Roman"/>
                <w:sz w:val="28"/>
                <w:szCs w:val="28"/>
              </w:rPr>
            </w:pPr>
            <w:r w:rsidRPr="008636E1">
              <w:rPr>
                <w:rFonts w:ascii="Times New Roman" w:hAnsi="Times New Roman" w:cs="Times New Roman"/>
                <w:sz w:val="28"/>
                <w:szCs w:val="28"/>
              </w:rPr>
              <w:t>2. Организовать конкурс</w:t>
            </w:r>
          </w:p>
          <w:p w:rsidR="008636E1" w:rsidRDefault="008636E1" w:rsidP="00380102">
            <w:pPr>
              <w:rPr>
                <w:rFonts w:ascii="Times New Roman" w:hAnsi="Times New Roman" w:cs="Times New Roman"/>
                <w:sz w:val="28"/>
                <w:szCs w:val="28"/>
              </w:rPr>
            </w:pPr>
            <w:r w:rsidRPr="0089040E">
              <w:rPr>
                <w:rFonts w:ascii="Times New Roman" w:hAnsi="Times New Roman" w:cs="Times New Roman"/>
                <w:sz w:val="28"/>
                <w:szCs w:val="28"/>
              </w:rPr>
              <w:t>педагогическог</w:t>
            </w:r>
            <w:r>
              <w:rPr>
                <w:rFonts w:ascii="Times New Roman" w:hAnsi="Times New Roman" w:cs="Times New Roman"/>
                <w:sz w:val="28"/>
                <w:szCs w:val="28"/>
              </w:rPr>
              <w:t>о мастерства</w:t>
            </w:r>
            <w:r w:rsidRPr="0089040E">
              <w:rPr>
                <w:rFonts w:ascii="Times New Roman" w:hAnsi="Times New Roman" w:cs="Times New Roman"/>
                <w:sz w:val="28"/>
                <w:szCs w:val="28"/>
              </w:rPr>
              <w:t xml:space="preserve"> на школьном уровне.</w:t>
            </w:r>
          </w:p>
          <w:p w:rsidR="008636E1" w:rsidRDefault="008636E1" w:rsidP="00380102">
            <w:pPr>
              <w:rPr>
                <w:rFonts w:ascii="Times New Roman" w:hAnsi="Times New Roman" w:cs="Times New Roman"/>
                <w:sz w:val="28"/>
                <w:szCs w:val="28"/>
              </w:rPr>
            </w:pPr>
            <w:r w:rsidRPr="0089040E">
              <w:rPr>
                <w:rFonts w:ascii="Times New Roman" w:hAnsi="Times New Roman" w:cs="Times New Roman"/>
                <w:sz w:val="28"/>
                <w:szCs w:val="28"/>
              </w:rPr>
              <w:t>3. Проводить методические декады.</w:t>
            </w:r>
          </w:p>
          <w:p w:rsidR="008636E1" w:rsidRDefault="008636E1" w:rsidP="00380102">
            <w:pPr>
              <w:rPr>
                <w:rFonts w:ascii="Times New Roman" w:hAnsi="Times New Roman" w:cs="Times New Roman"/>
                <w:sz w:val="28"/>
                <w:szCs w:val="28"/>
              </w:rPr>
            </w:pPr>
            <w:r w:rsidRPr="0089040E">
              <w:rPr>
                <w:rFonts w:ascii="Times New Roman" w:hAnsi="Times New Roman" w:cs="Times New Roman"/>
                <w:sz w:val="28"/>
                <w:szCs w:val="28"/>
              </w:rPr>
              <w:t xml:space="preserve"> 4. Разработка форм и методов поощрения</w:t>
            </w:r>
          </w:p>
          <w:p w:rsidR="008636E1" w:rsidRPr="008636E1" w:rsidRDefault="008636E1" w:rsidP="00380102">
            <w:pPr>
              <w:rPr>
                <w:rFonts w:ascii="Times New Roman" w:hAnsi="Times New Roman" w:cs="Times New Roman"/>
                <w:sz w:val="28"/>
                <w:szCs w:val="28"/>
              </w:rPr>
            </w:pPr>
            <w:r w:rsidRPr="0089040E">
              <w:rPr>
                <w:rFonts w:ascii="Times New Roman" w:hAnsi="Times New Roman" w:cs="Times New Roman"/>
                <w:sz w:val="28"/>
                <w:szCs w:val="28"/>
              </w:rPr>
              <w:t xml:space="preserve">профессионального </w:t>
            </w:r>
            <w:r>
              <w:rPr>
                <w:rFonts w:ascii="Times New Roman" w:hAnsi="Times New Roman" w:cs="Times New Roman"/>
                <w:sz w:val="28"/>
                <w:szCs w:val="28"/>
              </w:rPr>
              <w:t>взаимодействия.</w:t>
            </w:r>
          </w:p>
        </w:tc>
      </w:tr>
      <w:tr w:rsidR="0089040E" w:rsidTr="00380102">
        <w:tc>
          <w:tcPr>
            <w:tcW w:w="3190" w:type="dxa"/>
            <w:gridSpan w:val="2"/>
          </w:tcPr>
          <w:p w:rsidR="0089040E" w:rsidRDefault="008636E1" w:rsidP="00380102">
            <w:pPr>
              <w:rPr>
                <w:rFonts w:ascii="Times New Roman" w:hAnsi="Times New Roman" w:cs="Times New Roman"/>
                <w:sz w:val="28"/>
                <w:szCs w:val="28"/>
              </w:rPr>
            </w:pPr>
            <w:r w:rsidRPr="0089040E">
              <w:rPr>
                <w:rFonts w:ascii="Times New Roman" w:hAnsi="Times New Roman" w:cs="Times New Roman"/>
                <w:sz w:val="28"/>
                <w:szCs w:val="28"/>
              </w:rPr>
              <w:t xml:space="preserve">Цель 2. Создание условий для </w:t>
            </w:r>
            <w:r w:rsidRPr="0089040E">
              <w:rPr>
                <w:rFonts w:ascii="Times New Roman" w:hAnsi="Times New Roman" w:cs="Times New Roman"/>
                <w:sz w:val="28"/>
                <w:szCs w:val="28"/>
              </w:rPr>
              <w:lastRenderedPageBreak/>
              <w:t>привлечения и укрепления в педагогическом коллективе молодых специалистов.</w:t>
            </w:r>
          </w:p>
        </w:tc>
        <w:tc>
          <w:tcPr>
            <w:tcW w:w="3190" w:type="dxa"/>
          </w:tcPr>
          <w:p w:rsidR="0089040E" w:rsidRPr="00DF65EC" w:rsidRDefault="00DF65EC" w:rsidP="00380102">
            <w:pPr>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DF65EC">
              <w:rPr>
                <w:rFonts w:ascii="Times New Roman" w:hAnsi="Times New Roman" w:cs="Times New Roman"/>
                <w:sz w:val="28"/>
                <w:szCs w:val="28"/>
              </w:rPr>
              <w:t xml:space="preserve">Повышение профессиональной </w:t>
            </w:r>
            <w:r w:rsidRPr="00DF65EC">
              <w:rPr>
                <w:rFonts w:ascii="Times New Roman" w:hAnsi="Times New Roman" w:cs="Times New Roman"/>
                <w:sz w:val="28"/>
                <w:szCs w:val="28"/>
              </w:rPr>
              <w:lastRenderedPageBreak/>
              <w:t>компетентности начинающих педагогов.</w:t>
            </w:r>
          </w:p>
          <w:p w:rsidR="00DF65EC" w:rsidRPr="00DF65EC" w:rsidRDefault="00DF65EC" w:rsidP="00380102">
            <w:pPr>
              <w:rPr>
                <w:rFonts w:ascii="Times New Roman" w:hAnsi="Times New Roman" w:cs="Times New Roman"/>
                <w:sz w:val="28"/>
                <w:szCs w:val="28"/>
              </w:rPr>
            </w:pPr>
            <w:r>
              <w:rPr>
                <w:rFonts w:ascii="Times New Roman" w:hAnsi="Times New Roman" w:cs="Times New Roman"/>
                <w:sz w:val="28"/>
                <w:szCs w:val="28"/>
              </w:rPr>
              <w:t xml:space="preserve">2. </w:t>
            </w:r>
            <w:r w:rsidRPr="00DF65EC">
              <w:rPr>
                <w:rFonts w:ascii="Times New Roman" w:hAnsi="Times New Roman" w:cs="Times New Roman"/>
                <w:sz w:val="28"/>
                <w:szCs w:val="28"/>
              </w:rPr>
              <w:t>Закрепление 80% молодых специалистов в образовательном учреждении.</w:t>
            </w:r>
          </w:p>
        </w:tc>
        <w:tc>
          <w:tcPr>
            <w:tcW w:w="3191" w:type="dxa"/>
          </w:tcPr>
          <w:p w:rsidR="0089040E" w:rsidRDefault="0089040E" w:rsidP="00380102">
            <w:pPr>
              <w:rPr>
                <w:rFonts w:ascii="Times New Roman" w:hAnsi="Times New Roman" w:cs="Times New Roman"/>
                <w:sz w:val="28"/>
                <w:szCs w:val="28"/>
              </w:rPr>
            </w:pPr>
          </w:p>
        </w:tc>
      </w:tr>
      <w:tr w:rsidR="0089040E" w:rsidTr="00380102">
        <w:tc>
          <w:tcPr>
            <w:tcW w:w="3190" w:type="dxa"/>
            <w:gridSpan w:val="2"/>
          </w:tcPr>
          <w:p w:rsidR="0089040E" w:rsidRDefault="00DF65EC" w:rsidP="00380102">
            <w:pPr>
              <w:rPr>
                <w:rFonts w:ascii="Times New Roman" w:hAnsi="Times New Roman" w:cs="Times New Roman"/>
                <w:sz w:val="28"/>
                <w:szCs w:val="28"/>
              </w:rPr>
            </w:pPr>
            <w:r w:rsidRPr="0089040E">
              <w:rPr>
                <w:rFonts w:ascii="Times New Roman" w:hAnsi="Times New Roman" w:cs="Times New Roman"/>
                <w:sz w:val="28"/>
                <w:szCs w:val="28"/>
              </w:rPr>
              <w:t xml:space="preserve">Задача 1. Активизировать работу «Школы наставничества».  </w:t>
            </w:r>
          </w:p>
        </w:tc>
        <w:tc>
          <w:tcPr>
            <w:tcW w:w="3190" w:type="dxa"/>
          </w:tcPr>
          <w:p w:rsidR="0089040E" w:rsidRDefault="00DF65EC" w:rsidP="00380102">
            <w:pPr>
              <w:rPr>
                <w:rFonts w:ascii="Times New Roman" w:hAnsi="Times New Roman" w:cs="Times New Roman"/>
                <w:sz w:val="28"/>
                <w:szCs w:val="28"/>
              </w:rPr>
            </w:pPr>
            <w:r w:rsidRPr="0089040E">
              <w:rPr>
                <w:rFonts w:ascii="Times New Roman" w:hAnsi="Times New Roman" w:cs="Times New Roman"/>
                <w:sz w:val="28"/>
                <w:szCs w:val="28"/>
              </w:rPr>
              <w:t>100% «начинающих педагогов» владеют способами самообразования.</w:t>
            </w:r>
          </w:p>
        </w:tc>
        <w:tc>
          <w:tcPr>
            <w:tcW w:w="3191" w:type="dxa"/>
          </w:tcPr>
          <w:p w:rsidR="00DF65EC" w:rsidRDefault="00DF65EC" w:rsidP="00380102">
            <w:pPr>
              <w:rPr>
                <w:rFonts w:ascii="Times New Roman" w:hAnsi="Times New Roman" w:cs="Times New Roman"/>
                <w:sz w:val="28"/>
                <w:szCs w:val="28"/>
              </w:rPr>
            </w:pPr>
            <w:r w:rsidRPr="0089040E">
              <w:rPr>
                <w:rFonts w:ascii="Times New Roman" w:hAnsi="Times New Roman" w:cs="Times New Roman"/>
                <w:sz w:val="28"/>
                <w:szCs w:val="28"/>
              </w:rPr>
              <w:t xml:space="preserve">1. Анкетировать «начинающего педагога» с целью выявить проблемы в образовательной деятельности. </w:t>
            </w:r>
          </w:p>
          <w:p w:rsidR="0089040E" w:rsidRDefault="00DF65EC" w:rsidP="00380102">
            <w:pPr>
              <w:rPr>
                <w:rFonts w:ascii="Times New Roman" w:hAnsi="Times New Roman" w:cs="Times New Roman"/>
                <w:sz w:val="28"/>
                <w:szCs w:val="28"/>
              </w:rPr>
            </w:pPr>
            <w:r w:rsidRPr="0089040E">
              <w:rPr>
                <w:rFonts w:ascii="Times New Roman" w:hAnsi="Times New Roman" w:cs="Times New Roman"/>
                <w:sz w:val="28"/>
                <w:szCs w:val="28"/>
              </w:rPr>
              <w:t>2. Организовать систему наставничества путём кураторства молодых учителей более опытными.</w:t>
            </w:r>
          </w:p>
          <w:p w:rsidR="00DF65EC" w:rsidRDefault="00DF65EC" w:rsidP="00380102">
            <w:pPr>
              <w:rPr>
                <w:rFonts w:ascii="Times New Roman" w:hAnsi="Times New Roman" w:cs="Times New Roman"/>
                <w:sz w:val="28"/>
                <w:szCs w:val="28"/>
              </w:rPr>
            </w:pPr>
            <w:r>
              <w:rPr>
                <w:rFonts w:ascii="Times New Roman" w:hAnsi="Times New Roman" w:cs="Times New Roman"/>
                <w:sz w:val="28"/>
                <w:szCs w:val="28"/>
              </w:rPr>
              <w:t xml:space="preserve">3. </w:t>
            </w:r>
            <w:r w:rsidRPr="0089040E">
              <w:rPr>
                <w:rFonts w:ascii="Times New Roman" w:hAnsi="Times New Roman" w:cs="Times New Roman"/>
                <w:sz w:val="28"/>
                <w:szCs w:val="28"/>
              </w:rPr>
              <w:t xml:space="preserve">Организовать </w:t>
            </w:r>
            <w:proofErr w:type="spellStart"/>
            <w:r w:rsidRPr="0089040E">
              <w:rPr>
                <w:rFonts w:ascii="Times New Roman" w:hAnsi="Times New Roman" w:cs="Times New Roman"/>
                <w:sz w:val="28"/>
                <w:szCs w:val="28"/>
              </w:rPr>
              <w:t>взаимопосещение</w:t>
            </w:r>
            <w:proofErr w:type="spellEnd"/>
            <w:r w:rsidRPr="0089040E">
              <w:rPr>
                <w:rFonts w:ascii="Times New Roman" w:hAnsi="Times New Roman" w:cs="Times New Roman"/>
                <w:sz w:val="28"/>
                <w:szCs w:val="28"/>
              </w:rPr>
              <w:t xml:space="preserve"> уроков «начинающими педагогами» и наставниками, проводить конструктивный анализ этих уроков. </w:t>
            </w:r>
          </w:p>
          <w:p w:rsidR="00DF65EC" w:rsidRDefault="00DF65EC" w:rsidP="00380102">
            <w:pPr>
              <w:rPr>
                <w:rFonts w:ascii="Times New Roman" w:hAnsi="Times New Roman" w:cs="Times New Roman"/>
                <w:sz w:val="28"/>
                <w:szCs w:val="28"/>
              </w:rPr>
            </w:pPr>
            <w:r>
              <w:rPr>
                <w:rFonts w:ascii="Times New Roman" w:hAnsi="Times New Roman" w:cs="Times New Roman"/>
                <w:sz w:val="28"/>
                <w:szCs w:val="28"/>
              </w:rPr>
              <w:t xml:space="preserve">4. </w:t>
            </w:r>
            <w:r w:rsidRPr="0089040E">
              <w:rPr>
                <w:rFonts w:ascii="Times New Roman" w:hAnsi="Times New Roman" w:cs="Times New Roman"/>
                <w:sz w:val="28"/>
                <w:szCs w:val="28"/>
              </w:rPr>
              <w:t>Проводить мастер-классы наставниками для «начинающих педагогов».</w:t>
            </w:r>
          </w:p>
        </w:tc>
      </w:tr>
      <w:tr w:rsidR="0089040E" w:rsidTr="00380102">
        <w:tc>
          <w:tcPr>
            <w:tcW w:w="3190" w:type="dxa"/>
            <w:gridSpan w:val="2"/>
          </w:tcPr>
          <w:p w:rsidR="0089040E" w:rsidRDefault="00DF65EC" w:rsidP="00380102">
            <w:pPr>
              <w:rPr>
                <w:rFonts w:ascii="Times New Roman" w:hAnsi="Times New Roman" w:cs="Times New Roman"/>
                <w:sz w:val="28"/>
                <w:szCs w:val="28"/>
              </w:rPr>
            </w:pPr>
            <w:r>
              <w:rPr>
                <w:rFonts w:ascii="Times New Roman" w:hAnsi="Times New Roman" w:cs="Times New Roman"/>
                <w:sz w:val="28"/>
                <w:szCs w:val="28"/>
              </w:rPr>
              <w:t>Цель3</w:t>
            </w:r>
            <w:r w:rsidRPr="0089040E">
              <w:rPr>
                <w:rFonts w:ascii="Times New Roman" w:hAnsi="Times New Roman" w:cs="Times New Roman"/>
                <w:sz w:val="28"/>
                <w:szCs w:val="28"/>
              </w:rPr>
              <w:t>: Повышение результативности образовательной деятельности.</w:t>
            </w:r>
          </w:p>
        </w:tc>
        <w:tc>
          <w:tcPr>
            <w:tcW w:w="3190" w:type="dxa"/>
          </w:tcPr>
          <w:p w:rsidR="0089040E" w:rsidRPr="00DF65EC" w:rsidRDefault="00DF65EC" w:rsidP="00380102">
            <w:pPr>
              <w:rPr>
                <w:rFonts w:ascii="Times New Roman" w:hAnsi="Times New Roman" w:cs="Times New Roman"/>
                <w:sz w:val="28"/>
                <w:szCs w:val="28"/>
              </w:rPr>
            </w:pPr>
            <w:r>
              <w:rPr>
                <w:rFonts w:ascii="Times New Roman" w:hAnsi="Times New Roman" w:cs="Times New Roman"/>
                <w:sz w:val="28"/>
                <w:szCs w:val="28"/>
              </w:rPr>
              <w:t xml:space="preserve">1. </w:t>
            </w:r>
            <w:r w:rsidRPr="00DF65EC">
              <w:rPr>
                <w:rFonts w:ascii="Times New Roman" w:hAnsi="Times New Roman" w:cs="Times New Roman"/>
                <w:sz w:val="28"/>
                <w:szCs w:val="28"/>
              </w:rPr>
              <w:t>Соответствие уровня образовательных результатов уровню не ниже среднего по городу Липецку.</w:t>
            </w:r>
          </w:p>
          <w:p w:rsidR="00DF65EC" w:rsidRDefault="00DF65EC" w:rsidP="00380102">
            <w:pPr>
              <w:rPr>
                <w:rFonts w:ascii="Times New Roman" w:hAnsi="Times New Roman" w:cs="Times New Roman"/>
                <w:sz w:val="28"/>
                <w:szCs w:val="28"/>
              </w:rPr>
            </w:pPr>
            <w:r>
              <w:rPr>
                <w:rFonts w:ascii="Times New Roman" w:hAnsi="Times New Roman" w:cs="Times New Roman"/>
                <w:sz w:val="28"/>
                <w:szCs w:val="28"/>
              </w:rPr>
              <w:t xml:space="preserve">2. </w:t>
            </w:r>
            <w:r w:rsidRPr="00DF65EC">
              <w:rPr>
                <w:rFonts w:ascii="Times New Roman" w:hAnsi="Times New Roman" w:cs="Times New Roman"/>
                <w:sz w:val="28"/>
                <w:szCs w:val="28"/>
              </w:rPr>
              <w:t>Повышение качества знаний до 60% по школе.</w:t>
            </w:r>
          </w:p>
          <w:p w:rsidR="00C30215" w:rsidRDefault="00C30215" w:rsidP="00380102">
            <w:pPr>
              <w:rPr>
                <w:rFonts w:ascii="Times New Roman" w:hAnsi="Times New Roman" w:cs="Times New Roman"/>
                <w:sz w:val="28"/>
                <w:szCs w:val="28"/>
              </w:rPr>
            </w:pPr>
            <w:r w:rsidRPr="0089040E">
              <w:rPr>
                <w:rFonts w:ascii="Times New Roman" w:hAnsi="Times New Roman" w:cs="Times New Roman"/>
                <w:sz w:val="28"/>
                <w:szCs w:val="28"/>
              </w:rPr>
              <w:t xml:space="preserve">3. Увеличение доли обучающихся, имеющих среднюю и высокую степень мотивации (по результатам обследования). </w:t>
            </w:r>
          </w:p>
          <w:p w:rsidR="00C30215" w:rsidRPr="00DF65EC" w:rsidRDefault="00C30215" w:rsidP="00380102">
            <w:pPr>
              <w:rPr>
                <w:rFonts w:ascii="Times New Roman" w:hAnsi="Times New Roman" w:cs="Times New Roman"/>
                <w:sz w:val="28"/>
                <w:szCs w:val="28"/>
              </w:rPr>
            </w:pPr>
            <w:r w:rsidRPr="0089040E">
              <w:rPr>
                <w:rFonts w:ascii="Times New Roman" w:hAnsi="Times New Roman" w:cs="Times New Roman"/>
                <w:sz w:val="28"/>
                <w:szCs w:val="28"/>
              </w:rPr>
              <w:t xml:space="preserve">4. Удовлетворение образовательных </w:t>
            </w:r>
            <w:r w:rsidRPr="0089040E">
              <w:rPr>
                <w:rFonts w:ascii="Times New Roman" w:hAnsi="Times New Roman" w:cs="Times New Roman"/>
                <w:sz w:val="28"/>
                <w:szCs w:val="28"/>
              </w:rPr>
              <w:lastRenderedPageBreak/>
              <w:t>запросов, требований и ожиданий детей и родителей (по результатам опроса).</w:t>
            </w:r>
          </w:p>
        </w:tc>
        <w:tc>
          <w:tcPr>
            <w:tcW w:w="3191" w:type="dxa"/>
          </w:tcPr>
          <w:p w:rsidR="0089040E" w:rsidRDefault="0089040E" w:rsidP="00380102">
            <w:pPr>
              <w:rPr>
                <w:rFonts w:ascii="Times New Roman" w:hAnsi="Times New Roman" w:cs="Times New Roman"/>
                <w:sz w:val="28"/>
                <w:szCs w:val="28"/>
              </w:rPr>
            </w:pPr>
          </w:p>
        </w:tc>
      </w:tr>
      <w:tr w:rsidR="0089040E" w:rsidTr="00380102">
        <w:tc>
          <w:tcPr>
            <w:tcW w:w="3190" w:type="dxa"/>
            <w:gridSpan w:val="2"/>
          </w:tcPr>
          <w:p w:rsidR="0089040E" w:rsidRDefault="00C30215" w:rsidP="00380102">
            <w:pPr>
              <w:rPr>
                <w:rFonts w:ascii="Times New Roman" w:hAnsi="Times New Roman" w:cs="Times New Roman"/>
                <w:sz w:val="28"/>
                <w:szCs w:val="28"/>
              </w:rPr>
            </w:pPr>
            <w:r w:rsidRPr="0089040E">
              <w:rPr>
                <w:rFonts w:ascii="Times New Roman" w:hAnsi="Times New Roman" w:cs="Times New Roman"/>
                <w:sz w:val="28"/>
                <w:szCs w:val="28"/>
              </w:rPr>
              <w:t>Задача 1. Повысить качество преподавания образовательных предметов в школе.</w:t>
            </w:r>
          </w:p>
        </w:tc>
        <w:tc>
          <w:tcPr>
            <w:tcW w:w="3190" w:type="dxa"/>
          </w:tcPr>
          <w:p w:rsidR="00C30215" w:rsidRPr="00C30215" w:rsidRDefault="00C30215" w:rsidP="00380102">
            <w:pPr>
              <w:rPr>
                <w:rFonts w:ascii="Times New Roman" w:hAnsi="Times New Roman" w:cs="Times New Roman"/>
                <w:sz w:val="28"/>
                <w:szCs w:val="28"/>
              </w:rPr>
            </w:pPr>
            <w:r>
              <w:rPr>
                <w:rFonts w:ascii="Times New Roman" w:hAnsi="Times New Roman" w:cs="Times New Roman"/>
                <w:sz w:val="28"/>
                <w:szCs w:val="28"/>
              </w:rPr>
              <w:t>1.</w:t>
            </w:r>
            <w:r w:rsidRPr="00C30215">
              <w:rPr>
                <w:rFonts w:ascii="Times New Roman" w:hAnsi="Times New Roman" w:cs="Times New Roman"/>
                <w:sz w:val="28"/>
                <w:szCs w:val="28"/>
              </w:rPr>
              <w:t>Увеличение доли педагогов, владеющих субъектно-ориентированным обучением.</w:t>
            </w:r>
          </w:p>
          <w:p w:rsidR="00C30215" w:rsidRDefault="00C30215" w:rsidP="00380102">
            <w:pPr>
              <w:rPr>
                <w:rFonts w:ascii="Times New Roman" w:hAnsi="Times New Roman" w:cs="Times New Roman"/>
                <w:sz w:val="28"/>
                <w:szCs w:val="28"/>
              </w:rPr>
            </w:pPr>
            <w:r>
              <w:rPr>
                <w:rFonts w:ascii="Times New Roman" w:hAnsi="Times New Roman" w:cs="Times New Roman"/>
                <w:sz w:val="28"/>
                <w:szCs w:val="28"/>
              </w:rPr>
              <w:t>2.</w:t>
            </w:r>
            <w:r w:rsidRPr="00C30215">
              <w:rPr>
                <w:rFonts w:ascii="Times New Roman" w:hAnsi="Times New Roman" w:cs="Times New Roman"/>
                <w:sz w:val="28"/>
                <w:szCs w:val="28"/>
              </w:rPr>
              <w:t xml:space="preserve"> Рост образовательных результатов на всех уровнях образования. </w:t>
            </w:r>
          </w:p>
          <w:p w:rsidR="00C30215" w:rsidRDefault="00C30215" w:rsidP="00380102">
            <w:pPr>
              <w:rPr>
                <w:rFonts w:ascii="Times New Roman" w:hAnsi="Times New Roman" w:cs="Times New Roman"/>
                <w:sz w:val="28"/>
                <w:szCs w:val="28"/>
              </w:rPr>
            </w:pPr>
            <w:r>
              <w:rPr>
                <w:rFonts w:ascii="Times New Roman" w:hAnsi="Times New Roman" w:cs="Times New Roman"/>
                <w:sz w:val="28"/>
                <w:szCs w:val="28"/>
              </w:rPr>
              <w:t>3</w:t>
            </w:r>
            <w:r w:rsidRPr="00C30215">
              <w:rPr>
                <w:rFonts w:ascii="Times New Roman" w:hAnsi="Times New Roman" w:cs="Times New Roman"/>
                <w:sz w:val="28"/>
                <w:szCs w:val="28"/>
              </w:rPr>
              <w:t>. Повышение качества образовани</w:t>
            </w:r>
            <w:r>
              <w:rPr>
                <w:rFonts w:ascii="Times New Roman" w:hAnsi="Times New Roman" w:cs="Times New Roman"/>
                <w:sz w:val="28"/>
                <w:szCs w:val="28"/>
              </w:rPr>
              <w:t>я до 56% по школе.</w:t>
            </w:r>
          </w:p>
          <w:p w:rsidR="00C30215" w:rsidRDefault="00C30215" w:rsidP="00380102">
            <w:pPr>
              <w:rPr>
                <w:rFonts w:ascii="Times New Roman" w:hAnsi="Times New Roman" w:cs="Times New Roman"/>
                <w:sz w:val="28"/>
                <w:szCs w:val="28"/>
              </w:rPr>
            </w:pPr>
            <w:r>
              <w:rPr>
                <w:rFonts w:ascii="Times New Roman" w:hAnsi="Times New Roman" w:cs="Times New Roman"/>
                <w:sz w:val="28"/>
                <w:szCs w:val="28"/>
              </w:rPr>
              <w:t xml:space="preserve"> 4</w:t>
            </w:r>
            <w:r w:rsidRPr="00C30215">
              <w:rPr>
                <w:rFonts w:ascii="Times New Roman" w:hAnsi="Times New Roman" w:cs="Times New Roman"/>
                <w:sz w:val="28"/>
                <w:szCs w:val="28"/>
              </w:rPr>
              <w:t xml:space="preserve">. Положительная динамика роста призёров и победителей олимпиад и конкурсов, в том числе дистанционных. </w:t>
            </w:r>
          </w:p>
          <w:p w:rsidR="0089040E" w:rsidRDefault="00C30215" w:rsidP="00380102">
            <w:pPr>
              <w:rPr>
                <w:rFonts w:ascii="Times New Roman" w:hAnsi="Times New Roman" w:cs="Times New Roman"/>
                <w:sz w:val="28"/>
                <w:szCs w:val="28"/>
              </w:rPr>
            </w:pPr>
            <w:r>
              <w:rPr>
                <w:rFonts w:ascii="Times New Roman" w:hAnsi="Times New Roman" w:cs="Times New Roman"/>
                <w:sz w:val="28"/>
                <w:szCs w:val="28"/>
              </w:rPr>
              <w:t>5</w:t>
            </w:r>
            <w:r w:rsidRPr="00C30215">
              <w:rPr>
                <w:rFonts w:ascii="Times New Roman" w:hAnsi="Times New Roman" w:cs="Times New Roman"/>
                <w:sz w:val="28"/>
                <w:szCs w:val="28"/>
              </w:rPr>
              <w:t>. Рост числа учеников, охваченных дополнител</w:t>
            </w:r>
            <w:r>
              <w:rPr>
                <w:rFonts w:ascii="Times New Roman" w:hAnsi="Times New Roman" w:cs="Times New Roman"/>
                <w:sz w:val="28"/>
                <w:szCs w:val="28"/>
              </w:rPr>
              <w:t>ьным образованием</w:t>
            </w:r>
            <w:r w:rsidRPr="00C30215">
              <w:rPr>
                <w:rFonts w:ascii="Times New Roman" w:hAnsi="Times New Roman" w:cs="Times New Roman"/>
                <w:sz w:val="28"/>
                <w:szCs w:val="28"/>
              </w:rPr>
              <w:t>.</w:t>
            </w:r>
          </w:p>
          <w:p w:rsidR="00C30215" w:rsidRPr="00C30215" w:rsidRDefault="00C30215" w:rsidP="00380102">
            <w:pPr>
              <w:rPr>
                <w:rFonts w:ascii="Times New Roman" w:hAnsi="Times New Roman" w:cs="Times New Roman"/>
                <w:sz w:val="28"/>
                <w:szCs w:val="28"/>
              </w:rPr>
            </w:pPr>
            <w:r>
              <w:rPr>
                <w:rFonts w:ascii="Times New Roman" w:hAnsi="Times New Roman" w:cs="Times New Roman"/>
                <w:sz w:val="28"/>
                <w:szCs w:val="28"/>
              </w:rPr>
              <w:t xml:space="preserve">6. </w:t>
            </w:r>
            <w:r w:rsidRPr="0089040E">
              <w:rPr>
                <w:rFonts w:ascii="Times New Roman" w:hAnsi="Times New Roman" w:cs="Times New Roman"/>
                <w:sz w:val="28"/>
                <w:szCs w:val="28"/>
              </w:rPr>
              <w:t xml:space="preserve">Стабилизация </w:t>
            </w:r>
            <w:r>
              <w:rPr>
                <w:rFonts w:ascii="Times New Roman" w:hAnsi="Times New Roman" w:cs="Times New Roman"/>
                <w:sz w:val="28"/>
                <w:szCs w:val="28"/>
              </w:rPr>
              <w:t>контингента школы (на уровне 820</w:t>
            </w:r>
            <w:r w:rsidRPr="0089040E">
              <w:rPr>
                <w:rFonts w:ascii="Times New Roman" w:hAnsi="Times New Roman" w:cs="Times New Roman"/>
                <w:sz w:val="28"/>
                <w:szCs w:val="28"/>
              </w:rPr>
              <w:t xml:space="preserve"> человек).</w:t>
            </w:r>
          </w:p>
        </w:tc>
        <w:tc>
          <w:tcPr>
            <w:tcW w:w="3191" w:type="dxa"/>
          </w:tcPr>
          <w:p w:rsidR="0089040E" w:rsidRDefault="00C30215" w:rsidP="00380102">
            <w:pPr>
              <w:rPr>
                <w:rFonts w:ascii="Times New Roman" w:hAnsi="Times New Roman" w:cs="Times New Roman"/>
                <w:sz w:val="28"/>
                <w:szCs w:val="28"/>
              </w:rPr>
            </w:pPr>
            <w:r w:rsidRPr="0089040E">
              <w:rPr>
                <w:rFonts w:ascii="Times New Roman" w:hAnsi="Times New Roman" w:cs="Times New Roman"/>
                <w:sz w:val="28"/>
                <w:szCs w:val="28"/>
              </w:rPr>
              <w:t>Проводить мониторинг качества образования, позволяющий  оперативно получать объективную информацию для принятия управленческих решений.</w:t>
            </w:r>
          </w:p>
        </w:tc>
      </w:tr>
      <w:tr w:rsidR="00380102" w:rsidTr="00380102">
        <w:tblPrEx>
          <w:tblLook w:val="0000" w:firstRow="0" w:lastRow="0" w:firstColumn="0" w:lastColumn="0" w:noHBand="0" w:noVBand="0"/>
        </w:tblPrEx>
        <w:trPr>
          <w:trHeight w:val="615"/>
        </w:trPr>
        <w:tc>
          <w:tcPr>
            <w:tcW w:w="3150" w:type="dxa"/>
          </w:tcPr>
          <w:p w:rsidR="00380102" w:rsidRDefault="00380102" w:rsidP="00380102">
            <w:pPr>
              <w:spacing w:after="200" w:line="276" w:lineRule="auto"/>
              <w:ind w:left="108"/>
              <w:rPr>
                <w:rFonts w:ascii="Times New Roman" w:hAnsi="Times New Roman" w:cs="Times New Roman"/>
                <w:sz w:val="28"/>
                <w:szCs w:val="28"/>
              </w:rPr>
            </w:pPr>
            <w:r>
              <w:rPr>
                <w:rFonts w:ascii="Times New Roman" w:hAnsi="Times New Roman" w:cs="Times New Roman"/>
                <w:sz w:val="28"/>
                <w:szCs w:val="28"/>
              </w:rPr>
              <w:t>Задача 2</w:t>
            </w:r>
            <w:r w:rsidRPr="0089040E">
              <w:rPr>
                <w:rFonts w:ascii="Times New Roman" w:hAnsi="Times New Roman" w:cs="Times New Roman"/>
                <w:sz w:val="28"/>
                <w:szCs w:val="28"/>
              </w:rPr>
              <w:t>. Совершенствовать нормативно</w:t>
            </w:r>
            <w:r>
              <w:rPr>
                <w:rFonts w:ascii="Times New Roman" w:hAnsi="Times New Roman" w:cs="Times New Roman"/>
                <w:sz w:val="28"/>
                <w:szCs w:val="28"/>
              </w:rPr>
              <w:t>-</w:t>
            </w:r>
            <w:r w:rsidRPr="0089040E">
              <w:rPr>
                <w:rFonts w:ascii="Times New Roman" w:hAnsi="Times New Roman" w:cs="Times New Roman"/>
                <w:sz w:val="28"/>
                <w:szCs w:val="28"/>
              </w:rPr>
              <w:t>методическое обеспечение деятельности по профильному изучению предметов</w:t>
            </w:r>
            <w:r>
              <w:rPr>
                <w:rFonts w:ascii="Times New Roman" w:hAnsi="Times New Roman" w:cs="Times New Roman"/>
                <w:sz w:val="28"/>
                <w:szCs w:val="28"/>
              </w:rPr>
              <w:t>.</w:t>
            </w:r>
          </w:p>
        </w:tc>
        <w:tc>
          <w:tcPr>
            <w:tcW w:w="3225" w:type="dxa"/>
            <w:gridSpan w:val="2"/>
          </w:tcPr>
          <w:p w:rsidR="00380102" w:rsidRPr="00380102" w:rsidRDefault="00380102" w:rsidP="00380102">
            <w:pPr>
              <w:rPr>
                <w:rFonts w:ascii="Times New Roman" w:hAnsi="Times New Roman" w:cs="Times New Roman"/>
                <w:sz w:val="28"/>
                <w:szCs w:val="28"/>
              </w:rPr>
            </w:pPr>
            <w:r>
              <w:rPr>
                <w:rFonts w:ascii="Times New Roman" w:hAnsi="Times New Roman" w:cs="Times New Roman"/>
                <w:sz w:val="28"/>
                <w:szCs w:val="28"/>
              </w:rPr>
              <w:t xml:space="preserve">1. </w:t>
            </w:r>
            <w:r w:rsidRPr="00380102">
              <w:rPr>
                <w:rFonts w:ascii="Times New Roman" w:hAnsi="Times New Roman" w:cs="Times New Roman"/>
                <w:sz w:val="28"/>
                <w:szCs w:val="28"/>
              </w:rPr>
              <w:t>Учебный план профильного обучения для 10 -11 классов на 2018-2019 учебный год.</w:t>
            </w:r>
          </w:p>
          <w:p w:rsidR="00380102" w:rsidRPr="00380102" w:rsidRDefault="00380102" w:rsidP="00380102">
            <w:pPr>
              <w:rPr>
                <w:rFonts w:ascii="Times New Roman" w:hAnsi="Times New Roman" w:cs="Times New Roman"/>
                <w:sz w:val="28"/>
                <w:szCs w:val="28"/>
              </w:rPr>
            </w:pPr>
            <w:r>
              <w:rPr>
                <w:rFonts w:ascii="Times New Roman" w:hAnsi="Times New Roman" w:cs="Times New Roman"/>
                <w:sz w:val="28"/>
                <w:szCs w:val="28"/>
              </w:rPr>
              <w:t xml:space="preserve">2. </w:t>
            </w:r>
            <w:r w:rsidRPr="00380102">
              <w:rPr>
                <w:rFonts w:ascii="Times New Roman" w:hAnsi="Times New Roman" w:cs="Times New Roman"/>
                <w:sz w:val="28"/>
                <w:szCs w:val="28"/>
              </w:rPr>
              <w:t>Повышение количества обучающихся, поступающих в ВУЗ.</w:t>
            </w:r>
          </w:p>
        </w:tc>
        <w:tc>
          <w:tcPr>
            <w:tcW w:w="3196" w:type="dxa"/>
          </w:tcPr>
          <w:p w:rsidR="00380102" w:rsidRDefault="00380102" w:rsidP="00380102">
            <w:pPr>
              <w:ind w:left="108"/>
              <w:rPr>
                <w:rFonts w:ascii="Times New Roman" w:hAnsi="Times New Roman" w:cs="Times New Roman"/>
                <w:sz w:val="28"/>
                <w:szCs w:val="28"/>
              </w:rPr>
            </w:pPr>
            <w:r w:rsidRPr="0089040E">
              <w:rPr>
                <w:rFonts w:ascii="Times New Roman" w:hAnsi="Times New Roman" w:cs="Times New Roman"/>
                <w:sz w:val="28"/>
                <w:szCs w:val="28"/>
              </w:rPr>
              <w:t>1. Разработать учебный план профильного обучения для 10-11 классов.</w:t>
            </w:r>
          </w:p>
          <w:p w:rsidR="00380102" w:rsidRDefault="00380102" w:rsidP="00380102">
            <w:pPr>
              <w:ind w:left="108"/>
              <w:rPr>
                <w:rFonts w:ascii="Times New Roman" w:hAnsi="Times New Roman" w:cs="Times New Roman"/>
                <w:sz w:val="28"/>
                <w:szCs w:val="28"/>
              </w:rPr>
            </w:pPr>
            <w:r w:rsidRPr="0089040E">
              <w:rPr>
                <w:rFonts w:ascii="Times New Roman" w:hAnsi="Times New Roman" w:cs="Times New Roman"/>
                <w:sz w:val="28"/>
                <w:szCs w:val="28"/>
              </w:rPr>
              <w:t>2. Разработать рабочие программы по профильному обучению.</w:t>
            </w:r>
          </w:p>
        </w:tc>
      </w:tr>
      <w:tr w:rsidR="00380102" w:rsidTr="00380102">
        <w:tblPrEx>
          <w:tblLook w:val="0000" w:firstRow="0" w:lastRow="0" w:firstColumn="0" w:lastColumn="0" w:noHBand="0" w:noVBand="0"/>
        </w:tblPrEx>
        <w:trPr>
          <w:trHeight w:val="615"/>
        </w:trPr>
        <w:tc>
          <w:tcPr>
            <w:tcW w:w="3150" w:type="dxa"/>
          </w:tcPr>
          <w:p w:rsidR="00380102" w:rsidRDefault="00380102" w:rsidP="00380102">
            <w:pPr>
              <w:rPr>
                <w:rFonts w:ascii="Times New Roman" w:hAnsi="Times New Roman" w:cs="Times New Roman"/>
                <w:sz w:val="28"/>
                <w:szCs w:val="28"/>
              </w:rPr>
            </w:pPr>
            <w:r>
              <w:rPr>
                <w:rFonts w:ascii="Times New Roman" w:hAnsi="Times New Roman" w:cs="Times New Roman"/>
                <w:sz w:val="28"/>
                <w:szCs w:val="28"/>
              </w:rPr>
              <w:t>Задача 3</w:t>
            </w:r>
            <w:r w:rsidRPr="0089040E">
              <w:rPr>
                <w:rFonts w:ascii="Times New Roman" w:hAnsi="Times New Roman" w:cs="Times New Roman"/>
                <w:sz w:val="28"/>
                <w:szCs w:val="28"/>
              </w:rPr>
              <w:t>. Создать условия для повышения</w:t>
            </w:r>
          </w:p>
          <w:p w:rsidR="00380102" w:rsidRDefault="00380102" w:rsidP="00380102">
            <w:pPr>
              <w:ind w:left="-709" w:firstLine="709"/>
              <w:rPr>
                <w:rFonts w:ascii="Times New Roman" w:hAnsi="Times New Roman" w:cs="Times New Roman"/>
                <w:sz w:val="28"/>
                <w:szCs w:val="28"/>
              </w:rPr>
            </w:pPr>
            <w:r w:rsidRPr="0089040E">
              <w:rPr>
                <w:rFonts w:ascii="Times New Roman" w:hAnsi="Times New Roman" w:cs="Times New Roman"/>
                <w:sz w:val="28"/>
                <w:szCs w:val="28"/>
              </w:rPr>
              <w:t xml:space="preserve">мотивации обучающихся </w:t>
            </w:r>
            <w:r>
              <w:rPr>
                <w:rFonts w:ascii="Times New Roman" w:hAnsi="Times New Roman" w:cs="Times New Roman"/>
                <w:sz w:val="28"/>
                <w:szCs w:val="28"/>
              </w:rPr>
              <w:t xml:space="preserve">к обучению. </w:t>
            </w:r>
            <w:r w:rsidRPr="0089040E">
              <w:rPr>
                <w:rFonts w:ascii="Times New Roman" w:hAnsi="Times New Roman" w:cs="Times New Roman"/>
                <w:sz w:val="28"/>
                <w:szCs w:val="28"/>
              </w:rPr>
              <w:t xml:space="preserve">  </w:t>
            </w:r>
          </w:p>
        </w:tc>
        <w:tc>
          <w:tcPr>
            <w:tcW w:w="3225" w:type="dxa"/>
            <w:gridSpan w:val="2"/>
          </w:tcPr>
          <w:p w:rsidR="00380102" w:rsidRDefault="00380102" w:rsidP="00380102">
            <w:pPr>
              <w:rPr>
                <w:rFonts w:ascii="Times New Roman" w:hAnsi="Times New Roman" w:cs="Times New Roman"/>
                <w:sz w:val="28"/>
                <w:szCs w:val="28"/>
              </w:rPr>
            </w:pPr>
            <w:r w:rsidRPr="0089040E">
              <w:rPr>
                <w:rFonts w:ascii="Times New Roman" w:hAnsi="Times New Roman" w:cs="Times New Roman"/>
                <w:sz w:val="28"/>
                <w:szCs w:val="28"/>
              </w:rPr>
              <w:t>1. Увеличение доли обучающихся, имеющих среднюю и высокую степень мотивации к обучению (по результатам обследования).</w:t>
            </w:r>
          </w:p>
          <w:p w:rsidR="00380102" w:rsidRDefault="00380102" w:rsidP="00380102">
            <w:pPr>
              <w:rPr>
                <w:rFonts w:ascii="Times New Roman" w:hAnsi="Times New Roman" w:cs="Times New Roman"/>
                <w:sz w:val="28"/>
                <w:szCs w:val="28"/>
              </w:rPr>
            </w:pPr>
            <w:r w:rsidRPr="0089040E">
              <w:rPr>
                <w:rFonts w:ascii="Times New Roman" w:hAnsi="Times New Roman" w:cs="Times New Roman"/>
                <w:sz w:val="28"/>
                <w:szCs w:val="28"/>
              </w:rPr>
              <w:lastRenderedPageBreak/>
              <w:t>Увеличение количества обучающихся, показывающие высокие результаты</w:t>
            </w:r>
            <w:r>
              <w:rPr>
                <w:rFonts w:ascii="Times New Roman" w:hAnsi="Times New Roman" w:cs="Times New Roman"/>
                <w:sz w:val="28"/>
                <w:szCs w:val="28"/>
              </w:rPr>
              <w:t xml:space="preserve"> в учёбе, творчестве и спорте.</w:t>
            </w:r>
          </w:p>
          <w:p w:rsidR="00380102" w:rsidRDefault="00380102" w:rsidP="00380102">
            <w:pPr>
              <w:rPr>
                <w:rFonts w:ascii="Times New Roman" w:hAnsi="Times New Roman" w:cs="Times New Roman"/>
                <w:sz w:val="28"/>
                <w:szCs w:val="28"/>
              </w:rPr>
            </w:pPr>
          </w:p>
        </w:tc>
        <w:tc>
          <w:tcPr>
            <w:tcW w:w="3196" w:type="dxa"/>
          </w:tcPr>
          <w:p w:rsidR="005369A0" w:rsidRDefault="005369A0" w:rsidP="005369A0">
            <w:pPr>
              <w:rPr>
                <w:rFonts w:ascii="Times New Roman" w:hAnsi="Times New Roman" w:cs="Times New Roman"/>
                <w:sz w:val="28"/>
                <w:szCs w:val="28"/>
              </w:rPr>
            </w:pPr>
            <w:r>
              <w:rPr>
                <w:rFonts w:ascii="Times New Roman" w:hAnsi="Times New Roman" w:cs="Times New Roman"/>
                <w:sz w:val="28"/>
                <w:szCs w:val="28"/>
              </w:rPr>
              <w:lastRenderedPageBreak/>
              <w:t>1</w:t>
            </w:r>
            <w:r w:rsidRPr="0089040E">
              <w:rPr>
                <w:rFonts w:ascii="Times New Roman" w:hAnsi="Times New Roman" w:cs="Times New Roman"/>
                <w:sz w:val="28"/>
                <w:szCs w:val="28"/>
              </w:rPr>
              <w:t xml:space="preserve">. Разработать положение о поощрении детей, достигших результатов в творческой, образовательной, спортивной </w:t>
            </w:r>
            <w:r w:rsidRPr="0089040E">
              <w:rPr>
                <w:rFonts w:ascii="Times New Roman" w:hAnsi="Times New Roman" w:cs="Times New Roman"/>
                <w:sz w:val="28"/>
                <w:szCs w:val="28"/>
              </w:rPr>
              <w:lastRenderedPageBreak/>
              <w:t xml:space="preserve">деятельности.  </w:t>
            </w:r>
          </w:p>
          <w:p w:rsidR="00380102" w:rsidRDefault="005369A0" w:rsidP="005369A0">
            <w:pPr>
              <w:rPr>
                <w:rFonts w:ascii="Times New Roman" w:hAnsi="Times New Roman" w:cs="Times New Roman"/>
                <w:sz w:val="28"/>
                <w:szCs w:val="28"/>
              </w:rPr>
            </w:pPr>
            <w:r>
              <w:rPr>
                <w:rFonts w:ascii="Times New Roman" w:hAnsi="Times New Roman" w:cs="Times New Roman"/>
                <w:sz w:val="28"/>
                <w:szCs w:val="28"/>
              </w:rPr>
              <w:t>2</w:t>
            </w:r>
            <w:r w:rsidRPr="0089040E">
              <w:rPr>
                <w:rFonts w:ascii="Times New Roman" w:hAnsi="Times New Roman" w:cs="Times New Roman"/>
                <w:sz w:val="28"/>
                <w:szCs w:val="28"/>
              </w:rPr>
              <w:t>. Проводить диагностику уровня мотивации детей.</w:t>
            </w:r>
          </w:p>
        </w:tc>
      </w:tr>
      <w:tr w:rsidR="00380102" w:rsidTr="00380102">
        <w:tblPrEx>
          <w:tblLook w:val="0000" w:firstRow="0" w:lastRow="0" w:firstColumn="0" w:lastColumn="0" w:noHBand="0" w:noVBand="0"/>
        </w:tblPrEx>
        <w:trPr>
          <w:trHeight w:val="615"/>
        </w:trPr>
        <w:tc>
          <w:tcPr>
            <w:tcW w:w="3150" w:type="dxa"/>
          </w:tcPr>
          <w:p w:rsidR="00380102" w:rsidRDefault="005369A0" w:rsidP="005369A0">
            <w:pPr>
              <w:rPr>
                <w:rFonts w:ascii="Times New Roman" w:hAnsi="Times New Roman" w:cs="Times New Roman"/>
                <w:sz w:val="28"/>
                <w:szCs w:val="28"/>
              </w:rPr>
            </w:pPr>
            <w:r>
              <w:rPr>
                <w:rFonts w:ascii="Times New Roman" w:hAnsi="Times New Roman" w:cs="Times New Roman"/>
                <w:sz w:val="28"/>
                <w:szCs w:val="28"/>
              </w:rPr>
              <w:lastRenderedPageBreak/>
              <w:t>Цель 4</w:t>
            </w:r>
            <w:r w:rsidRPr="0089040E">
              <w:rPr>
                <w:rFonts w:ascii="Times New Roman" w:hAnsi="Times New Roman" w:cs="Times New Roman"/>
                <w:sz w:val="28"/>
                <w:szCs w:val="28"/>
              </w:rPr>
              <w:t>. Создание условий для благоприятного взаимодействия всех участников учебно-воспитательного процесса: педагогов, родителей, детей, социальных партнёров.</w:t>
            </w:r>
          </w:p>
        </w:tc>
        <w:tc>
          <w:tcPr>
            <w:tcW w:w="3225" w:type="dxa"/>
            <w:gridSpan w:val="2"/>
          </w:tcPr>
          <w:p w:rsidR="00380102" w:rsidRDefault="005369A0" w:rsidP="005369A0">
            <w:pPr>
              <w:rPr>
                <w:rFonts w:ascii="Times New Roman" w:hAnsi="Times New Roman" w:cs="Times New Roman"/>
                <w:sz w:val="28"/>
                <w:szCs w:val="28"/>
              </w:rPr>
            </w:pPr>
            <w:r w:rsidRPr="0089040E">
              <w:rPr>
                <w:rFonts w:ascii="Times New Roman" w:hAnsi="Times New Roman" w:cs="Times New Roman"/>
                <w:sz w:val="28"/>
                <w:szCs w:val="28"/>
              </w:rPr>
              <w:t>Вовлеченность родителей, общественности в организацию обучения и воспитания детей.</w:t>
            </w:r>
          </w:p>
        </w:tc>
        <w:tc>
          <w:tcPr>
            <w:tcW w:w="3196" w:type="dxa"/>
          </w:tcPr>
          <w:p w:rsidR="00380102" w:rsidRDefault="00380102" w:rsidP="00380102">
            <w:pPr>
              <w:ind w:left="108" w:firstLine="709"/>
              <w:rPr>
                <w:rFonts w:ascii="Times New Roman" w:hAnsi="Times New Roman" w:cs="Times New Roman"/>
                <w:sz w:val="28"/>
                <w:szCs w:val="28"/>
              </w:rPr>
            </w:pPr>
          </w:p>
        </w:tc>
      </w:tr>
      <w:tr w:rsidR="00380102" w:rsidTr="00380102">
        <w:tblPrEx>
          <w:tblLook w:val="0000" w:firstRow="0" w:lastRow="0" w:firstColumn="0" w:lastColumn="0" w:noHBand="0" w:noVBand="0"/>
        </w:tblPrEx>
        <w:trPr>
          <w:trHeight w:val="615"/>
        </w:trPr>
        <w:tc>
          <w:tcPr>
            <w:tcW w:w="3150" w:type="dxa"/>
          </w:tcPr>
          <w:p w:rsidR="00380102" w:rsidRDefault="005369A0" w:rsidP="005369A0">
            <w:pPr>
              <w:rPr>
                <w:rFonts w:ascii="Times New Roman" w:hAnsi="Times New Roman" w:cs="Times New Roman"/>
                <w:sz w:val="28"/>
                <w:szCs w:val="28"/>
              </w:rPr>
            </w:pPr>
            <w:r>
              <w:rPr>
                <w:rFonts w:ascii="Times New Roman" w:hAnsi="Times New Roman" w:cs="Times New Roman"/>
                <w:sz w:val="28"/>
                <w:szCs w:val="28"/>
              </w:rPr>
              <w:t>Задача 1</w:t>
            </w:r>
            <w:r w:rsidRPr="0089040E">
              <w:rPr>
                <w:rFonts w:ascii="Times New Roman" w:hAnsi="Times New Roman" w:cs="Times New Roman"/>
                <w:sz w:val="28"/>
                <w:szCs w:val="28"/>
              </w:rPr>
              <w:t>. Способствовать развитию социального партнёрства, взаимодействия с родительской общественностью.</w:t>
            </w:r>
          </w:p>
        </w:tc>
        <w:tc>
          <w:tcPr>
            <w:tcW w:w="3225" w:type="dxa"/>
            <w:gridSpan w:val="2"/>
          </w:tcPr>
          <w:p w:rsidR="00380102" w:rsidRDefault="005369A0" w:rsidP="005369A0">
            <w:pPr>
              <w:rPr>
                <w:rFonts w:ascii="Times New Roman" w:hAnsi="Times New Roman" w:cs="Times New Roman"/>
                <w:sz w:val="28"/>
                <w:szCs w:val="28"/>
              </w:rPr>
            </w:pPr>
            <w:r>
              <w:rPr>
                <w:rFonts w:ascii="Times New Roman" w:hAnsi="Times New Roman" w:cs="Times New Roman"/>
                <w:sz w:val="28"/>
                <w:szCs w:val="28"/>
              </w:rPr>
              <w:t xml:space="preserve">1. </w:t>
            </w:r>
            <w:r w:rsidRPr="0089040E">
              <w:rPr>
                <w:rFonts w:ascii="Times New Roman" w:hAnsi="Times New Roman" w:cs="Times New Roman"/>
                <w:sz w:val="28"/>
                <w:szCs w:val="28"/>
              </w:rPr>
              <w:t>Развитие деятельности Управляющего совета школы.</w:t>
            </w:r>
          </w:p>
          <w:p w:rsidR="005369A0" w:rsidRDefault="005369A0" w:rsidP="005369A0">
            <w:pPr>
              <w:rPr>
                <w:rFonts w:ascii="Times New Roman" w:hAnsi="Times New Roman" w:cs="Times New Roman"/>
                <w:sz w:val="28"/>
                <w:szCs w:val="28"/>
              </w:rPr>
            </w:pPr>
            <w:r>
              <w:rPr>
                <w:rFonts w:ascii="Times New Roman" w:hAnsi="Times New Roman" w:cs="Times New Roman"/>
                <w:sz w:val="28"/>
                <w:szCs w:val="28"/>
              </w:rPr>
              <w:t xml:space="preserve">2. </w:t>
            </w:r>
            <w:r w:rsidRPr="0089040E">
              <w:rPr>
                <w:rFonts w:ascii="Times New Roman" w:hAnsi="Times New Roman" w:cs="Times New Roman"/>
                <w:sz w:val="28"/>
                <w:szCs w:val="28"/>
              </w:rPr>
              <w:t>Родители, социальные партнёры, педагогический коллектив включены в коллективное планирование деятельности образовательного учреждения.</w:t>
            </w:r>
          </w:p>
          <w:p w:rsidR="005369A0" w:rsidRDefault="005369A0" w:rsidP="005369A0">
            <w:pPr>
              <w:rPr>
                <w:rFonts w:ascii="Times New Roman" w:hAnsi="Times New Roman" w:cs="Times New Roman"/>
                <w:sz w:val="28"/>
                <w:szCs w:val="28"/>
              </w:rPr>
            </w:pPr>
            <w:r>
              <w:rPr>
                <w:rFonts w:ascii="Times New Roman" w:hAnsi="Times New Roman" w:cs="Times New Roman"/>
                <w:sz w:val="28"/>
                <w:szCs w:val="28"/>
              </w:rPr>
              <w:t>3. 5</w:t>
            </w:r>
            <w:r w:rsidRPr="0089040E">
              <w:rPr>
                <w:rFonts w:ascii="Times New Roman" w:hAnsi="Times New Roman" w:cs="Times New Roman"/>
                <w:sz w:val="28"/>
                <w:szCs w:val="28"/>
              </w:rPr>
              <w:t>0% родителей принимают участие в общешкольных мероприятиях.</w:t>
            </w:r>
          </w:p>
          <w:p w:rsidR="005369A0" w:rsidRDefault="005369A0" w:rsidP="005369A0">
            <w:pPr>
              <w:rPr>
                <w:rFonts w:ascii="Times New Roman" w:hAnsi="Times New Roman" w:cs="Times New Roman"/>
                <w:sz w:val="28"/>
                <w:szCs w:val="28"/>
              </w:rPr>
            </w:pPr>
            <w:r>
              <w:rPr>
                <w:rFonts w:ascii="Times New Roman" w:hAnsi="Times New Roman" w:cs="Times New Roman"/>
                <w:sz w:val="28"/>
                <w:szCs w:val="28"/>
              </w:rPr>
              <w:t>4. 8</w:t>
            </w:r>
            <w:r w:rsidRPr="0089040E">
              <w:rPr>
                <w:rFonts w:ascii="Times New Roman" w:hAnsi="Times New Roman" w:cs="Times New Roman"/>
                <w:sz w:val="28"/>
                <w:szCs w:val="28"/>
              </w:rPr>
              <w:t xml:space="preserve">0% родителей посещают родительские собрания.   </w:t>
            </w:r>
          </w:p>
        </w:tc>
        <w:tc>
          <w:tcPr>
            <w:tcW w:w="3196" w:type="dxa"/>
          </w:tcPr>
          <w:p w:rsidR="00380102" w:rsidRDefault="00CD7EE5" w:rsidP="00CD7EE5">
            <w:pPr>
              <w:rPr>
                <w:rFonts w:ascii="Times New Roman" w:hAnsi="Times New Roman" w:cs="Times New Roman"/>
                <w:sz w:val="28"/>
                <w:szCs w:val="28"/>
              </w:rPr>
            </w:pPr>
            <w:r>
              <w:rPr>
                <w:rFonts w:ascii="Times New Roman" w:hAnsi="Times New Roman" w:cs="Times New Roman"/>
                <w:sz w:val="28"/>
                <w:szCs w:val="28"/>
              </w:rPr>
              <w:t>1.</w:t>
            </w:r>
            <w:r w:rsidRPr="0089040E">
              <w:rPr>
                <w:rFonts w:ascii="Times New Roman" w:hAnsi="Times New Roman" w:cs="Times New Roman"/>
                <w:sz w:val="28"/>
                <w:szCs w:val="28"/>
              </w:rPr>
              <w:t>Активизировать работу органов родительского самоуправления через родительские комитеты школы, ежегодное проведение родительских конференций.</w:t>
            </w:r>
          </w:p>
          <w:p w:rsidR="00CD7EE5" w:rsidRDefault="00CD7EE5" w:rsidP="00CD7EE5">
            <w:pPr>
              <w:rPr>
                <w:rFonts w:ascii="Times New Roman" w:hAnsi="Times New Roman" w:cs="Times New Roman"/>
                <w:sz w:val="28"/>
                <w:szCs w:val="28"/>
              </w:rPr>
            </w:pPr>
            <w:r>
              <w:rPr>
                <w:rFonts w:ascii="Times New Roman" w:hAnsi="Times New Roman" w:cs="Times New Roman"/>
                <w:sz w:val="28"/>
                <w:szCs w:val="28"/>
              </w:rPr>
              <w:t xml:space="preserve">2. </w:t>
            </w:r>
            <w:r w:rsidRPr="0089040E">
              <w:rPr>
                <w:rFonts w:ascii="Times New Roman" w:hAnsi="Times New Roman" w:cs="Times New Roman"/>
                <w:sz w:val="28"/>
                <w:szCs w:val="28"/>
              </w:rPr>
              <w:t>Изучать удовлетворённость родителей качеством</w:t>
            </w:r>
            <w:r>
              <w:rPr>
                <w:rFonts w:ascii="Times New Roman" w:hAnsi="Times New Roman" w:cs="Times New Roman"/>
                <w:sz w:val="28"/>
                <w:szCs w:val="28"/>
              </w:rPr>
              <w:t xml:space="preserve"> воспитательной работы школы. </w:t>
            </w:r>
          </w:p>
          <w:p w:rsidR="00CD7EE5" w:rsidRDefault="00CD7EE5" w:rsidP="00CD7EE5">
            <w:pPr>
              <w:rPr>
                <w:rFonts w:ascii="Times New Roman" w:hAnsi="Times New Roman" w:cs="Times New Roman"/>
                <w:sz w:val="28"/>
                <w:szCs w:val="28"/>
              </w:rPr>
            </w:pPr>
            <w:r>
              <w:rPr>
                <w:rFonts w:ascii="Times New Roman" w:hAnsi="Times New Roman" w:cs="Times New Roman"/>
                <w:sz w:val="28"/>
                <w:szCs w:val="28"/>
              </w:rPr>
              <w:t>3</w:t>
            </w:r>
            <w:r w:rsidRPr="0089040E">
              <w:rPr>
                <w:rFonts w:ascii="Times New Roman" w:hAnsi="Times New Roman" w:cs="Times New Roman"/>
                <w:sz w:val="28"/>
                <w:szCs w:val="28"/>
              </w:rPr>
              <w:t>. Привлекать родителей для организации досуга детей</w:t>
            </w:r>
            <w:r>
              <w:rPr>
                <w:rFonts w:ascii="Times New Roman" w:hAnsi="Times New Roman" w:cs="Times New Roman"/>
                <w:sz w:val="28"/>
                <w:szCs w:val="28"/>
              </w:rPr>
              <w:t>.</w:t>
            </w:r>
          </w:p>
        </w:tc>
      </w:tr>
      <w:tr w:rsidR="00CD7EE5" w:rsidTr="00380102">
        <w:tblPrEx>
          <w:tblLook w:val="0000" w:firstRow="0" w:lastRow="0" w:firstColumn="0" w:lastColumn="0" w:noHBand="0" w:noVBand="0"/>
        </w:tblPrEx>
        <w:trPr>
          <w:trHeight w:val="615"/>
        </w:trPr>
        <w:tc>
          <w:tcPr>
            <w:tcW w:w="3150" w:type="dxa"/>
          </w:tcPr>
          <w:p w:rsidR="00CD7EE5" w:rsidRDefault="00CD7EE5" w:rsidP="005369A0">
            <w:pPr>
              <w:rPr>
                <w:rFonts w:ascii="Times New Roman" w:hAnsi="Times New Roman" w:cs="Times New Roman"/>
                <w:sz w:val="28"/>
                <w:szCs w:val="28"/>
              </w:rPr>
            </w:pPr>
            <w:r>
              <w:rPr>
                <w:rFonts w:ascii="Times New Roman" w:hAnsi="Times New Roman" w:cs="Times New Roman"/>
                <w:sz w:val="28"/>
                <w:szCs w:val="28"/>
              </w:rPr>
              <w:t>Задача 2</w:t>
            </w:r>
            <w:r w:rsidRPr="0089040E">
              <w:rPr>
                <w:rFonts w:ascii="Times New Roman" w:hAnsi="Times New Roman" w:cs="Times New Roman"/>
                <w:sz w:val="28"/>
                <w:szCs w:val="28"/>
              </w:rPr>
              <w:t xml:space="preserve">. Формировать у родителей педагогические, культурные представления о своей роли в воспитании ребёнка, о необходимости участия в образовательном процессе школы и </w:t>
            </w:r>
            <w:r w:rsidRPr="0089040E">
              <w:rPr>
                <w:rFonts w:ascii="Times New Roman" w:hAnsi="Times New Roman" w:cs="Times New Roman"/>
                <w:sz w:val="28"/>
                <w:szCs w:val="28"/>
              </w:rPr>
              <w:lastRenderedPageBreak/>
              <w:t>класса.</w:t>
            </w:r>
          </w:p>
        </w:tc>
        <w:tc>
          <w:tcPr>
            <w:tcW w:w="3225" w:type="dxa"/>
            <w:gridSpan w:val="2"/>
          </w:tcPr>
          <w:p w:rsidR="00CD7EE5" w:rsidRPr="00CD7EE5" w:rsidRDefault="00CD7EE5" w:rsidP="00CD7EE5">
            <w:pPr>
              <w:rPr>
                <w:rFonts w:ascii="Times New Roman" w:hAnsi="Times New Roman" w:cs="Times New Roman"/>
                <w:sz w:val="28"/>
                <w:szCs w:val="28"/>
              </w:rPr>
            </w:pPr>
            <w:r>
              <w:rPr>
                <w:rFonts w:ascii="Times New Roman" w:hAnsi="Times New Roman" w:cs="Times New Roman"/>
                <w:sz w:val="28"/>
                <w:szCs w:val="28"/>
              </w:rPr>
              <w:lastRenderedPageBreak/>
              <w:t>1.</w:t>
            </w:r>
            <w:r w:rsidRPr="00CD7EE5">
              <w:rPr>
                <w:rFonts w:ascii="Times New Roman" w:hAnsi="Times New Roman" w:cs="Times New Roman"/>
                <w:sz w:val="28"/>
                <w:szCs w:val="28"/>
              </w:rPr>
              <w:t>Уменьшение количества конфликтных ситуаций между родителями и школой.</w:t>
            </w:r>
          </w:p>
          <w:p w:rsidR="00CD7EE5" w:rsidRPr="00CD7EE5" w:rsidRDefault="00CD7EE5" w:rsidP="00CD7EE5">
            <w:pPr>
              <w:rPr>
                <w:rFonts w:ascii="Times New Roman" w:hAnsi="Times New Roman" w:cs="Times New Roman"/>
                <w:sz w:val="28"/>
                <w:szCs w:val="28"/>
              </w:rPr>
            </w:pPr>
            <w:r>
              <w:rPr>
                <w:rFonts w:ascii="Times New Roman" w:hAnsi="Times New Roman" w:cs="Times New Roman"/>
                <w:sz w:val="28"/>
                <w:szCs w:val="28"/>
              </w:rPr>
              <w:t>2.</w:t>
            </w:r>
            <w:r w:rsidRPr="00CD7EE5">
              <w:rPr>
                <w:rFonts w:ascii="Times New Roman" w:hAnsi="Times New Roman" w:cs="Times New Roman"/>
                <w:sz w:val="28"/>
                <w:szCs w:val="28"/>
              </w:rPr>
              <w:t>Увеличение количества родителей,</w:t>
            </w:r>
            <w:r w:rsidRPr="0089040E">
              <w:rPr>
                <w:rFonts w:ascii="Times New Roman" w:hAnsi="Times New Roman" w:cs="Times New Roman"/>
                <w:sz w:val="28"/>
                <w:szCs w:val="28"/>
              </w:rPr>
              <w:t xml:space="preserve"> заинтересованных в обучении</w:t>
            </w:r>
            <w:r>
              <w:rPr>
                <w:rFonts w:ascii="Times New Roman" w:hAnsi="Times New Roman" w:cs="Times New Roman"/>
                <w:sz w:val="28"/>
                <w:szCs w:val="28"/>
              </w:rPr>
              <w:t xml:space="preserve"> и воспитании своего ребёнка.</w:t>
            </w:r>
          </w:p>
        </w:tc>
        <w:tc>
          <w:tcPr>
            <w:tcW w:w="3196" w:type="dxa"/>
          </w:tcPr>
          <w:p w:rsidR="00CD7EE5" w:rsidRDefault="00CD7EE5" w:rsidP="00CD7EE5">
            <w:pPr>
              <w:rPr>
                <w:rFonts w:ascii="Times New Roman" w:hAnsi="Times New Roman" w:cs="Times New Roman"/>
                <w:sz w:val="28"/>
                <w:szCs w:val="28"/>
              </w:rPr>
            </w:pPr>
            <w:r>
              <w:rPr>
                <w:rFonts w:ascii="Times New Roman" w:hAnsi="Times New Roman" w:cs="Times New Roman"/>
                <w:sz w:val="28"/>
                <w:szCs w:val="28"/>
              </w:rPr>
              <w:t>1.</w:t>
            </w:r>
            <w:r w:rsidRPr="0089040E">
              <w:rPr>
                <w:rFonts w:ascii="Times New Roman" w:hAnsi="Times New Roman" w:cs="Times New Roman"/>
                <w:sz w:val="28"/>
                <w:szCs w:val="28"/>
              </w:rPr>
              <w:t>Внести изменения в планы работы классных руководителей в раздел «Работа с родителями».</w:t>
            </w:r>
          </w:p>
          <w:p w:rsidR="00CD7EE5" w:rsidRDefault="00CD7EE5" w:rsidP="00CD7EE5">
            <w:pPr>
              <w:rPr>
                <w:rFonts w:ascii="Times New Roman" w:hAnsi="Times New Roman" w:cs="Times New Roman"/>
                <w:sz w:val="28"/>
                <w:szCs w:val="28"/>
              </w:rPr>
            </w:pPr>
            <w:r w:rsidRPr="0089040E">
              <w:rPr>
                <w:rFonts w:ascii="Times New Roman" w:hAnsi="Times New Roman" w:cs="Times New Roman"/>
                <w:sz w:val="28"/>
                <w:szCs w:val="28"/>
              </w:rPr>
              <w:t>Разработать страницу на сайте образовательного</w:t>
            </w:r>
          </w:p>
          <w:p w:rsidR="00730FA6" w:rsidRDefault="00730FA6" w:rsidP="00CD7EE5">
            <w:pPr>
              <w:rPr>
                <w:rFonts w:ascii="Times New Roman" w:hAnsi="Times New Roman" w:cs="Times New Roman"/>
                <w:sz w:val="28"/>
                <w:szCs w:val="28"/>
              </w:rPr>
            </w:pPr>
            <w:r w:rsidRPr="0089040E">
              <w:rPr>
                <w:rFonts w:ascii="Times New Roman" w:hAnsi="Times New Roman" w:cs="Times New Roman"/>
                <w:sz w:val="28"/>
                <w:szCs w:val="28"/>
              </w:rPr>
              <w:t>учреждения «Родители и школа».</w:t>
            </w:r>
          </w:p>
        </w:tc>
      </w:tr>
    </w:tbl>
    <w:p w:rsidR="0089040E" w:rsidRPr="0089040E" w:rsidRDefault="0089040E" w:rsidP="0089040E">
      <w:pPr>
        <w:ind w:left="-709" w:firstLine="709"/>
        <w:rPr>
          <w:rFonts w:ascii="Times New Roman" w:hAnsi="Times New Roman" w:cs="Times New Roman"/>
          <w:sz w:val="28"/>
          <w:szCs w:val="28"/>
        </w:rPr>
      </w:pPr>
    </w:p>
    <w:p w:rsidR="0089040E" w:rsidRDefault="0089040E" w:rsidP="0089040E">
      <w:pPr>
        <w:ind w:left="-709" w:firstLine="709"/>
        <w:rPr>
          <w:rFonts w:ascii="Times New Roman" w:hAnsi="Times New Roman" w:cs="Times New Roman"/>
          <w:sz w:val="28"/>
          <w:szCs w:val="28"/>
        </w:rPr>
      </w:pPr>
      <w:r w:rsidRPr="0089040E">
        <w:rPr>
          <w:rFonts w:ascii="Times New Roman" w:hAnsi="Times New Roman" w:cs="Times New Roman"/>
          <w:sz w:val="28"/>
          <w:szCs w:val="28"/>
        </w:rPr>
        <w:t xml:space="preserve"> </w:t>
      </w:r>
    </w:p>
    <w:p w:rsidR="006C0800" w:rsidRDefault="006C0800" w:rsidP="0089040E">
      <w:pPr>
        <w:ind w:left="-709" w:firstLine="709"/>
        <w:rPr>
          <w:rFonts w:ascii="Times New Roman" w:hAnsi="Times New Roman" w:cs="Times New Roman"/>
          <w:sz w:val="28"/>
          <w:szCs w:val="28"/>
        </w:rPr>
      </w:pPr>
    </w:p>
    <w:p w:rsidR="006C0800" w:rsidRDefault="006C0800" w:rsidP="0089040E">
      <w:pPr>
        <w:ind w:left="-709" w:firstLine="709"/>
        <w:rPr>
          <w:rFonts w:ascii="Times New Roman" w:hAnsi="Times New Roman" w:cs="Times New Roman"/>
          <w:sz w:val="28"/>
          <w:szCs w:val="28"/>
        </w:rPr>
      </w:pPr>
    </w:p>
    <w:p w:rsidR="006C0800" w:rsidRDefault="006C0800" w:rsidP="0089040E">
      <w:pPr>
        <w:ind w:left="-709" w:firstLine="709"/>
        <w:rPr>
          <w:rFonts w:ascii="Times New Roman" w:hAnsi="Times New Roman" w:cs="Times New Roman"/>
          <w:sz w:val="28"/>
          <w:szCs w:val="28"/>
        </w:rPr>
      </w:pPr>
    </w:p>
    <w:p w:rsidR="006C0800" w:rsidRDefault="006C0800" w:rsidP="0089040E">
      <w:pPr>
        <w:ind w:left="-709" w:firstLine="709"/>
        <w:rPr>
          <w:rFonts w:ascii="Times New Roman" w:hAnsi="Times New Roman" w:cs="Times New Roman"/>
          <w:sz w:val="28"/>
          <w:szCs w:val="28"/>
        </w:rPr>
      </w:pPr>
    </w:p>
    <w:p w:rsidR="006C0800" w:rsidRDefault="006C0800" w:rsidP="0089040E">
      <w:pPr>
        <w:ind w:left="-709" w:firstLine="709"/>
        <w:rPr>
          <w:rFonts w:ascii="Times New Roman" w:hAnsi="Times New Roman" w:cs="Times New Roman"/>
          <w:sz w:val="28"/>
          <w:szCs w:val="28"/>
        </w:rPr>
      </w:pPr>
    </w:p>
    <w:p w:rsidR="00A63980" w:rsidRDefault="00A63980" w:rsidP="0089040E">
      <w:pPr>
        <w:ind w:left="-709" w:firstLine="709"/>
        <w:rPr>
          <w:rFonts w:ascii="Times New Roman" w:hAnsi="Times New Roman" w:cs="Times New Roman"/>
          <w:sz w:val="28"/>
          <w:szCs w:val="28"/>
        </w:rPr>
      </w:pPr>
    </w:p>
    <w:p w:rsidR="00A63980" w:rsidRDefault="00A63980" w:rsidP="0089040E">
      <w:pPr>
        <w:ind w:left="-709" w:firstLine="709"/>
        <w:rPr>
          <w:rFonts w:ascii="Times New Roman" w:hAnsi="Times New Roman" w:cs="Times New Roman"/>
          <w:sz w:val="28"/>
          <w:szCs w:val="28"/>
        </w:rPr>
      </w:pPr>
    </w:p>
    <w:p w:rsidR="00A63980" w:rsidRDefault="00A63980" w:rsidP="0089040E">
      <w:pPr>
        <w:ind w:left="-709" w:firstLine="709"/>
        <w:rPr>
          <w:rFonts w:ascii="Times New Roman" w:hAnsi="Times New Roman" w:cs="Times New Roman"/>
          <w:sz w:val="28"/>
          <w:szCs w:val="28"/>
        </w:rPr>
      </w:pPr>
    </w:p>
    <w:p w:rsidR="00A63980" w:rsidRDefault="00A63980" w:rsidP="0089040E">
      <w:pPr>
        <w:ind w:left="-709" w:firstLine="709"/>
        <w:rPr>
          <w:rFonts w:ascii="Times New Roman" w:hAnsi="Times New Roman" w:cs="Times New Roman"/>
          <w:sz w:val="28"/>
          <w:szCs w:val="28"/>
        </w:rPr>
      </w:pPr>
    </w:p>
    <w:p w:rsidR="00A63980" w:rsidRDefault="00A63980" w:rsidP="0089040E">
      <w:pPr>
        <w:ind w:left="-709" w:firstLine="709"/>
        <w:rPr>
          <w:rFonts w:ascii="Times New Roman" w:hAnsi="Times New Roman" w:cs="Times New Roman"/>
          <w:sz w:val="28"/>
          <w:szCs w:val="28"/>
        </w:rPr>
      </w:pPr>
    </w:p>
    <w:p w:rsidR="00A63980" w:rsidRDefault="00A63980" w:rsidP="0089040E">
      <w:pPr>
        <w:ind w:left="-709" w:firstLine="709"/>
        <w:rPr>
          <w:rFonts w:ascii="Times New Roman" w:hAnsi="Times New Roman" w:cs="Times New Roman"/>
          <w:sz w:val="28"/>
          <w:szCs w:val="28"/>
        </w:rPr>
      </w:pPr>
    </w:p>
    <w:p w:rsidR="00A63980" w:rsidRDefault="00A63980" w:rsidP="0089040E">
      <w:pPr>
        <w:ind w:left="-709" w:firstLine="709"/>
        <w:rPr>
          <w:rFonts w:ascii="Times New Roman" w:hAnsi="Times New Roman" w:cs="Times New Roman"/>
          <w:sz w:val="28"/>
          <w:szCs w:val="28"/>
        </w:rPr>
      </w:pPr>
    </w:p>
    <w:p w:rsidR="00A63980" w:rsidRDefault="00A63980" w:rsidP="0089040E">
      <w:pPr>
        <w:ind w:left="-709" w:firstLine="709"/>
        <w:rPr>
          <w:rFonts w:ascii="Times New Roman" w:hAnsi="Times New Roman" w:cs="Times New Roman"/>
          <w:sz w:val="28"/>
          <w:szCs w:val="28"/>
        </w:rPr>
      </w:pPr>
    </w:p>
    <w:p w:rsidR="00A63980" w:rsidRDefault="00A63980" w:rsidP="0089040E">
      <w:pPr>
        <w:ind w:left="-709" w:firstLine="709"/>
        <w:rPr>
          <w:rFonts w:ascii="Times New Roman" w:hAnsi="Times New Roman" w:cs="Times New Roman"/>
          <w:sz w:val="28"/>
          <w:szCs w:val="28"/>
        </w:rPr>
      </w:pPr>
    </w:p>
    <w:p w:rsidR="00A63980" w:rsidRDefault="00A63980" w:rsidP="0089040E">
      <w:pPr>
        <w:ind w:left="-709" w:firstLine="709"/>
        <w:rPr>
          <w:rFonts w:ascii="Times New Roman" w:hAnsi="Times New Roman" w:cs="Times New Roman"/>
          <w:sz w:val="28"/>
          <w:szCs w:val="28"/>
        </w:rPr>
      </w:pPr>
    </w:p>
    <w:p w:rsidR="00A63980" w:rsidRDefault="00A63980" w:rsidP="0089040E">
      <w:pPr>
        <w:ind w:left="-709" w:firstLine="709"/>
        <w:rPr>
          <w:rFonts w:ascii="Times New Roman" w:hAnsi="Times New Roman" w:cs="Times New Roman"/>
          <w:sz w:val="28"/>
          <w:szCs w:val="28"/>
        </w:rPr>
      </w:pPr>
    </w:p>
    <w:p w:rsidR="00A63980" w:rsidRDefault="00A63980" w:rsidP="0089040E">
      <w:pPr>
        <w:ind w:left="-709" w:firstLine="709"/>
        <w:rPr>
          <w:rFonts w:ascii="Times New Roman" w:hAnsi="Times New Roman" w:cs="Times New Roman"/>
          <w:sz w:val="28"/>
          <w:szCs w:val="28"/>
        </w:rPr>
      </w:pPr>
    </w:p>
    <w:p w:rsidR="00A63980" w:rsidRDefault="00A63980" w:rsidP="0089040E">
      <w:pPr>
        <w:ind w:left="-709" w:firstLine="709"/>
        <w:rPr>
          <w:rFonts w:ascii="Times New Roman" w:hAnsi="Times New Roman" w:cs="Times New Roman"/>
          <w:sz w:val="28"/>
          <w:szCs w:val="28"/>
        </w:rPr>
      </w:pPr>
    </w:p>
    <w:p w:rsidR="00A63980" w:rsidRDefault="00A63980" w:rsidP="0089040E">
      <w:pPr>
        <w:ind w:left="-709" w:firstLine="709"/>
        <w:rPr>
          <w:rFonts w:ascii="Times New Roman" w:hAnsi="Times New Roman" w:cs="Times New Roman"/>
          <w:sz w:val="28"/>
          <w:szCs w:val="28"/>
        </w:rPr>
      </w:pPr>
    </w:p>
    <w:p w:rsidR="00A63980" w:rsidRDefault="00A63980" w:rsidP="0089040E">
      <w:pPr>
        <w:ind w:left="-709" w:firstLine="709"/>
        <w:rPr>
          <w:rFonts w:ascii="Times New Roman" w:hAnsi="Times New Roman" w:cs="Times New Roman"/>
          <w:sz w:val="28"/>
          <w:szCs w:val="28"/>
        </w:rPr>
      </w:pPr>
    </w:p>
    <w:p w:rsidR="00A63980" w:rsidRDefault="00A63980" w:rsidP="0089040E">
      <w:pPr>
        <w:ind w:left="-709" w:firstLine="709"/>
        <w:rPr>
          <w:rFonts w:ascii="Times New Roman" w:hAnsi="Times New Roman" w:cs="Times New Roman"/>
          <w:sz w:val="28"/>
          <w:szCs w:val="28"/>
        </w:rPr>
      </w:pPr>
    </w:p>
    <w:p w:rsidR="006C0800" w:rsidRDefault="006C0800" w:rsidP="0089040E">
      <w:pPr>
        <w:ind w:left="-709" w:firstLine="709"/>
        <w:rPr>
          <w:rFonts w:ascii="Times New Roman" w:hAnsi="Times New Roman" w:cs="Times New Roman"/>
          <w:sz w:val="28"/>
          <w:szCs w:val="28"/>
        </w:rPr>
      </w:pPr>
    </w:p>
    <w:p w:rsidR="006C0800" w:rsidRPr="006C0800" w:rsidRDefault="006C0800" w:rsidP="006C0800">
      <w:pPr>
        <w:ind w:left="-709" w:firstLine="709"/>
        <w:jc w:val="center"/>
        <w:rPr>
          <w:rFonts w:ascii="Times New Roman" w:hAnsi="Times New Roman" w:cs="Times New Roman"/>
          <w:b/>
          <w:sz w:val="32"/>
          <w:szCs w:val="32"/>
        </w:rPr>
      </w:pPr>
      <w:r w:rsidRPr="006C0800">
        <w:rPr>
          <w:rFonts w:ascii="Times New Roman" w:hAnsi="Times New Roman" w:cs="Times New Roman"/>
          <w:b/>
          <w:sz w:val="32"/>
          <w:szCs w:val="32"/>
        </w:rPr>
        <w:lastRenderedPageBreak/>
        <w:t>Ресурсное обеспечение реализации программы</w:t>
      </w:r>
    </w:p>
    <w:tbl>
      <w:tblPr>
        <w:tblStyle w:val="a3"/>
        <w:tblW w:w="0" w:type="auto"/>
        <w:jc w:val="center"/>
        <w:tblLayout w:type="fixed"/>
        <w:tblLook w:val="04A0" w:firstRow="1" w:lastRow="0" w:firstColumn="1" w:lastColumn="0" w:noHBand="0" w:noVBand="1"/>
      </w:tblPr>
      <w:tblGrid>
        <w:gridCol w:w="3227"/>
        <w:gridCol w:w="1985"/>
        <w:gridCol w:w="2268"/>
        <w:gridCol w:w="2091"/>
      </w:tblGrid>
      <w:tr w:rsidR="006C0800" w:rsidTr="000B44E2">
        <w:trPr>
          <w:jc w:val="center"/>
        </w:trPr>
        <w:tc>
          <w:tcPr>
            <w:tcW w:w="3227" w:type="dxa"/>
          </w:tcPr>
          <w:p w:rsidR="006C0800" w:rsidRDefault="006C0800" w:rsidP="006C0800">
            <w:pPr>
              <w:jc w:val="center"/>
              <w:rPr>
                <w:rFonts w:ascii="Times New Roman" w:hAnsi="Times New Roman" w:cs="Times New Roman"/>
                <w:b/>
                <w:sz w:val="28"/>
                <w:szCs w:val="28"/>
              </w:rPr>
            </w:pPr>
            <w:r>
              <w:rPr>
                <w:rFonts w:ascii="Times New Roman" w:hAnsi="Times New Roman" w:cs="Times New Roman"/>
                <w:b/>
                <w:sz w:val="28"/>
                <w:szCs w:val="28"/>
              </w:rPr>
              <w:t>Ресурсы</w:t>
            </w:r>
          </w:p>
        </w:tc>
        <w:tc>
          <w:tcPr>
            <w:tcW w:w="1985" w:type="dxa"/>
          </w:tcPr>
          <w:p w:rsidR="006C0800" w:rsidRDefault="006C0800" w:rsidP="006C0800">
            <w:pPr>
              <w:jc w:val="center"/>
              <w:rPr>
                <w:rFonts w:ascii="Times New Roman" w:hAnsi="Times New Roman" w:cs="Times New Roman"/>
                <w:b/>
                <w:sz w:val="28"/>
                <w:szCs w:val="28"/>
              </w:rPr>
            </w:pPr>
            <w:r>
              <w:rPr>
                <w:rFonts w:ascii="Times New Roman" w:hAnsi="Times New Roman" w:cs="Times New Roman"/>
                <w:b/>
                <w:sz w:val="28"/>
                <w:szCs w:val="28"/>
              </w:rPr>
              <w:t>Имеются в наличии</w:t>
            </w:r>
          </w:p>
        </w:tc>
        <w:tc>
          <w:tcPr>
            <w:tcW w:w="2268" w:type="dxa"/>
          </w:tcPr>
          <w:p w:rsidR="006C0800" w:rsidRDefault="006C0800" w:rsidP="006C0800">
            <w:pPr>
              <w:jc w:val="center"/>
              <w:rPr>
                <w:rFonts w:ascii="Times New Roman" w:hAnsi="Times New Roman" w:cs="Times New Roman"/>
                <w:b/>
                <w:sz w:val="28"/>
                <w:szCs w:val="28"/>
              </w:rPr>
            </w:pPr>
            <w:r>
              <w:rPr>
                <w:rFonts w:ascii="Times New Roman" w:hAnsi="Times New Roman" w:cs="Times New Roman"/>
                <w:b/>
                <w:sz w:val="28"/>
                <w:szCs w:val="28"/>
              </w:rPr>
              <w:t>Необходимы дополнительно</w:t>
            </w:r>
          </w:p>
        </w:tc>
        <w:tc>
          <w:tcPr>
            <w:tcW w:w="2091" w:type="dxa"/>
          </w:tcPr>
          <w:p w:rsidR="006C0800" w:rsidRDefault="006C0800" w:rsidP="006C0800">
            <w:pPr>
              <w:jc w:val="center"/>
              <w:rPr>
                <w:rFonts w:ascii="Times New Roman" w:hAnsi="Times New Roman" w:cs="Times New Roman"/>
                <w:b/>
                <w:sz w:val="28"/>
                <w:szCs w:val="28"/>
              </w:rPr>
            </w:pPr>
            <w:r>
              <w:rPr>
                <w:rFonts w:ascii="Times New Roman" w:hAnsi="Times New Roman" w:cs="Times New Roman"/>
                <w:b/>
                <w:sz w:val="28"/>
                <w:szCs w:val="28"/>
              </w:rPr>
              <w:t>Возможно получение за счёт сетевого взаимодействия</w:t>
            </w:r>
          </w:p>
        </w:tc>
      </w:tr>
      <w:tr w:rsidR="006C0800" w:rsidTr="000B44E2">
        <w:trPr>
          <w:jc w:val="center"/>
        </w:trPr>
        <w:tc>
          <w:tcPr>
            <w:tcW w:w="3227" w:type="dxa"/>
          </w:tcPr>
          <w:p w:rsidR="006C0800" w:rsidRPr="00E452F3" w:rsidRDefault="00E452F3" w:rsidP="006C0800">
            <w:pPr>
              <w:jc w:val="center"/>
              <w:rPr>
                <w:rFonts w:ascii="Times New Roman" w:hAnsi="Times New Roman" w:cs="Times New Roman"/>
                <w:sz w:val="28"/>
                <w:szCs w:val="28"/>
              </w:rPr>
            </w:pPr>
            <w:r w:rsidRPr="00E452F3">
              <w:rPr>
                <w:rFonts w:ascii="Times New Roman" w:hAnsi="Times New Roman" w:cs="Times New Roman"/>
                <w:sz w:val="28"/>
                <w:szCs w:val="28"/>
              </w:rPr>
              <w:t>Кадровые</w:t>
            </w:r>
            <w:r>
              <w:rPr>
                <w:rFonts w:ascii="Times New Roman" w:hAnsi="Times New Roman" w:cs="Times New Roman"/>
                <w:sz w:val="28"/>
                <w:szCs w:val="28"/>
              </w:rPr>
              <w:t>:</w:t>
            </w:r>
          </w:p>
        </w:tc>
        <w:tc>
          <w:tcPr>
            <w:tcW w:w="1985" w:type="dxa"/>
          </w:tcPr>
          <w:p w:rsidR="006C0800" w:rsidRPr="00E452F3" w:rsidRDefault="006C0800" w:rsidP="006C0800">
            <w:pPr>
              <w:jc w:val="center"/>
              <w:rPr>
                <w:rFonts w:ascii="Times New Roman" w:hAnsi="Times New Roman" w:cs="Times New Roman"/>
                <w:sz w:val="28"/>
                <w:szCs w:val="28"/>
              </w:rPr>
            </w:pPr>
          </w:p>
        </w:tc>
        <w:tc>
          <w:tcPr>
            <w:tcW w:w="2268" w:type="dxa"/>
          </w:tcPr>
          <w:p w:rsidR="006C0800" w:rsidRPr="00E452F3" w:rsidRDefault="006C0800" w:rsidP="006C0800">
            <w:pPr>
              <w:jc w:val="center"/>
              <w:rPr>
                <w:rFonts w:ascii="Times New Roman" w:hAnsi="Times New Roman" w:cs="Times New Roman"/>
                <w:sz w:val="28"/>
                <w:szCs w:val="28"/>
              </w:rPr>
            </w:pPr>
          </w:p>
        </w:tc>
        <w:tc>
          <w:tcPr>
            <w:tcW w:w="2091" w:type="dxa"/>
          </w:tcPr>
          <w:p w:rsidR="006C0800" w:rsidRPr="00E452F3" w:rsidRDefault="006C0800" w:rsidP="006C0800">
            <w:pPr>
              <w:jc w:val="center"/>
              <w:rPr>
                <w:rFonts w:ascii="Times New Roman" w:hAnsi="Times New Roman" w:cs="Times New Roman"/>
                <w:sz w:val="28"/>
                <w:szCs w:val="28"/>
              </w:rPr>
            </w:pPr>
          </w:p>
        </w:tc>
      </w:tr>
      <w:tr w:rsidR="006C0800" w:rsidTr="000B44E2">
        <w:trPr>
          <w:jc w:val="center"/>
        </w:trPr>
        <w:tc>
          <w:tcPr>
            <w:tcW w:w="3227" w:type="dxa"/>
          </w:tcPr>
          <w:p w:rsidR="006C0800" w:rsidRPr="00E452F3" w:rsidRDefault="00E452F3" w:rsidP="006C0800">
            <w:pPr>
              <w:jc w:val="center"/>
              <w:rPr>
                <w:rFonts w:ascii="Times New Roman" w:hAnsi="Times New Roman" w:cs="Times New Roman"/>
                <w:sz w:val="28"/>
                <w:szCs w:val="28"/>
              </w:rPr>
            </w:pPr>
            <w:r w:rsidRPr="00E452F3">
              <w:rPr>
                <w:rFonts w:ascii="Times New Roman" w:hAnsi="Times New Roman" w:cs="Times New Roman"/>
                <w:sz w:val="28"/>
                <w:szCs w:val="28"/>
              </w:rPr>
              <w:t>- привлечение специалистов</w:t>
            </w:r>
          </w:p>
        </w:tc>
        <w:tc>
          <w:tcPr>
            <w:tcW w:w="1985" w:type="dxa"/>
          </w:tcPr>
          <w:p w:rsidR="006C0800" w:rsidRPr="00E452F3" w:rsidRDefault="006C0800" w:rsidP="006C0800">
            <w:pPr>
              <w:jc w:val="center"/>
              <w:rPr>
                <w:rFonts w:ascii="Times New Roman" w:hAnsi="Times New Roman" w:cs="Times New Roman"/>
                <w:sz w:val="28"/>
                <w:szCs w:val="28"/>
              </w:rPr>
            </w:pPr>
          </w:p>
        </w:tc>
        <w:tc>
          <w:tcPr>
            <w:tcW w:w="2268" w:type="dxa"/>
          </w:tcPr>
          <w:p w:rsidR="006C0800" w:rsidRPr="00E452F3" w:rsidRDefault="004029C3" w:rsidP="006C0800">
            <w:pPr>
              <w:jc w:val="center"/>
              <w:rPr>
                <w:rFonts w:ascii="Times New Roman" w:hAnsi="Times New Roman" w:cs="Times New Roman"/>
                <w:sz w:val="28"/>
                <w:szCs w:val="28"/>
              </w:rPr>
            </w:pPr>
            <w:r>
              <w:rPr>
                <w:rFonts w:ascii="Times New Roman" w:hAnsi="Times New Roman" w:cs="Times New Roman"/>
                <w:sz w:val="28"/>
                <w:szCs w:val="28"/>
              </w:rPr>
              <w:t>+</w:t>
            </w:r>
          </w:p>
        </w:tc>
        <w:tc>
          <w:tcPr>
            <w:tcW w:w="2091" w:type="dxa"/>
          </w:tcPr>
          <w:p w:rsidR="006C0800" w:rsidRPr="00E452F3" w:rsidRDefault="006C0800" w:rsidP="006C0800">
            <w:pPr>
              <w:jc w:val="center"/>
              <w:rPr>
                <w:rFonts w:ascii="Times New Roman" w:hAnsi="Times New Roman" w:cs="Times New Roman"/>
                <w:sz w:val="28"/>
                <w:szCs w:val="28"/>
              </w:rPr>
            </w:pPr>
          </w:p>
        </w:tc>
      </w:tr>
      <w:tr w:rsidR="006C0800" w:rsidTr="000B44E2">
        <w:trPr>
          <w:jc w:val="center"/>
        </w:trPr>
        <w:tc>
          <w:tcPr>
            <w:tcW w:w="3227" w:type="dxa"/>
          </w:tcPr>
          <w:p w:rsidR="006C0800" w:rsidRPr="00E452F3" w:rsidRDefault="00E452F3" w:rsidP="006C0800">
            <w:pPr>
              <w:jc w:val="center"/>
              <w:rPr>
                <w:rFonts w:ascii="Times New Roman" w:hAnsi="Times New Roman" w:cs="Times New Roman"/>
                <w:sz w:val="28"/>
                <w:szCs w:val="28"/>
              </w:rPr>
            </w:pPr>
            <w:r>
              <w:rPr>
                <w:rFonts w:ascii="Times New Roman" w:hAnsi="Times New Roman" w:cs="Times New Roman"/>
                <w:sz w:val="28"/>
                <w:szCs w:val="28"/>
              </w:rPr>
              <w:t>- подготовка/повышение квалификации специалистов</w:t>
            </w:r>
          </w:p>
        </w:tc>
        <w:tc>
          <w:tcPr>
            <w:tcW w:w="1985" w:type="dxa"/>
          </w:tcPr>
          <w:p w:rsidR="006C0800" w:rsidRPr="00E452F3" w:rsidRDefault="004029C3" w:rsidP="006C0800">
            <w:pPr>
              <w:jc w:val="center"/>
              <w:rPr>
                <w:rFonts w:ascii="Times New Roman" w:hAnsi="Times New Roman" w:cs="Times New Roman"/>
                <w:sz w:val="28"/>
                <w:szCs w:val="28"/>
              </w:rPr>
            </w:pPr>
            <w:r>
              <w:rPr>
                <w:rFonts w:ascii="Times New Roman" w:hAnsi="Times New Roman" w:cs="Times New Roman"/>
                <w:sz w:val="28"/>
                <w:szCs w:val="28"/>
              </w:rPr>
              <w:t>+</w:t>
            </w:r>
          </w:p>
        </w:tc>
        <w:tc>
          <w:tcPr>
            <w:tcW w:w="2268" w:type="dxa"/>
          </w:tcPr>
          <w:p w:rsidR="006C0800" w:rsidRPr="00E452F3" w:rsidRDefault="004029C3" w:rsidP="006C0800">
            <w:pPr>
              <w:jc w:val="center"/>
              <w:rPr>
                <w:rFonts w:ascii="Times New Roman" w:hAnsi="Times New Roman" w:cs="Times New Roman"/>
                <w:sz w:val="28"/>
                <w:szCs w:val="28"/>
              </w:rPr>
            </w:pPr>
            <w:r>
              <w:rPr>
                <w:rFonts w:ascii="Times New Roman" w:hAnsi="Times New Roman" w:cs="Times New Roman"/>
                <w:sz w:val="28"/>
                <w:szCs w:val="28"/>
              </w:rPr>
              <w:t>+</w:t>
            </w:r>
          </w:p>
        </w:tc>
        <w:tc>
          <w:tcPr>
            <w:tcW w:w="2091" w:type="dxa"/>
          </w:tcPr>
          <w:p w:rsidR="006C0800" w:rsidRPr="00E452F3" w:rsidRDefault="006C0800" w:rsidP="006C0800">
            <w:pPr>
              <w:jc w:val="center"/>
              <w:rPr>
                <w:rFonts w:ascii="Times New Roman" w:hAnsi="Times New Roman" w:cs="Times New Roman"/>
                <w:sz w:val="28"/>
                <w:szCs w:val="28"/>
              </w:rPr>
            </w:pPr>
          </w:p>
        </w:tc>
      </w:tr>
      <w:tr w:rsidR="006C0800" w:rsidTr="000B44E2">
        <w:trPr>
          <w:jc w:val="center"/>
        </w:trPr>
        <w:tc>
          <w:tcPr>
            <w:tcW w:w="3227" w:type="dxa"/>
          </w:tcPr>
          <w:p w:rsidR="006C0800" w:rsidRPr="00E452F3" w:rsidRDefault="00E452F3" w:rsidP="006C0800">
            <w:pPr>
              <w:jc w:val="center"/>
              <w:rPr>
                <w:rFonts w:ascii="Times New Roman" w:hAnsi="Times New Roman" w:cs="Times New Roman"/>
                <w:sz w:val="28"/>
                <w:szCs w:val="28"/>
              </w:rPr>
            </w:pPr>
            <w:r>
              <w:rPr>
                <w:rFonts w:ascii="Times New Roman" w:hAnsi="Times New Roman" w:cs="Times New Roman"/>
                <w:sz w:val="28"/>
                <w:szCs w:val="28"/>
              </w:rPr>
              <w:t>Финансовые:</w:t>
            </w:r>
          </w:p>
        </w:tc>
        <w:tc>
          <w:tcPr>
            <w:tcW w:w="1985" w:type="dxa"/>
          </w:tcPr>
          <w:p w:rsidR="006C0800" w:rsidRPr="00E452F3" w:rsidRDefault="006C0800" w:rsidP="006C0800">
            <w:pPr>
              <w:jc w:val="center"/>
              <w:rPr>
                <w:rFonts w:ascii="Times New Roman" w:hAnsi="Times New Roman" w:cs="Times New Roman"/>
                <w:sz w:val="28"/>
                <w:szCs w:val="28"/>
              </w:rPr>
            </w:pPr>
          </w:p>
        </w:tc>
        <w:tc>
          <w:tcPr>
            <w:tcW w:w="2268" w:type="dxa"/>
          </w:tcPr>
          <w:p w:rsidR="006C0800" w:rsidRPr="00E452F3" w:rsidRDefault="006C0800" w:rsidP="006C0800">
            <w:pPr>
              <w:jc w:val="center"/>
              <w:rPr>
                <w:rFonts w:ascii="Times New Roman" w:hAnsi="Times New Roman" w:cs="Times New Roman"/>
                <w:sz w:val="28"/>
                <w:szCs w:val="28"/>
              </w:rPr>
            </w:pPr>
          </w:p>
        </w:tc>
        <w:tc>
          <w:tcPr>
            <w:tcW w:w="2091" w:type="dxa"/>
          </w:tcPr>
          <w:p w:rsidR="006C0800" w:rsidRPr="00E452F3" w:rsidRDefault="006C0800" w:rsidP="006C0800">
            <w:pPr>
              <w:jc w:val="center"/>
              <w:rPr>
                <w:rFonts w:ascii="Times New Roman" w:hAnsi="Times New Roman" w:cs="Times New Roman"/>
                <w:sz w:val="28"/>
                <w:szCs w:val="28"/>
              </w:rPr>
            </w:pPr>
          </w:p>
        </w:tc>
      </w:tr>
      <w:tr w:rsidR="006C0800" w:rsidTr="000B44E2">
        <w:trPr>
          <w:jc w:val="center"/>
        </w:trPr>
        <w:tc>
          <w:tcPr>
            <w:tcW w:w="3227" w:type="dxa"/>
          </w:tcPr>
          <w:p w:rsidR="006C0800" w:rsidRPr="00E452F3" w:rsidRDefault="00E452F3" w:rsidP="006C0800">
            <w:pPr>
              <w:jc w:val="center"/>
              <w:rPr>
                <w:rFonts w:ascii="Times New Roman" w:hAnsi="Times New Roman" w:cs="Times New Roman"/>
                <w:sz w:val="28"/>
                <w:szCs w:val="28"/>
              </w:rPr>
            </w:pPr>
            <w:r>
              <w:rPr>
                <w:rFonts w:ascii="Times New Roman" w:hAnsi="Times New Roman" w:cs="Times New Roman"/>
                <w:sz w:val="28"/>
                <w:szCs w:val="28"/>
              </w:rPr>
              <w:t>- материально-техническое развитие образовательного пространства школы</w:t>
            </w:r>
          </w:p>
        </w:tc>
        <w:tc>
          <w:tcPr>
            <w:tcW w:w="1985" w:type="dxa"/>
          </w:tcPr>
          <w:p w:rsidR="006C0800" w:rsidRPr="00E452F3" w:rsidRDefault="004029C3" w:rsidP="006C0800">
            <w:pPr>
              <w:jc w:val="center"/>
              <w:rPr>
                <w:rFonts w:ascii="Times New Roman" w:hAnsi="Times New Roman" w:cs="Times New Roman"/>
                <w:sz w:val="28"/>
                <w:szCs w:val="28"/>
              </w:rPr>
            </w:pPr>
            <w:r>
              <w:rPr>
                <w:rFonts w:ascii="Times New Roman" w:hAnsi="Times New Roman" w:cs="Times New Roman"/>
                <w:sz w:val="28"/>
                <w:szCs w:val="28"/>
              </w:rPr>
              <w:t>+</w:t>
            </w:r>
          </w:p>
        </w:tc>
        <w:tc>
          <w:tcPr>
            <w:tcW w:w="2268" w:type="dxa"/>
          </w:tcPr>
          <w:p w:rsidR="006C0800" w:rsidRPr="00E452F3" w:rsidRDefault="004029C3" w:rsidP="006C0800">
            <w:pPr>
              <w:jc w:val="center"/>
              <w:rPr>
                <w:rFonts w:ascii="Times New Roman" w:hAnsi="Times New Roman" w:cs="Times New Roman"/>
                <w:sz w:val="28"/>
                <w:szCs w:val="28"/>
              </w:rPr>
            </w:pPr>
            <w:r>
              <w:rPr>
                <w:rFonts w:ascii="Times New Roman" w:hAnsi="Times New Roman" w:cs="Times New Roman"/>
                <w:sz w:val="28"/>
                <w:szCs w:val="28"/>
              </w:rPr>
              <w:t>+</w:t>
            </w:r>
          </w:p>
        </w:tc>
        <w:tc>
          <w:tcPr>
            <w:tcW w:w="2091" w:type="dxa"/>
          </w:tcPr>
          <w:p w:rsidR="006C0800" w:rsidRPr="00E452F3" w:rsidRDefault="006C0800" w:rsidP="006C0800">
            <w:pPr>
              <w:jc w:val="center"/>
              <w:rPr>
                <w:rFonts w:ascii="Times New Roman" w:hAnsi="Times New Roman" w:cs="Times New Roman"/>
                <w:sz w:val="28"/>
                <w:szCs w:val="28"/>
              </w:rPr>
            </w:pPr>
          </w:p>
        </w:tc>
      </w:tr>
      <w:tr w:rsidR="006C0800" w:rsidTr="000B44E2">
        <w:trPr>
          <w:jc w:val="center"/>
        </w:trPr>
        <w:tc>
          <w:tcPr>
            <w:tcW w:w="3227" w:type="dxa"/>
          </w:tcPr>
          <w:p w:rsidR="006C0800" w:rsidRPr="00E452F3" w:rsidRDefault="00E452F3" w:rsidP="006C0800">
            <w:pPr>
              <w:jc w:val="center"/>
              <w:rPr>
                <w:rFonts w:ascii="Times New Roman" w:hAnsi="Times New Roman" w:cs="Times New Roman"/>
                <w:sz w:val="28"/>
                <w:szCs w:val="28"/>
              </w:rPr>
            </w:pPr>
            <w:r>
              <w:rPr>
                <w:rFonts w:ascii="Times New Roman" w:hAnsi="Times New Roman" w:cs="Times New Roman"/>
                <w:sz w:val="28"/>
                <w:szCs w:val="28"/>
              </w:rPr>
              <w:t>- материальное стимулирование исполнителей Программы</w:t>
            </w:r>
          </w:p>
        </w:tc>
        <w:tc>
          <w:tcPr>
            <w:tcW w:w="1985" w:type="dxa"/>
          </w:tcPr>
          <w:p w:rsidR="006C0800" w:rsidRPr="00E452F3" w:rsidRDefault="004029C3" w:rsidP="006C0800">
            <w:pPr>
              <w:jc w:val="center"/>
              <w:rPr>
                <w:rFonts w:ascii="Times New Roman" w:hAnsi="Times New Roman" w:cs="Times New Roman"/>
                <w:sz w:val="28"/>
                <w:szCs w:val="28"/>
              </w:rPr>
            </w:pPr>
            <w:r>
              <w:rPr>
                <w:rFonts w:ascii="Times New Roman" w:hAnsi="Times New Roman" w:cs="Times New Roman"/>
                <w:sz w:val="28"/>
                <w:szCs w:val="28"/>
              </w:rPr>
              <w:t>+</w:t>
            </w:r>
          </w:p>
        </w:tc>
        <w:tc>
          <w:tcPr>
            <w:tcW w:w="2268" w:type="dxa"/>
          </w:tcPr>
          <w:p w:rsidR="006C0800" w:rsidRPr="00E452F3" w:rsidRDefault="006C0800" w:rsidP="006C0800">
            <w:pPr>
              <w:jc w:val="center"/>
              <w:rPr>
                <w:rFonts w:ascii="Times New Roman" w:hAnsi="Times New Roman" w:cs="Times New Roman"/>
                <w:sz w:val="28"/>
                <w:szCs w:val="28"/>
              </w:rPr>
            </w:pPr>
          </w:p>
        </w:tc>
        <w:tc>
          <w:tcPr>
            <w:tcW w:w="2091" w:type="dxa"/>
          </w:tcPr>
          <w:p w:rsidR="006C0800" w:rsidRPr="00E452F3" w:rsidRDefault="006C0800" w:rsidP="006C0800">
            <w:pPr>
              <w:jc w:val="center"/>
              <w:rPr>
                <w:rFonts w:ascii="Times New Roman" w:hAnsi="Times New Roman" w:cs="Times New Roman"/>
                <w:sz w:val="28"/>
                <w:szCs w:val="28"/>
              </w:rPr>
            </w:pPr>
          </w:p>
        </w:tc>
      </w:tr>
      <w:tr w:rsidR="006C0800" w:rsidTr="000B44E2">
        <w:trPr>
          <w:jc w:val="center"/>
        </w:trPr>
        <w:tc>
          <w:tcPr>
            <w:tcW w:w="3227" w:type="dxa"/>
          </w:tcPr>
          <w:p w:rsidR="006C0800" w:rsidRPr="00E452F3" w:rsidRDefault="00E452F3" w:rsidP="006C0800">
            <w:pPr>
              <w:jc w:val="center"/>
              <w:rPr>
                <w:rFonts w:ascii="Times New Roman" w:hAnsi="Times New Roman" w:cs="Times New Roman"/>
                <w:sz w:val="28"/>
                <w:szCs w:val="28"/>
              </w:rPr>
            </w:pPr>
            <w:r>
              <w:rPr>
                <w:rFonts w:ascii="Times New Roman" w:hAnsi="Times New Roman" w:cs="Times New Roman"/>
                <w:sz w:val="28"/>
                <w:szCs w:val="28"/>
              </w:rPr>
              <w:t>- пополнение библиотечного фонда</w:t>
            </w:r>
          </w:p>
        </w:tc>
        <w:tc>
          <w:tcPr>
            <w:tcW w:w="1985" w:type="dxa"/>
          </w:tcPr>
          <w:p w:rsidR="006C0800" w:rsidRPr="00E452F3" w:rsidRDefault="004029C3" w:rsidP="006C0800">
            <w:pPr>
              <w:jc w:val="center"/>
              <w:rPr>
                <w:rFonts w:ascii="Times New Roman" w:hAnsi="Times New Roman" w:cs="Times New Roman"/>
                <w:sz w:val="28"/>
                <w:szCs w:val="28"/>
              </w:rPr>
            </w:pPr>
            <w:r>
              <w:rPr>
                <w:rFonts w:ascii="Times New Roman" w:hAnsi="Times New Roman" w:cs="Times New Roman"/>
                <w:sz w:val="28"/>
                <w:szCs w:val="28"/>
              </w:rPr>
              <w:t>+</w:t>
            </w:r>
          </w:p>
        </w:tc>
        <w:tc>
          <w:tcPr>
            <w:tcW w:w="2268" w:type="dxa"/>
          </w:tcPr>
          <w:p w:rsidR="006C0800" w:rsidRPr="00E452F3" w:rsidRDefault="004029C3" w:rsidP="006C0800">
            <w:pPr>
              <w:jc w:val="center"/>
              <w:rPr>
                <w:rFonts w:ascii="Times New Roman" w:hAnsi="Times New Roman" w:cs="Times New Roman"/>
                <w:sz w:val="28"/>
                <w:szCs w:val="28"/>
              </w:rPr>
            </w:pPr>
            <w:r>
              <w:rPr>
                <w:rFonts w:ascii="Times New Roman" w:hAnsi="Times New Roman" w:cs="Times New Roman"/>
                <w:sz w:val="28"/>
                <w:szCs w:val="28"/>
              </w:rPr>
              <w:t>+</w:t>
            </w:r>
          </w:p>
        </w:tc>
        <w:tc>
          <w:tcPr>
            <w:tcW w:w="2091" w:type="dxa"/>
          </w:tcPr>
          <w:p w:rsidR="006C0800" w:rsidRPr="00E452F3" w:rsidRDefault="006C0800" w:rsidP="006C0800">
            <w:pPr>
              <w:jc w:val="center"/>
              <w:rPr>
                <w:rFonts w:ascii="Times New Roman" w:hAnsi="Times New Roman" w:cs="Times New Roman"/>
                <w:sz w:val="28"/>
                <w:szCs w:val="28"/>
              </w:rPr>
            </w:pPr>
          </w:p>
        </w:tc>
      </w:tr>
      <w:tr w:rsidR="006C0800" w:rsidTr="000B44E2">
        <w:trPr>
          <w:jc w:val="center"/>
        </w:trPr>
        <w:tc>
          <w:tcPr>
            <w:tcW w:w="3227" w:type="dxa"/>
          </w:tcPr>
          <w:p w:rsidR="006C0800" w:rsidRPr="00E452F3" w:rsidRDefault="00E452F3" w:rsidP="006C0800">
            <w:pPr>
              <w:jc w:val="center"/>
              <w:rPr>
                <w:rFonts w:ascii="Times New Roman" w:hAnsi="Times New Roman" w:cs="Times New Roman"/>
                <w:sz w:val="28"/>
                <w:szCs w:val="28"/>
              </w:rPr>
            </w:pPr>
            <w:r>
              <w:rPr>
                <w:rFonts w:ascii="Times New Roman" w:hAnsi="Times New Roman" w:cs="Times New Roman"/>
                <w:sz w:val="28"/>
                <w:szCs w:val="28"/>
              </w:rPr>
              <w:t>-консультационные услуги</w:t>
            </w:r>
          </w:p>
        </w:tc>
        <w:tc>
          <w:tcPr>
            <w:tcW w:w="1985" w:type="dxa"/>
          </w:tcPr>
          <w:p w:rsidR="004029C3" w:rsidRPr="00E452F3" w:rsidRDefault="004029C3" w:rsidP="004029C3">
            <w:pPr>
              <w:jc w:val="center"/>
              <w:rPr>
                <w:rFonts w:ascii="Times New Roman" w:hAnsi="Times New Roman" w:cs="Times New Roman"/>
                <w:sz w:val="28"/>
                <w:szCs w:val="28"/>
              </w:rPr>
            </w:pPr>
            <w:r>
              <w:rPr>
                <w:rFonts w:ascii="Times New Roman" w:hAnsi="Times New Roman" w:cs="Times New Roman"/>
                <w:sz w:val="28"/>
                <w:szCs w:val="28"/>
              </w:rPr>
              <w:t>+</w:t>
            </w:r>
          </w:p>
        </w:tc>
        <w:tc>
          <w:tcPr>
            <w:tcW w:w="2268" w:type="dxa"/>
          </w:tcPr>
          <w:p w:rsidR="006C0800" w:rsidRDefault="006C0800" w:rsidP="006C0800">
            <w:pPr>
              <w:jc w:val="center"/>
              <w:rPr>
                <w:rFonts w:ascii="Times New Roman" w:hAnsi="Times New Roman" w:cs="Times New Roman"/>
                <w:sz w:val="28"/>
                <w:szCs w:val="28"/>
              </w:rPr>
            </w:pPr>
          </w:p>
          <w:p w:rsidR="004029C3" w:rsidRPr="00E452F3" w:rsidRDefault="004029C3" w:rsidP="006C0800">
            <w:pPr>
              <w:jc w:val="center"/>
              <w:rPr>
                <w:rFonts w:ascii="Times New Roman" w:hAnsi="Times New Roman" w:cs="Times New Roman"/>
                <w:sz w:val="28"/>
                <w:szCs w:val="28"/>
              </w:rPr>
            </w:pPr>
          </w:p>
        </w:tc>
        <w:tc>
          <w:tcPr>
            <w:tcW w:w="2091" w:type="dxa"/>
          </w:tcPr>
          <w:p w:rsidR="006C0800" w:rsidRPr="00E452F3" w:rsidRDefault="006C0800" w:rsidP="006C0800">
            <w:pPr>
              <w:jc w:val="center"/>
              <w:rPr>
                <w:rFonts w:ascii="Times New Roman" w:hAnsi="Times New Roman" w:cs="Times New Roman"/>
                <w:sz w:val="28"/>
                <w:szCs w:val="28"/>
              </w:rPr>
            </w:pPr>
          </w:p>
        </w:tc>
      </w:tr>
      <w:tr w:rsidR="006C0800" w:rsidTr="000B44E2">
        <w:trPr>
          <w:jc w:val="center"/>
        </w:trPr>
        <w:tc>
          <w:tcPr>
            <w:tcW w:w="3227" w:type="dxa"/>
          </w:tcPr>
          <w:p w:rsidR="006C0800" w:rsidRPr="00E452F3" w:rsidRDefault="00E452F3" w:rsidP="006C0800">
            <w:pPr>
              <w:jc w:val="center"/>
              <w:rPr>
                <w:rFonts w:ascii="Times New Roman" w:hAnsi="Times New Roman" w:cs="Times New Roman"/>
                <w:sz w:val="28"/>
                <w:szCs w:val="28"/>
              </w:rPr>
            </w:pPr>
            <w:r>
              <w:rPr>
                <w:rFonts w:ascii="Times New Roman" w:hAnsi="Times New Roman" w:cs="Times New Roman"/>
                <w:sz w:val="28"/>
                <w:szCs w:val="28"/>
              </w:rPr>
              <w:t>Учебно-методическое оснащение:</w:t>
            </w:r>
          </w:p>
        </w:tc>
        <w:tc>
          <w:tcPr>
            <w:tcW w:w="1985" w:type="dxa"/>
          </w:tcPr>
          <w:p w:rsidR="006C0800" w:rsidRPr="00E452F3" w:rsidRDefault="006C0800" w:rsidP="006C0800">
            <w:pPr>
              <w:jc w:val="center"/>
              <w:rPr>
                <w:rFonts w:ascii="Times New Roman" w:hAnsi="Times New Roman" w:cs="Times New Roman"/>
                <w:sz w:val="28"/>
                <w:szCs w:val="28"/>
              </w:rPr>
            </w:pPr>
          </w:p>
        </w:tc>
        <w:tc>
          <w:tcPr>
            <w:tcW w:w="2268" w:type="dxa"/>
          </w:tcPr>
          <w:p w:rsidR="006C0800" w:rsidRPr="00E452F3" w:rsidRDefault="006C0800" w:rsidP="006C0800">
            <w:pPr>
              <w:jc w:val="center"/>
              <w:rPr>
                <w:rFonts w:ascii="Times New Roman" w:hAnsi="Times New Roman" w:cs="Times New Roman"/>
                <w:sz w:val="28"/>
                <w:szCs w:val="28"/>
              </w:rPr>
            </w:pPr>
          </w:p>
        </w:tc>
        <w:tc>
          <w:tcPr>
            <w:tcW w:w="2091" w:type="dxa"/>
          </w:tcPr>
          <w:p w:rsidR="006C0800" w:rsidRPr="00E452F3" w:rsidRDefault="006C0800" w:rsidP="006C0800">
            <w:pPr>
              <w:jc w:val="center"/>
              <w:rPr>
                <w:rFonts w:ascii="Times New Roman" w:hAnsi="Times New Roman" w:cs="Times New Roman"/>
                <w:sz w:val="28"/>
                <w:szCs w:val="28"/>
              </w:rPr>
            </w:pPr>
          </w:p>
        </w:tc>
      </w:tr>
      <w:tr w:rsidR="006C0800" w:rsidTr="000B44E2">
        <w:trPr>
          <w:jc w:val="center"/>
        </w:trPr>
        <w:tc>
          <w:tcPr>
            <w:tcW w:w="3227" w:type="dxa"/>
          </w:tcPr>
          <w:p w:rsidR="006C0800" w:rsidRPr="00E452F3" w:rsidRDefault="00E452F3" w:rsidP="006C0800">
            <w:pPr>
              <w:jc w:val="center"/>
              <w:rPr>
                <w:rFonts w:ascii="Times New Roman" w:hAnsi="Times New Roman" w:cs="Times New Roman"/>
                <w:sz w:val="28"/>
                <w:szCs w:val="28"/>
              </w:rPr>
            </w:pPr>
            <w:r>
              <w:rPr>
                <w:rFonts w:ascii="Times New Roman" w:hAnsi="Times New Roman" w:cs="Times New Roman"/>
                <w:sz w:val="28"/>
                <w:szCs w:val="28"/>
              </w:rPr>
              <w:t>- разработка программно-методического обеспечения</w:t>
            </w:r>
          </w:p>
        </w:tc>
        <w:tc>
          <w:tcPr>
            <w:tcW w:w="1985" w:type="dxa"/>
          </w:tcPr>
          <w:p w:rsidR="006C0800" w:rsidRPr="00E452F3" w:rsidRDefault="004029C3" w:rsidP="006C0800">
            <w:pPr>
              <w:jc w:val="center"/>
              <w:rPr>
                <w:rFonts w:ascii="Times New Roman" w:hAnsi="Times New Roman" w:cs="Times New Roman"/>
                <w:sz w:val="28"/>
                <w:szCs w:val="28"/>
              </w:rPr>
            </w:pPr>
            <w:r>
              <w:rPr>
                <w:rFonts w:ascii="Times New Roman" w:hAnsi="Times New Roman" w:cs="Times New Roman"/>
                <w:sz w:val="28"/>
                <w:szCs w:val="28"/>
              </w:rPr>
              <w:t>+</w:t>
            </w:r>
          </w:p>
        </w:tc>
        <w:tc>
          <w:tcPr>
            <w:tcW w:w="2268" w:type="dxa"/>
          </w:tcPr>
          <w:p w:rsidR="006C0800" w:rsidRPr="00E452F3" w:rsidRDefault="006C0800" w:rsidP="006C0800">
            <w:pPr>
              <w:jc w:val="center"/>
              <w:rPr>
                <w:rFonts w:ascii="Times New Roman" w:hAnsi="Times New Roman" w:cs="Times New Roman"/>
                <w:sz w:val="28"/>
                <w:szCs w:val="28"/>
              </w:rPr>
            </w:pPr>
          </w:p>
        </w:tc>
        <w:tc>
          <w:tcPr>
            <w:tcW w:w="2091" w:type="dxa"/>
          </w:tcPr>
          <w:p w:rsidR="006C0800" w:rsidRPr="00E452F3" w:rsidRDefault="006C0800" w:rsidP="006C0800">
            <w:pPr>
              <w:jc w:val="center"/>
              <w:rPr>
                <w:rFonts w:ascii="Times New Roman" w:hAnsi="Times New Roman" w:cs="Times New Roman"/>
                <w:sz w:val="28"/>
                <w:szCs w:val="28"/>
              </w:rPr>
            </w:pPr>
          </w:p>
        </w:tc>
      </w:tr>
      <w:tr w:rsidR="006C0800" w:rsidTr="000B44E2">
        <w:trPr>
          <w:jc w:val="center"/>
        </w:trPr>
        <w:tc>
          <w:tcPr>
            <w:tcW w:w="3227" w:type="dxa"/>
          </w:tcPr>
          <w:p w:rsidR="006C0800" w:rsidRPr="00E452F3" w:rsidRDefault="00E452F3" w:rsidP="006C0800">
            <w:pPr>
              <w:jc w:val="center"/>
              <w:rPr>
                <w:rFonts w:ascii="Times New Roman" w:hAnsi="Times New Roman" w:cs="Times New Roman"/>
                <w:sz w:val="28"/>
                <w:szCs w:val="28"/>
              </w:rPr>
            </w:pPr>
            <w:r>
              <w:rPr>
                <w:rFonts w:ascii="Times New Roman" w:hAnsi="Times New Roman" w:cs="Times New Roman"/>
                <w:sz w:val="28"/>
                <w:szCs w:val="28"/>
              </w:rPr>
              <w:t>- комплектование оборудованием</w:t>
            </w:r>
          </w:p>
        </w:tc>
        <w:tc>
          <w:tcPr>
            <w:tcW w:w="1985" w:type="dxa"/>
          </w:tcPr>
          <w:p w:rsidR="006C0800" w:rsidRPr="00E452F3" w:rsidRDefault="004029C3" w:rsidP="006C0800">
            <w:pPr>
              <w:jc w:val="center"/>
              <w:rPr>
                <w:rFonts w:ascii="Times New Roman" w:hAnsi="Times New Roman" w:cs="Times New Roman"/>
                <w:sz w:val="28"/>
                <w:szCs w:val="28"/>
              </w:rPr>
            </w:pPr>
            <w:r>
              <w:rPr>
                <w:rFonts w:ascii="Times New Roman" w:hAnsi="Times New Roman" w:cs="Times New Roman"/>
                <w:sz w:val="28"/>
                <w:szCs w:val="28"/>
              </w:rPr>
              <w:t>+</w:t>
            </w:r>
          </w:p>
        </w:tc>
        <w:tc>
          <w:tcPr>
            <w:tcW w:w="2268" w:type="dxa"/>
          </w:tcPr>
          <w:p w:rsidR="006C0800" w:rsidRPr="00E452F3" w:rsidRDefault="004029C3" w:rsidP="006C0800">
            <w:pPr>
              <w:jc w:val="center"/>
              <w:rPr>
                <w:rFonts w:ascii="Times New Roman" w:hAnsi="Times New Roman" w:cs="Times New Roman"/>
                <w:sz w:val="28"/>
                <w:szCs w:val="28"/>
              </w:rPr>
            </w:pPr>
            <w:r>
              <w:rPr>
                <w:rFonts w:ascii="Times New Roman" w:hAnsi="Times New Roman" w:cs="Times New Roman"/>
                <w:sz w:val="28"/>
                <w:szCs w:val="28"/>
              </w:rPr>
              <w:t>+</w:t>
            </w:r>
          </w:p>
        </w:tc>
        <w:tc>
          <w:tcPr>
            <w:tcW w:w="2091" w:type="dxa"/>
          </w:tcPr>
          <w:p w:rsidR="006C0800" w:rsidRPr="00E452F3" w:rsidRDefault="006C0800" w:rsidP="006C0800">
            <w:pPr>
              <w:jc w:val="center"/>
              <w:rPr>
                <w:rFonts w:ascii="Times New Roman" w:hAnsi="Times New Roman" w:cs="Times New Roman"/>
                <w:sz w:val="28"/>
                <w:szCs w:val="28"/>
              </w:rPr>
            </w:pPr>
          </w:p>
        </w:tc>
      </w:tr>
    </w:tbl>
    <w:p w:rsidR="006C0800" w:rsidRPr="006C0800" w:rsidRDefault="006C0800" w:rsidP="006C0800">
      <w:pPr>
        <w:ind w:left="-709" w:firstLine="709"/>
        <w:jc w:val="center"/>
        <w:rPr>
          <w:rFonts w:ascii="Times New Roman" w:hAnsi="Times New Roman" w:cs="Times New Roman"/>
          <w:b/>
          <w:sz w:val="28"/>
          <w:szCs w:val="28"/>
        </w:rPr>
      </w:pPr>
    </w:p>
    <w:sectPr w:rsidR="006C0800" w:rsidRPr="006C08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F64D5"/>
    <w:multiLevelType w:val="hybridMultilevel"/>
    <w:tmpl w:val="34AAA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7E1E6B"/>
    <w:multiLevelType w:val="hybridMultilevel"/>
    <w:tmpl w:val="5B706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C3E6A"/>
    <w:multiLevelType w:val="hybridMultilevel"/>
    <w:tmpl w:val="DF22B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A165DC"/>
    <w:multiLevelType w:val="hybridMultilevel"/>
    <w:tmpl w:val="43C66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3531E8"/>
    <w:multiLevelType w:val="hybridMultilevel"/>
    <w:tmpl w:val="F006B05C"/>
    <w:lvl w:ilvl="0" w:tplc="583E95FC">
      <w:start w:val="1"/>
      <w:numFmt w:val="decimal"/>
      <w:lvlText w:val="%1."/>
      <w:lvlJc w:val="left"/>
      <w:pPr>
        <w:ind w:left="1005" w:hanging="645"/>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106A7F"/>
    <w:multiLevelType w:val="hybridMultilevel"/>
    <w:tmpl w:val="BEB47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FD533E"/>
    <w:multiLevelType w:val="hybridMultilevel"/>
    <w:tmpl w:val="05F0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A5515F"/>
    <w:multiLevelType w:val="hybridMultilevel"/>
    <w:tmpl w:val="DA58086C"/>
    <w:lvl w:ilvl="0" w:tplc="46382DD0">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8" w15:restartNumberingAfterBreak="0">
    <w:nsid w:val="4BC226D2"/>
    <w:multiLevelType w:val="hybridMultilevel"/>
    <w:tmpl w:val="FB569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00066B"/>
    <w:multiLevelType w:val="hybridMultilevel"/>
    <w:tmpl w:val="F8125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873B9E"/>
    <w:multiLevelType w:val="hybridMultilevel"/>
    <w:tmpl w:val="BE7AEB1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FC0029D"/>
    <w:multiLevelType w:val="hybridMultilevel"/>
    <w:tmpl w:val="1B920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77C4EEF"/>
    <w:multiLevelType w:val="hybridMultilevel"/>
    <w:tmpl w:val="0D7A7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36F2E87"/>
    <w:multiLevelType w:val="hybridMultilevel"/>
    <w:tmpl w:val="8130A8C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1"/>
  </w:num>
  <w:num w:numId="3">
    <w:abstractNumId w:val="4"/>
  </w:num>
  <w:num w:numId="4">
    <w:abstractNumId w:val="5"/>
  </w:num>
  <w:num w:numId="5">
    <w:abstractNumId w:val="8"/>
  </w:num>
  <w:num w:numId="6">
    <w:abstractNumId w:val="3"/>
  </w:num>
  <w:num w:numId="7">
    <w:abstractNumId w:val="6"/>
  </w:num>
  <w:num w:numId="8">
    <w:abstractNumId w:val="12"/>
  </w:num>
  <w:num w:numId="9">
    <w:abstractNumId w:val="13"/>
  </w:num>
  <w:num w:numId="10">
    <w:abstractNumId w:val="9"/>
  </w:num>
  <w:num w:numId="11">
    <w:abstractNumId w:val="0"/>
  </w:num>
  <w:num w:numId="12">
    <w:abstractNumId w:val="7"/>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5F7"/>
    <w:rsid w:val="00025ADC"/>
    <w:rsid w:val="000B44E2"/>
    <w:rsid w:val="00153E58"/>
    <w:rsid w:val="002D4689"/>
    <w:rsid w:val="00380102"/>
    <w:rsid w:val="003F0A1B"/>
    <w:rsid w:val="004029C3"/>
    <w:rsid w:val="005369A0"/>
    <w:rsid w:val="006C0800"/>
    <w:rsid w:val="006F5EC4"/>
    <w:rsid w:val="00713ECA"/>
    <w:rsid w:val="00730FA6"/>
    <w:rsid w:val="00770EB5"/>
    <w:rsid w:val="00816BBE"/>
    <w:rsid w:val="008636E1"/>
    <w:rsid w:val="0089040E"/>
    <w:rsid w:val="009C5423"/>
    <w:rsid w:val="00A63980"/>
    <w:rsid w:val="00C205F7"/>
    <w:rsid w:val="00C30215"/>
    <w:rsid w:val="00CD7EE5"/>
    <w:rsid w:val="00DA13A1"/>
    <w:rsid w:val="00DF65EC"/>
    <w:rsid w:val="00E452F3"/>
    <w:rsid w:val="00F05C11"/>
    <w:rsid w:val="00F77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F40239-B309-4C1F-A9B3-776EDF46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6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25ADC"/>
    <w:pPr>
      <w:ind w:left="720"/>
      <w:contextualSpacing/>
    </w:pPr>
  </w:style>
  <w:style w:type="paragraph" w:styleId="a5">
    <w:name w:val="Balloon Text"/>
    <w:basedOn w:val="a"/>
    <w:link w:val="a6"/>
    <w:uiPriority w:val="99"/>
    <w:semiHidden/>
    <w:unhideWhenUsed/>
    <w:rsid w:val="000B44E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B44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2145</Words>
  <Characters>12227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Зиброва</dc:creator>
  <cp:lastModifiedBy>useradmin</cp:lastModifiedBy>
  <cp:revision>2</cp:revision>
  <cp:lastPrinted>2019-06-07T09:25:00Z</cp:lastPrinted>
  <dcterms:created xsi:type="dcterms:W3CDTF">2019-09-30T12:01:00Z</dcterms:created>
  <dcterms:modified xsi:type="dcterms:W3CDTF">2019-09-30T12:01:00Z</dcterms:modified>
</cp:coreProperties>
</file>