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996DB7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Астрономия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8432E9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Средне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1BB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11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6DB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34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5617A">
        <w:rPr>
          <w:rFonts w:ascii="Times New Roman" w:eastAsia="Calibri" w:hAnsi="Times New Roman" w:cs="Times New Roman"/>
          <w:sz w:val="28"/>
          <w:szCs w:val="28"/>
          <w:lang w:eastAsia="en-US"/>
        </w:rPr>
        <w:t>Астрономия</w:t>
      </w:r>
      <w:r w:rsidR="003218EA" w:rsidRPr="003218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617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0246DA" w:rsidRPr="000246DA">
        <w:rPr>
          <w:rFonts w:ascii="Times New Roman" w:eastAsia="Calibri" w:hAnsi="Times New Roman" w:cs="Times New Roman"/>
          <w:sz w:val="28"/>
          <w:szCs w:val="28"/>
          <w:lang w:eastAsia="en-US"/>
        </w:rPr>
        <w:t>азовый уровень</w:t>
      </w:r>
      <w:r w:rsidR="00051BB0">
        <w:rPr>
          <w:rFonts w:ascii="Times New Roman" w:eastAsia="Calibri" w:hAnsi="Times New Roman" w:cs="Times New Roman"/>
          <w:sz w:val="28"/>
          <w:szCs w:val="28"/>
          <w:lang w:eastAsia="en-US"/>
        </w:rPr>
        <w:t>. 11</w:t>
      </w:r>
      <w:r w:rsidR="00B561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</w:t>
      </w:r>
      <w:r w:rsidR="003218EA" w:rsidRPr="00D37068">
        <w:rPr>
          <w:rFonts w:ascii="Times New Roman" w:eastAsia="Calibri" w:hAnsi="Times New Roman" w:cs="Times New Roman"/>
          <w:sz w:val="28"/>
          <w:szCs w:val="28"/>
          <w:lang w:eastAsia="en-US"/>
        </w:rPr>
        <w:t>чебник.</w:t>
      </w:r>
      <w:r w:rsidR="00051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18EA" w:rsidRPr="003218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077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proofErr w:type="spellStart"/>
      <w:r w:rsidR="00B5617A">
        <w:rPr>
          <w:rFonts w:ascii="Times New Roman" w:hAnsi="Times New Roman"/>
          <w:color w:val="0D0D0D" w:themeColor="text1" w:themeTint="F2"/>
          <w:sz w:val="28"/>
          <w:szCs w:val="28"/>
        </w:rPr>
        <w:t>Б.А.Воронцов</w:t>
      </w:r>
      <w:proofErr w:type="spellEnd"/>
      <w:r w:rsidR="00B5617A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-Вельяминов, </w:t>
      </w:r>
      <w:proofErr w:type="spellStart"/>
      <w:r w:rsidR="00B5617A">
        <w:rPr>
          <w:rFonts w:ascii="Times New Roman" w:hAnsi="Times New Roman"/>
          <w:color w:val="0D0D0D" w:themeColor="text1" w:themeTint="F2"/>
          <w:sz w:val="28"/>
          <w:szCs w:val="28"/>
        </w:rPr>
        <w:t>Е.К.Страут</w:t>
      </w:r>
      <w:proofErr w:type="spellEnd"/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</w:t>
      </w:r>
      <w:r w:rsidR="00B5617A">
        <w:rPr>
          <w:rFonts w:ascii="Times New Roman" w:hAnsi="Times New Roman"/>
          <w:color w:val="0D0D0D" w:themeColor="text1" w:themeTint="F2"/>
          <w:sz w:val="28"/>
          <w:szCs w:val="28"/>
        </w:rPr>
        <w:t>5-ое изд., пересмотр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М.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="00B5617A">
        <w:rPr>
          <w:rFonts w:ascii="Times New Roman" w:hAnsi="Times New Roman"/>
          <w:color w:val="0D0D0D" w:themeColor="text1" w:themeTint="F2"/>
          <w:sz w:val="28"/>
          <w:szCs w:val="28"/>
        </w:rPr>
        <w:t>Дрофа, 2018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5617A" w:rsidRPr="007D59EE" w:rsidRDefault="00B5617A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среднего общего образования, в соответствии с примерной программой среднего общего образования, учебником </w:t>
      </w:r>
      <w:r w:rsidR="00B5617A">
        <w:rPr>
          <w:rFonts w:ascii="Times New Roman" w:eastAsia="Calibri" w:hAnsi="Times New Roman" w:cs="Times New Roman"/>
          <w:sz w:val="24"/>
          <w:szCs w:val="24"/>
        </w:rPr>
        <w:t>астрономии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617A" w:rsidRPr="00B5617A">
        <w:rPr>
          <w:rFonts w:ascii="Times New Roman" w:eastAsia="Calibri" w:hAnsi="Times New Roman" w:cs="Times New Roman"/>
          <w:sz w:val="24"/>
          <w:szCs w:val="24"/>
        </w:rPr>
        <w:t>Б.А.Воронцов</w:t>
      </w:r>
      <w:proofErr w:type="spellEnd"/>
      <w:r w:rsidR="00B5617A" w:rsidRPr="00B5617A">
        <w:rPr>
          <w:rFonts w:ascii="Times New Roman" w:eastAsia="Calibri" w:hAnsi="Times New Roman" w:cs="Times New Roman"/>
          <w:sz w:val="24"/>
          <w:szCs w:val="24"/>
        </w:rPr>
        <w:t xml:space="preserve">-Вельяминов, </w:t>
      </w:r>
      <w:proofErr w:type="spellStart"/>
      <w:r w:rsidR="00B5617A" w:rsidRPr="00B5617A">
        <w:rPr>
          <w:rFonts w:ascii="Times New Roman" w:eastAsia="Calibri" w:hAnsi="Times New Roman" w:cs="Times New Roman"/>
          <w:sz w:val="24"/>
          <w:szCs w:val="24"/>
        </w:rPr>
        <w:t>Е.К.Страут</w:t>
      </w:r>
      <w:proofErr w:type="spellEnd"/>
      <w:r w:rsidR="00051BB0">
        <w:rPr>
          <w:rFonts w:ascii="Times New Roman" w:eastAsia="Calibri" w:hAnsi="Times New Roman" w:cs="Times New Roman"/>
          <w:sz w:val="24"/>
          <w:szCs w:val="24"/>
        </w:rPr>
        <w:t>. 11</w:t>
      </w:r>
      <w:r w:rsidR="00AC06EB">
        <w:rPr>
          <w:rFonts w:ascii="Times New Roman" w:eastAsia="Calibri" w:hAnsi="Times New Roman" w:cs="Times New Roman"/>
          <w:sz w:val="24"/>
          <w:szCs w:val="24"/>
        </w:rPr>
        <w:t xml:space="preserve"> класс. М.: </w:t>
      </w:r>
      <w:r w:rsidR="00B5617A" w:rsidRPr="00B5617A">
        <w:rPr>
          <w:rFonts w:ascii="Times New Roman" w:eastAsia="Calibri" w:hAnsi="Times New Roman" w:cs="Times New Roman"/>
          <w:sz w:val="24"/>
          <w:szCs w:val="24"/>
        </w:rPr>
        <w:t>Дрофа, 2018</w:t>
      </w:r>
      <w:r w:rsidRPr="005C1357">
        <w:rPr>
          <w:rFonts w:ascii="Times New Roman" w:eastAsia="Calibri" w:hAnsi="Times New Roman" w:cs="Times New Roman"/>
          <w:sz w:val="24"/>
          <w:szCs w:val="24"/>
        </w:rPr>
        <w:t>. Учебный предмет физика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B5617A">
        <w:rPr>
          <w:rFonts w:ascii="Times New Roman" w:eastAsia="Calibri" w:hAnsi="Times New Roman" w:cs="Times New Roman"/>
          <w:sz w:val="24"/>
          <w:szCs w:val="24"/>
        </w:rPr>
        <w:t xml:space="preserve"> часов в неделю по программе – 1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</w:t>
      </w:r>
      <w:r w:rsidR="00B5617A">
        <w:rPr>
          <w:rFonts w:ascii="Times New Roman" w:eastAsia="Calibri" w:hAnsi="Times New Roman" w:cs="Times New Roman"/>
          <w:sz w:val="24"/>
          <w:szCs w:val="24"/>
        </w:rPr>
        <w:t>в в неделю по учебному плану – 1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B5617A">
        <w:rPr>
          <w:rFonts w:ascii="Times New Roman" w:eastAsia="Calibri" w:hAnsi="Times New Roman" w:cs="Times New Roman"/>
          <w:sz w:val="24"/>
          <w:szCs w:val="24"/>
        </w:rPr>
        <w:t>34</w:t>
      </w:r>
    </w:p>
    <w:p w:rsidR="005C1357" w:rsidRP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B5617A">
        <w:rPr>
          <w:rFonts w:ascii="Times New Roman" w:eastAsia="Calibri" w:hAnsi="Times New Roman" w:cs="Times New Roman"/>
          <w:sz w:val="24"/>
          <w:szCs w:val="24"/>
        </w:rPr>
        <w:t>Астрономия</w:t>
      </w:r>
      <w:r>
        <w:rPr>
          <w:rFonts w:ascii="Times New Roman" w:eastAsia="Calibri" w:hAnsi="Times New Roman" w:cs="Times New Roman"/>
          <w:sz w:val="24"/>
          <w:szCs w:val="24"/>
        </w:rPr>
        <w:t>» для 11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Закона Российской </w:t>
      </w:r>
      <w:r>
        <w:rPr>
          <w:rFonts w:ascii="Times New Roman" w:eastAsia="Calibri" w:hAnsi="Times New Roman" w:cs="Times New Roman"/>
          <w:sz w:val="24"/>
          <w:szCs w:val="24"/>
        </w:rPr>
        <w:t>Федерации «Об образовании в РФ»;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17A" w:rsidRDefault="00DD1EC5" w:rsidP="00B5617A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</w:p>
    <w:p w:rsidR="00601281" w:rsidRPr="00B5617A" w:rsidRDefault="00601281" w:rsidP="00B5617A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5617A">
        <w:rPr>
          <w:rFonts w:ascii="Times New Roman" w:hAnsi="Times New Roman" w:cs="Times New Roman"/>
          <w:b/>
          <w:bCs/>
          <w:sz w:val="24"/>
          <w:szCs w:val="24"/>
        </w:rPr>
        <w:t>Астрономия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0246DA" w:rsidRPr="00B561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51BB0" w:rsidRPr="00B561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5617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281" w:rsidRPr="002A5417" w:rsidRDefault="00601281" w:rsidP="009B0D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="002A5417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964AA8" w:rsidRPr="002A5417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2A5417">
        <w:rPr>
          <w:rFonts w:ascii="Times New Roman" w:hAnsi="Times New Roman" w:cs="Times New Roman"/>
          <w:sz w:val="24"/>
          <w:szCs w:val="24"/>
        </w:rPr>
        <w:t xml:space="preserve"> «</w:t>
      </w:r>
      <w:r w:rsidR="0037420B">
        <w:rPr>
          <w:rFonts w:ascii="Times New Roman" w:hAnsi="Times New Roman" w:cs="Times New Roman"/>
          <w:sz w:val="24"/>
          <w:szCs w:val="24"/>
        </w:rPr>
        <w:t>Астрономия</w:t>
      </w:r>
      <w:r w:rsidRPr="002A5417">
        <w:rPr>
          <w:rFonts w:ascii="Times New Roman" w:hAnsi="Times New Roman" w:cs="Times New Roman"/>
          <w:sz w:val="24"/>
          <w:szCs w:val="24"/>
        </w:rPr>
        <w:t>»</w:t>
      </w:r>
      <w:r w:rsidR="000D36E5" w:rsidRPr="002A5417">
        <w:rPr>
          <w:rFonts w:ascii="Times New Roman" w:hAnsi="Times New Roman" w:cs="Times New Roman"/>
          <w:sz w:val="24"/>
          <w:szCs w:val="24"/>
        </w:rPr>
        <w:t xml:space="preserve"> в </w:t>
      </w:r>
      <w:r w:rsidR="000246DA">
        <w:rPr>
          <w:rFonts w:ascii="Times New Roman" w:hAnsi="Times New Roman" w:cs="Times New Roman"/>
          <w:sz w:val="24"/>
          <w:szCs w:val="24"/>
        </w:rPr>
        <w:t>1</w:t>
      </w:r>
      <w:r w:rsidR="0037420B">
        <w:rPr>
          <w:rFonts w:ascii="Times New Roman" w:hAnsi="Times New Roman" w:cs="Times New Roman"/>
          <w:sz w:val="24"/>
          <w:szCs w:val="24"/>
        </w:rPr>
        <w:t>1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37420B" w:rsidRPr="0037420B" w:rsidRDefault="009A4046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 w:rsidR="0037420B">
        <w:rPr>
          <w:rFonts w:ascii="Times New Roman" w:hAnsi="Times New Roman" w:cs="Times New Roman"/>
          <w:sz w:val="24"/>
          <w:szCs w:val="24"/>
        </w:rPr>
        <w:t xml:space="preserve"> </w:t>
      </w:r>
      <w:r w:rsidR="0037420B" w:rsidRPr="0037420B">
        <w:rPr>
          <w:rFonts w:ascii="Times New Roman" w:hAnsi="Times New Roman" w:cs="Times New Roman"/>
          <w:sz w:val="24"/>
          <w:szCs w:val="24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sz w:val="24"/>
          <w:szCs w:val="24"/>
        </w:rPr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2A5417" w:rsidRPr="002B59D0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sz w:val="24"/>
          <w:szCs w:val="24"/>
        </w:rPr>
        <w:t xml:space="preserve">формирование умения находить адекватные способы поведения, взаимодействия и сотрудничества в процессе учебной и </w:t>
      </w:r>
      <w:proofErr w:type="spellStart"/>
      <w:r w:rsidRPr="0037420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7420B">
        <w:rPr>
          <w:rFonts w:ascii="Times New Roman" w:hAnsi="Times New Roman" w:cs="Times New Roman"/>
          <w:sz w:val="24"/>
          <w:szCs w:val="24"/>
        </w:rPr>
        <w:t xml:space="preserve"> деятельности, проявлять уважительное отношение к мнению оппонента в ходе обсуждения спорных проблем науки.</w:t>
      </w:r>
    </w:p>
    <w:p w:rsidR="00601281" w:rsidRPr="002A5417" w:rsidRDefault="00601281" w:rsidP="009B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3F7BB2" w:rsidRPr="002A5417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8E0C30" w:rsidRPr="002A5417">
        <w:rPr>
          <w:rFonts w:ascii="Times New Roman" w:hAnsi="Times New Roman" w:cs="Times New Roman"/>
          <w:sz w:val="24"/>
          <w:szCs w:val="24"/>
        </w:rPr>
        <w:t>«</w:t>
      </w:r>
      <w:r w:rsidR="0037420B">
        <w:rPr>
          <w:rFonts w:ascii="Times New Roman" w:hAnsi="Times New Roman" w:cs="Times New Roman"/>
          <w:sz w:val="24"/>
          <w:szCs w:val="24"/>
        </w:rPr>
        <w:t>Астрономия</w:t>
      </w:r>
      <w:r w:rsidR="008E0C30" w:rsidRPr="002A5417">
        <w:rPr>
          <w:rFonts w:ascii="Times New Roman" w:hAnsi="Times New Roman" w:cs="Times New Roman"/>
          <w:sz w:val="24"/>
          <w:szCs w:val="24"/>
        </w:rPr>
        <w:t>»</w:t>
      </w:r>
      <w:r w:rsidR="003F7BB2" w:rsidRPr="002A5417">
        <w:rPr>
          <w:rFonts w:ascii="Times New Roman" w:hAnsi="Times New Roman" w:cs="Times New Roman"/>
          <w:sz w:val="24"/>
          <w:szCs w:val="24"/>
        </w:rPr>
        <w:t xml:space="preserve"> </w:t>
      </w:r>
      <w:r w:rsidR="009A4046">
        <w:rPr>
          <w:rFonts w:ascii="Times New Roman" w:hAnsi="Times New Roman" w:cs="Times New Roman"/>
          <w:sz w:val="24"/>
          <w:szCs w:val="24"/>
        </w:rPr>
        <w:t xml:space="preserve">в </w:t>
      </w:r>
      <w:r w:rsidR="0037420B">
        <w:rPr>
          <w:rFonts w:ascii="Times New Roman" w:hAnsi="Times New Roman" w:cs="Times New Roman"/>
          <w:sz w:val="24"/>
          <w:szCs w:val="24"/>
        </w:rPr>
        <w:t>11</w:t>
      </w:r>
      <w:r w:rsidR="009A4046">
        <w:rPr>
          <w:rFonts w:ascii="Times New Roman" w:hAnsi="Times New Roman" w:cs="Times New Roman"/>
          <w:sz w:val="24"/>
          <w:szCs w:val="24"/>
        </w:rPr>
        <w:t xml:space="preserve"> классе являю</w:t>
      </w:r>
      <w:r w:rsidRPr="002A5417">
        <w:rPr>
          <w:rFonts w:ascii="Times New Roman" w:hAnsi="Times New Roman" w:cs="Times New Roman"/>
          <w:sz w:val="24"/>
          <w:szCs w:val="24"/>
        </w:rPr>
        <w:t>тся формирование универ</w:t>
      </w:r>
      <w:r w:rsidR="0037420B">
        <w:rPr>
          <w:rFonts w:ascii="Times New Roman" w:hAnsi="Times New Roman" w:cs="Times New Roman"/>
          <w:sz w:val="24"/>
          <w:szCs w:val="24"/>
        </w:rPr>
        <w:t>сальных учебных действий (УУД):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анализировать наблюдаемые явления и объяснять причины их возникновения;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выполнять познавательные и практические задания, в том числе проектные;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извлекать информацию из различных источников (включая средства массовой информации и </w:t>
      </w:r>
      <w:proofErr w:type="spellStart"/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интернет-ресурсы</w:t>
      </w:r>
      <w:proofErr w:type="spellEnd"/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и критически ее оценивать;</w:t>
      </w:r>
    </w:p>
    <w:p w:rsidR="002B59D0" w:rsidRPr="0037420B" w:rsidRDefault="0037420B" w:rsidP="0037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601281" w:rsidRPr="002A5417" w:rsidRDefault="00601281" w:rsidP="009B0DD9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 xml:space="preserve">изучения </w:t>
      </w:r>
      <w:r w:rsidR="003F7BB2" w:rsidRPr="002A5417">
        <w:rPr>
          <w:color w:val="auto"/>
        </w:rPr>
        <w:t>учебного предмета</w:t>
      </w:r>
      <w:r w:rsidR="008E0C30" w:rsidRPr="002A5417">
        <w:rPr>
          <w:color w:val="auto"/>
        </w:rPr>
        <w:t xml:space="preserve"> «</w:t>
      </w:r>
      <w:r w:rsidR="0037420B">
        <w:rPr>
          <w:color w:val="auto"/>
        </w:rPr>
        <w:t>Астрономия</w:t>
      </w:r>
      <w:r w:rsidR="008E0C30" w:rsidRPr="002A5417">
        <w:rPr>
          <w:color w:val="auto"/>
        </w:rPr>
        <w:t>»</w:t>
      </w:r>
      <w:r w:rsidRPr="002A5417">
        <w:rPr>
          <w:color w:val="auto"/>
        </w:rPr>
        <w:t xml:space="preserve"> </w:t>
      </w:r>
      <w:r w:rsidR="0037420B">
        <w:rPr>
          <w:color w:val="auto"/>
        </w:rPr>
        <w:t>в 11</w:t>
      </w:r>
      <w:r w:rsidR="009A4046">
        <w:rPr>
          <w:color w:val="auto"/>
        </w:rPr>
        <w:t xml:space="preserve"> классе является формирование</w:t>
      </w:r>
      <w:r w:rsidR="0097321F">
        <w:rPr>
          <w:color w:val="auto"/>
        </w:rPr>
        <w:t xml:space="preserve"> следующих умений.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</w:t>
      </w:r>
      <w:proofErr w:type="spellStart"/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деятельностный</w:t>
      </w:r>
      <w:proofErr w:type="spellEnd"/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подход. В соответствии с этим подходом именно активность обучающихся признается основой достижения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развивающих целей образования – знания </w:t>
      </w: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не передаются в готовом виде, а добываются учащимися в процессе познавательной деятельности.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Одним из путей повышения мотивации и эффективности учебной деятельности в основной школе является включение учащихся в учебно-исследовательскую и проектную деятельность, которая имеет следующие особенности: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цели и задачи этих видов деятельности,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37420B" w:rsidRPr="0037420B" w:rsidRDefault="0037420B" w:rsidP="0037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референтными</w:t>
      </w:r>
      <w:proofErr w:type="spellEnd"/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группами одноклассников, учителей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601281" w:rsidRDefault="0037420B" w:rsidP="00374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0B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37420B" w:rsidRPr="0037420B" w:rsidRDefault="0037420B" w:rsidP="0037420B">
      <w:pPr>
        <w:spacing w:after="0" w:line="240" w:lineRule="auto"/>
        <w:ind w:firstLine="709"/>
        <w:jc w:val="both"/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37420B">
        <w:rPr>
          <w:b/>
        </w:rPr>
        <w:t>Астрономия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514C95">
        <w:rPr>
          <w:b/>
        </w:rPr>
        <w:t>1</w:t>
      </w:r>
      <w:r w:rsidR="00051BB0">
        <w:rPr>
          <w:b/>
        </w:rPr>
        <w:t>1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BB0" w:rsidRPr="00DA50EC" w:rsidRDefault="00D67127" w:rsidP="00DA5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0EC">
        <w:rPr>
          <w:rFonts w:ascii="Times New Roman" w:hAnsi="Times New Roman" w:cs="Times New Roman"/>
          <w:b/>
          <w:sz w:val="24"/>
          <w:szCs w:val="24"/>
        </w:rPr>
        <w:t>Астрономия, ее значение и связь с другими науками</w:t>
      </w:r>
      <w:r w:rsidR="00051BB0" w:rsidRPr="00DA50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2729F" w:rsidRPr="00DA50EC">
        <w:rPr>
          <w:rFonts w:ascii="Times New Roman" w:hAnsi="Times New Roman" w:cs="Times New Roman"/>
          <w:b/>
          <w:sz w:val="24"/>
          <w:szCs w:val="24"/>
        </w:rPr>
        <w:t>2 часа</w:t>
      </w:r>
      <w:r w:rsidR="00051BB0" w:rsidRPr="00DA50EC">
        <w:rPr>
          <w:rFonts w:ascii="Times New Roman" w:hAnsi="Times New Roman" w:cs="Times New Roman"/>
          <w:b/>
          <w:sz w:val="24"/>
          <w:szCs w:val="24"/>
        </w:rPr>
        <w:t>)</w:t>
      </w:r>
      <w:r w:rsidR="00051BB0" w:rsidRPr="00DA50EC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514C95" w:rsidRPr="00DA50EC" w:rsidRDefault="0072729F" w:rsidP="00DA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0EC">
        <w:rPr>
          <w:rFonts w:ascii="Times New Roman" w:hAnsi="Times New Roman" w:cs="Times New Roman"/>
          <w:sz w:val="24"/>
          <w:szCs w:val="24"/>
        </w:rPr>
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– их развитие в тесной связи друг с другом. Структура и масштабы Вселенной. Наземные и космические приборы и методы исследования астрономических объектов. Телескопы и радиотелескопы. Всеволновая астрономия</w:t>
      </w:r>
    </w:p>
    <w:p w:rsidR="00051BB0" w:rsidRPr="00DA50EC" w:rsidRDefault="0072729F" w:rsidP="00DA5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0EC">
        <w:rPr>
          <w:rFonts w:ascii="Times New Roman" w:hAnsi="Times New Roman" w:cs="Times New Roman"/>
          <w:b/>
          <w:sz w:val="24"/>
          <w:szCs w:val="24"/>
        </w:rPr>
        <w:t>Практические основы астрономии</w:t>
      </w:r>
      <w:r w:rsidR="00051BB0" w:rsidRPr="00DA5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0EC">
        <w:rPr>
          <w:rFonts w:ascii="Times New Roman" w:hAnsi="Times New Roman" w:cs="Times New Roman"/>
          <w:b/>
          <w:sz w:val="24"/>
          <w:szCs w:val="24"/>
        </w:rPr>
        <w:t>(7</w:t>
      </w:r>
      <w:r w:rsidR="00051BB0" w:rsidRPr="00DA50E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051BB0" w:rsidRPr="00DA50EC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051BB0" w:rsidRPr="00DA50EC" w:rsidRDefault="0072729F" w:rsidP="00DA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0EC">
        <w:rPr>
          <w:rFonts w:ascii="Times New Roman" w:hAnsi="Times New Roman" w:cs="Times New Roman"/>
          <w:sz w:val="24"/>
          <w:szCs w:val="24"/>
          <w:lang w:bidi="ru-RU"/>
        </w:rPr>
        <w:t>Звездная величина как характеристика освещенности, создаваемой звездой. Согласно шкале звездных величин, разность на 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времени. Высота полюса мира над горизонтом и ее зависимость от географической широты места наблюдения. Небесный меридиан. Кульминация светил. Определение географической широты по измерению высоты звезд в момент их кульминации. Эклиптика и зодиакальные созвездия. Наклон эклиптики к небесному экватору. Положение Солнца на эклиптике в дни равноденствий и солнцестояний. Изменение в течение года продолжительности дня и ночи на различных географических широтах. Луна – ближайшее к Земле небесное тело, ее единственный естественный спутник. Период обращения Луны вокруг Земли и вокруг своей оси – сидерический (звездный) месяц. Синодический месяц – период полной смены фаз Луны. Условия наступления солнечных и лунных затмений. Их перио</w:t>
      </w:r>
      <w:r w:rsidRPr="00DA50E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дичность. Полные, частные и кольцеобразные затмения Солнца. Полные и частные затмения Луны. </w:t>
      </w:r>
      <w:proofErr w:type="spellStart"/>
      <w:r w:rsidRPr="00DA50EC">
        <w:rPr>
          <w:rFonts w:ascii="Times New Roman" w:hAnsi="Times New Roman" w:cs="Times New Roman"/>
          <w:sz w:val="24"/>
          <w:szCs w:val="24"/>
          <w:lang w:bidi="ru-RU"/>
        </w:rPr>
        <w:t>Предвычисление</w:t>
      </w:r>
      <w:proofErr w:type="spellEnd"/>
      <w:r w:rsidRPr="00DA50EC">
        <w:rPr>
          <w:rFonts w:ascii="Times New Roman" w:hAnsi="Times New Roman" w:cs="Times New Roman"/>
          <w:sz w:val="24"/>
          <w:szCs w:val="24"/>
          <w:lang w:bidi="ru-RU"/>
        </w:rPr>
        <w:t xml:space="preserve"> будущих затмений. Точное время и определение географической долготы. Часовые пояса. Местное и поясное, летнее и зимнее время. Календарь – система счета длительных промежутков времени. История календаря. Високосные годы. Ста</w:t>
      </w:r>
      <w:r w:rsidR="00DA50EC" w:rsidRPr="00DA50EC">
        <w:rPr>
          <w:rFonts w:ascii="Times New Roman" w:hAnsi="Times New Roman" w:cs="Times New Roman"/>
          <w:sz w:val="24"/>
          <w:szCs w:val="24"/>
          <w:lang w:bidi="ru-RU"/>
        </w:rPr>
        <w:t>рый и новый стиль.</w:t>
      </w:r>
    </w:p>
    <w:p w:rsidR="00440B72" w:rsidRPr="00DA50EC" w:rsidRDefault="0072729F" w:rsidP="00DA5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Строение Солнечной Системы (</w:t>
      </w:r>
      <w:r w:rsidR="00440B72"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>5 часов)</w:t>
      </w:r>
    </w:p>
    <w:p w:rsidR="00440B72" w:rsidRPr="00DA50EC" w:rsidRDefault="0072729F" w:rsidP="00DA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0EC">
        <w:rPr>
          <w:rFonts w:ascii="Times New Roman" w:eastAsia="Georgia" w:hAnsi="Times New Roman" w:cs="Times New Roman"/>
          <w:sz w:val="24"/>
          <w:szCs w:val="24"/>
          <w:lang w:bidi="ru-RU"/>
        </w:rPr>
        <w:t>Геоцентрическая система мира Аристотеля – Птолемея. Система эпициклов и дифферентов для объяснения петлеобразного движения планет. Создание Коперником гелиоцентрической системы мира. Роль Галилея в становлении новой системы мира. Внутренние и внешние планеты. Конфигурации планет: противостояние и соединение. Периодическое изменение условий видимости внутренних и внешних планет. Связь синодического и сидерического (звездного) периодов обращения планет. Три закона Кеплера. Эллипс. Изменение скорости движения планет по эллиптическим орбитам. Открытие Кеплером законов движения планет – важный шаг на пути становления механики. Третий закон – основа для вычисления относительных расстояний планет от Солнца. Размеры и форма Земли. Триангуляция. Горизонтальный параллакс. Угловые и линейные размеры тел Солнечной системы. Подтверждение справедливости закона тяготения для Луны и планет. Возмущения в движении тел Солнечной системы. Открытие планеты Нептун. Определение массы небесных тел. Масса и плотность Земли. Приливы и отливы. Время старта КА и траектории полета к планетам и другим телам Солнечной системы. Выполнение маневров, необходимых для посадки на поверхность планеты или выхода на орбиту вокруг нее.</w:t>
      </w:r>
    </w:p>
    <w:p w:rsidR="00D37068" w:rsidRPr="00DA50EC" w:rsidRDefault="0072729F" w:rsidP="00DA50E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 тел Солнечной системы (8</w:t>
      </w:r>
      <w:r w:rsidR="00440B72"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72729F" w:rsidRPr="00DA50EC" w:rsidRDefault="0072729F" w:rsidP="00DA5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A50EC">
        <w:rPr>
          <w:rFonts w:ascii="Times New Roman" w:hAnsi="Times New Roman"/>
          <w:sz w:val="24"/>
          <w:szCs w:val="24"/>
          <w:lang w:bidi="ru-RU"/>
        </w:rPr>
        <w:t>Гипотеза о формировании всех тел Солнечной системы в процессе длительной эволюции холодного газопылевого облака. Объяснение их природы на основе этой гипотезы. Краткие сведения о природе Земли. Условия на поверхности Луны. Два типа лунной поверхности – моря и материки. Горы, кратеры и другие формы рельефа. Процессы формирования поверхности Луны и ее рельефа. Результаты исследований, проведенных</w:t>
      </w:r>
      <w:r w:rsidRPr="00DA50EC">
        <w:rPr>
          <w:rFonts w:ascii="Times New Roman" w:hAnsi="Times New Roman"/>
          <w:sz w:val="24"/>
          <w:szCs w:val="24"/>
        </w:rPr>
        <w:t xml:space="preserve"> </w:t>
      </w:r>
      <w:r w:rsidRPr="00DA50EC">
        <w:rPr>
          <w:rFonts w:ascii="Times New Roman" w:hAnsi="Times New Roman"/>
          <w:sz w:val="24"/>
          <w:szCs w:val="24"/>
          <w:lang w:bidi="ru-RU"/>
        </w:rPr>
        <w:t xml:space="preserve">автоматическими аппаратами и астронавтами. Внутреннее строение Луны. Химический состав лунных пород. Обнаружение воды на Луне. Перспективы освоения Луны. Анализ основных характеристик планет. Разделение планет по размерам, массе и средней плотности. Планеты земной группы и планеты-гиганты. Их различия. Сходство внутреннего строения и химического состава планет земной группы. Рельеф поверхности. Вулканизм и тектоника. Метеоритные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Марсе. Химический состав и внутреннее строение планет-гигантов. Источники энергии в недрах планет. Облачный покров и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колец. Астероиды главного пояса. Их размеры и численность. Малые тела пояса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Койпера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 xml:space="preserve">. Плутон и другие карликовые планеты. Кометы. Их строение и состав. Орбиты комет. Общая численность комет. Кометное облако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Оорта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 xml:space="preserve">.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Астероидно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>-кометная опасность. Возможности и способы ее предотвращения. Одиночные метеоры. Скорости встречи с Землей. Небольшие тела (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метеороиды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>). Метеорные потоки, их связь с кометами. Крупные тела. Явление болида, падение метеорита. Классификация метеоритов: железные, каменные, железокаменные.</w:t>
      </w:r>
      <w:r w:rsidRPr="00DA50EC">
        <w:rPr>
          <w:rFonts w:ascii="Times New Roman" w:hAnsi="Times New Roman"/>
          <w:sz w:val="24"/>
          <w:szCs w:val="24"/>
        </w:rPr>
        <w:t xml:space="preserve"> </w:t>
      </w:r>
    </w:p>
    <w:p w:rsidR="008E5E00" w:rsidRPr="00DA50EC" w:rsidRDefault="0072729F" w:rsidP="00DA50E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Солнце и звезды</w:t>
      </w:r>
      <w:r w:rsidR="008E5E00" w:rsidRPr="00DA5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(8 часов)</w:t>
      </w:r>
    </w:p>
    <w:p w:rsidR="008E5E00" w:rsidRPr="00DA50EC" w:rsidRDefault="0072729F" w:rsidP="00DA5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A50EC">
        <w:rPr>
          <w:rFonts w:ascii="Times New Roman" w:hAnsi="Times New Roman"/>
          <w:sz w:val="24"/>
          <w:szCs w:val="24"/>
          <w:lang w:bidi="ru-RU"/>
        </w:rPr>
        <w:t>Источник энергии Солнца и звезд – термоядерные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астрофизики. Проявления солнечной активности: солнечные пятна, протуберанцы, вспышки, корональные выбросы массы. Потоки солнечной плазмы. Их влияние на состояние магнитосферы Земли. Маг</w:t>
      </w:r>
      <w:r w:rsidRPr="00DA50EC">
        <w:rPr>
          <w:rFonts w:ascii="Times New Roman" w:hAnsi="Times New Roman"/>
          <w:sz w:val="24"/>
          <w:szCs w:val="24"/>
          <w:lang w:bidi="ru-RU"/>
        </w:rPr>
        <w:lastRenderedPageBreak/>
        <w:t>нитные бури, полярные сияния и другие геофизические явления,</w:t>
      </w:r>
      <w:r w:rsidRPr="00DA50EC">
        <w:rPr>
          <w:rFonts w:ascii="Times New Roman" w:hAnsi="Times New Roman"/>
          <w:sz w:val="24"/>
          <w:szCs w:val="24"/>
        </w:rPr>
        <w:t xml:space="preserve"> </w:t>
      </w:r>
      <w:r w:rsidRPr="00DA50EC">
        <w:rPr>
          <w:rFonts w:ascii="Times New Roman" w:hAnsi="Times New Roman"/>
          <w:sz w:val="24"/>
          <w:szCs w:val="24"/>
          <w:lang w:bidi="ru-RU"/>
        </w:rPr>
        <w:t>влияющие на радиосвязь, сбои в линиях электропередачи. Период изменения солнечной активности. Звезда – природный термоядерный реактор. Светимость звезды. Многообразие мира звезд. Их спектральная классификация. Звезды-гиганты и звезды-карлики. Диаграмма «спектр – светимость». Двойные и кратные звезды. Звездные скопления. Их состав и возраст. Цефеиды – природные автоколебательные системы. Зависимость «период – светимость». Затменно-двойные звезды. Вспышки новых – явление в тесных системах двойных звезд. Открытие «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экзопланет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>» – планет и планетных систем вокруг других звезд. Зависимость скорости и продолжительности эволюции звезд от их массы. Вспышка сверх</w:t>
      </w:r>
      <w:r w:rsidR="00DA50EC" w:rsidRPr="00DA50EC">
        <w:rPr>
          <w:rFonts w:ascii="Times New Roman" w:hAnsi="Times New Roman"/>
          <w:sz w:val="24"/>
          <w:szCs w:val="24"/>
          <w:lang w:bidi="ru-RU"/>
        </w:rPr>
        <w:t>новой –</w:t>
      </w:r>
      <w:r w:rsidRPr="00DA50EC">
        <w:rPr>
          <w:rFonts w:ascii="Times New Roman" w:hAnsi="Times New Roman"/>
          <w:sz w:val="24"/>
          <w:szCs w:val="24"/>
          <w:lang w:bidi="ru-RU"/>
        </w:rPr>
        <w:t xml:space="preserve"> взрыв звезды в конце ее эволюции.</w:t>
      </w:r>
      <w:r w:rsidRPr="00DA50EC">
        <w:rPr>
          <w:rFonts w:ascii="Times New Roman" w:hAnsi="Times New Roman"/>
          <w:sz w:val="24"/>
          <w:szCs w:val="24"/>
        </w:rPr>
        <w:t xml:space="preserve"> </w:t>
      </w:r>
      <w:r w:rsidRPr="00DA50EC">
        <w:rPr>
          <w:rFonts w:ascii="Times New Roman" w:hAnsi="Times New Roman"/>
          <w:sz w:val="24"/>
          <w:szCs w:val="24"/>
          <w:lang w:bidi="ru-RU"/>
        </w:rPr>
        <w:t xml:space="preserve">Конечные стадии жизни звезд: белые карлики, нейтронные </w:t>
      </w:r>
      <w:r w:rsidR="00DA50EC" w:rsidRPr="00DA50EC">
        <w:rPr>
          <w:rFonts w:ascii="Times New Roman" w:hAnsi="Times New Roman"/>
          <w:sz w:val="24"/>
          <w:szCs w:val="24"/>
          <w:lang w:bidi="ru-RU"/>
        </w:rPr>
        <w:t>звезды (пульсары), черные дыры.</w:t>
      </w:r>
    </w:p>
    <w:p w:rsidR="00DA50EC" w:rsidRPr="00DA50EC" w:rsidRDefault="00DA50EC" w:rsidP="00DA5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50EC">
        <w:rPr>
          <w:rFonts w:ascii="Times New Roman" w:hAnsi="Times New Roman"/>
          <w:b/>
          <w:sz w:val="24"/>
          <w:szCs w:val="24"/>
        </w:rPr>
        <w:t>Строение и эволюция Вселенной (3 часа)</w:t>
      </w:r>
    </w:p>
    <w:p w:rsidR="00440B72" w:rsidRPr="00DA50EC" w:rsidRDefault="00DA50EC" w:rsidP="00DA5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50EC">
        <w:rPr>
          <w:rFonts w:ascii="Times New Roman" w:hAnsi="Times New Roman"/>
          <w:sz w:val="24"/>
          <w:szCs w:val="24"/>
          <w:lang w:bidi="ru-RU"/>
        </w:rPr>
        <w:t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«скрытой» массы. Радиоизлучение межзвездного вещества. Его состав. Области звездообразования. Обнаружение сложных органических молекул. Взаимосвязь звезд и межзвездной среды. Планетарные туманности – остатки вспышек сверхновых звезд. Спиральные, эллиптические и неправильные галактики. Их отличительные особенности, размеры, масса, количество звезд. Сверхмассивные черные дыры в ядрах галактик. Квазары и радиогалактики. Взаимодействующие галактики. Скопления и сверхскопления галактик.</w:t>
      </w:r>
      <w:r w:rsidRPr="00DA50EC">
        <w:rPr>
          <w:rFonts w:ascii="Times New Roman" w:hAnsi="Times New Roman"/>
          <w:sz w:val="24"/>
          <w:szCs w:val="24"/>
        </w:rPr>
        <w:t xml:space="preserve"> </w:t>
      </w:r>
      <w:r w:rsidRPr="00DA50EC">
        <w:rPr>
          <w:rFonts w:ascii="Times New Roman" w:hAnsi="Times New Roman"/>
          <w:sz w:val="24"/>
          <w:szCs w:val="24"/>
          <w:lang w:bidi="ru-RU"/>
        </w:rPr>
        <w:t xml:space="preserve">Общая теория относительности. Стационарная Вселенная А. Эйнштейна. Вывод А. А. Фридмана о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нестационарности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 xml:space="preserve"> Вселенной. «Красное смещение» в спектрах галактик и закон Хаббла. Расширение Вселенной происходит однородно и изотропно. Гипотеза Г. А.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Гамова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 xml:space="preserve"> о горячем начале Вселенной, ее обоснование и подтверждение. Реликтовое излучение. Теория Большого взрыва. Образование химических элементов. Формирование галактик и звезд. Ускорение расширения Вселенной. «Темная энергия» и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антитяготение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 xml:space="preserve">. Тема проекта или исследования: «Исследование ячеек </w:t>
      </w:r>
      <w:proofErr w:type="spellStart"/>
      <w:r w:rsidRPr="00DA50EC">
        <w:rPr>
          <w:rFonts w:ascii="Times New Roman" w:hAnsi="Times New Roman"/>
          <w:sz w:val="24"/>
          <w:szCs w:val="24"/>
          <w:lang w:bidi="ru-RU"/>
        </w:rPr>
        <w:t>Бенара</w:t>
      </w:r>
      <w:proofErr w:type="spellEnd"/>
      <w:r w:rsidRPr="00DA50EC">
        <w:rPr>
          <w:rFonts w:ascii="Times New Roman" w:hAnsi="Times New Roman"/>
          <w:sz w:val="24"/>
          <w:szCs w:val="24"/>
          <w:lang w:bidi="ru-RU"/>
        </w:rPr>
        <w:t>». Наблюдения (в телескоп): «Звездные скопления (Плеяды, Гиады)», «Большая туманность Ориона», «Туманность Андромеды».</w:t>
      </w:r>
    </w:p>
    <w:p w:rsidR="00DA50EC" w:rsidRDefault="00DA50EC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A50EC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601281" w:rsidRPr="00DF72F2" w:rsidRDefault="00601281" w:rsidP="00DA50E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D67127">
        <w:rPr>
          <w:rFonts w:ascii="Times New Roman" w:hAnsi="Times New Roman" w:cs="Times New Roman"/>
          <w:b/>
          <w:sz w:val="24"/>
          <w:szCs w:val="24"/>
        </w:rPr>
        <w:t>Астрономия</w:t>
      </w:r>
      <w:r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EE6">
        <w:rPr>
          <w:rFonts w:ascii="Times New Roman" w:hAnsi="Times New Roman"/>
          <w:b/>
          <w:sz w:val="24"/>
          <w:szCs w:val="24"/>
        </w:rPr>
        <w:t>11</w:t>
      </w:r>
      <w:r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4"/>
        <w:gridCol w:w="4252"/>
        <w:gridCol w:w="2410"/>
        <w:gridCol w:w="1382"/>
      </w:tblGrid>
      <w:tr w:rsidR="00DA50EC" w:rsidRPr="00DA50EC" w:rsidTr="00DA50EC">
        <w:trPr>
          <w:trHeight w:val="889"/>
        </w:trPr>
        <w:tc>
          <w:tcPr>
            <w:tcW w:w="562" w:type="dxa"/>
            <w:vAlign w:val="center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64" w:type="dxa"/>
            <w:vAlign w:val="center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252" w:type="dxa"/>
            <w:vAlign w:val="center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410" w:type="dxa"/>
            <w:vAlign w:val="center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382" w:type="dxa"/>
            <w:vAlign w:val="center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DA50EC" w:rsidRPr="00DA50EC" w:rsidTr="00DA50EC">
        <w:trPr>
          <w:trHeight w:val="550"/>
        </w:trPr>
        <w:tc>
          <w:tcPr>
            <w:tcW w:w="562" w:type="dxa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4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hAnsi="Times New Roman" w:cs="Times New Roman"/>
                <w:sz w:val="24"/>
                <w:szCs w:val="24"/>
              </w:rPr>
              <w:t>Астрономия, ее значение и связь с другими науками</w:t>
            </w:r>
          </w:p>
        </w:tc>
        <w:tc>
          <w:tcPr>
            <w:tcW w:w="4252" w:type="dxa"/>
          </w:tcPr>
          <w:p w:rsidR="005F0E35" w:rsidRPr="00DA50EC" w:rsidRDefault="00D67127" w:rsidP="00DA50EC">
            <w:pPr>
              <w:pStyle w:val="a4"/>
              <w:spacing w:before="0" w:beforeAutospacing="0" w:after="0" w:afterAutospacing="0"/>
            </w:pPr>
            <w:r w:rsidRPr="00DA50EC">
      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– их развитие в тесной связи друг с другом. Структура и масштабы Вселенной. Наземные и космические приборы и методы исследования астрономических объектов. Телескопы и ра</w:t>
            </w:r>
            <w:r w:rsidRPr="00DA50EC">
              <w:lastRenderedPageBreak/>
              <w:t>диотелескопы. Всеволновая астрономия</w:t>
            </w:r>
          </w:p>
        </w:tc>
        <w:tc>
          <w:tcPr>
            <w:tcW w:w="2410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примеров, подтверждающих практическую направленность астрономии. Применение знаний, полученных в курсе физики, для описания устройства телескопа. Характеристика </w:t>
            </w:r>
            <w:r w:rsidRPr="00DA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 наблюдений, проводимых из космоса</w:t>
            </w:r>
          </w:p>
        </w:tc>
        <w:tc>
          <w:tcPr>
            <w:tcW w:w="1382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различных источников для получения физической информации </w:t>
            </w:r>
          </w:p>
        </w:tc>
      </w:tr>
      <w:tr w:rsidR="00DA50EC" w:rsidRPr="00DA50EC" w:rsidTr="00DA50EC">
        <w:trPr>
          <w:trHeight w:val="550"/>
        </w:trPr>
        <w:tc>
          <w:tcPr>
            <w:tcW w:w="562" w:type="dxa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4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4252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</w:pPr>
            <w:r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t xml:space="preserve">Звездная величина как характеристика освещенности, создаваемой звездой. Согласно шкале звездных величин, разность на 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времени. Высота полюса мира над горизонтом и ее зависимость от географической широты места наблюдения. Небесный меридиан. Кульминация светил. Определение географической широты по измерению высоты звезд в момент их кульминации. Эклиптика и зодиакальные созвездия. Наклон эклиптики к небесному экватору. Положение Солнца на эклиптике в дни равноденствий и солнцестояний. Изменение в течение года продолжительности дня и ночи на различных географических широтах. Луна – ближайшее к Земле небесное тело, ее единственный естественный спутник. Период обращения Луны вокруг Земли и вокруг своей оси – сидерический (звездный) месяц. Синодический месяц – период полной смены фаз Луны. Условия наступления солнечных и лунных затмений. Их периодичность. Полные, частные и кольцеобразные затмения Солнца. Полные и частные затмения Луны. </w:t>
            </w:r>
            <w:proofErr w:type="spellStart"/>
            <w:r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t>Предвычисление</w:t>
            </w:r>
            <w:proofErr w:type="spellEnd"/>
            <w:r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t xml:space="preserve"> будущих затмений. Точное время и определение географической долготы. Часовые пояса. Местное и поясное, летнее и зимнее время. Календарь – система счета длительных промежутков времени. История календаря. Високосные годы. Ста</w:t>
            </w:r>
            <w:r w:rsidR="00DA50EC"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t>рый и новый стиль.</w:t>
            </w:r>
          </w:p>
        </w:tc>
        <w:tc>
          <w:tcPr>
            <w:tcW w:w="2410" w:type="dxa"/>
          </w:tcPr>
          <w:p w:rsidR="00440B72" w:rsidRPr="00DA50EC" w:rsidRDefault="00D67127" w:rsidP="00DA50EC">
            <w:pPr>
              <w:tabs>
                <w:tab w:val="left" w:pos="360"/>
              </w:tabs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знаний, полученных в курсе географии, о составлении карт в различных проекциях. Работа со звездной картой при организации и проведении наблюдений. Характеристика отличительных особенностей суточного движения звезд на полюсах, экваторе и в средних широтах Земли, особенностей суточного движения Солнца на полюсах, экваторе и в средних широтах Земли. Изучение основных фаз Луны. Описание порядка смены фаз Луны, взаимного расположения Земли, Луны и Солнца в моменты затмений. Анализ причин, по которым Луна всегда обращена к Земле одной стороной, необходимости введения часовых поясов, високосных лет и нового календарного стиля. Объяснение причин, по которым затмения Солнца и Луны не происходят каждый месяц. Подготовка и выступление с презентациями и сообщениями</w:t>
            </w:r>
          </w:p>
        </w:tc>
        <w:tc>
          <w:tcPr>
            <w:tcW w:w="1382" w:type="dxa"/>
          </w:tcPr>
          <w:p w:rsidR="005F0E35" w:rsidRPr="00DA50EC" w:rsidRDefault="00D67127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умений и навыков различных видов познавательной деятельности, применение основных методов познания (си-системно информационный анализ, моделирование и т.д.) для изучения различных сторон окружающей действительности</w:t>
            </w:r>
          </w:p>
        </w:tc>
      </w:tr>
      <w:tr w:rsidR="00DA50EC" w:rsidRPr="00DA50EC" w:rsidTr="00DA50EC">
        <w:trPr>
          <w:trHeight w:val="983"/>
        </w:trPr>
        <w:tc>
          <w:tcPr>
            <w:tcW w:w="562" w:type="dxa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4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Солнечной Си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стемы</w:t>
            </w:r>
          </w:p>
        </w:tc>
        <w:tc>
          <w:tcPr>
            <w:tcW w:w="4252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</w:pPr>
            <w:r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lastRenderedPageBreak/>
              <w:t>Геоцентрическая система мира Аристотеля – Птолемея. Система эпициклов и дифферентов для объяснения петлеобразного движения планет. Создание Коперником гелиоцентриче</w:t>
            </w:r>
            <w:r w:rsidRPr="00DA50EC">
              <w:rPr>
                <w:rFonts w:ascii="Times New Roman" w:eastAsia="Georgia" w:hAnsi="Times New Roman" w:cs="Times New Roman"/>
                <w:sz w:val="24"/>
                <w:szCs w:val="24"/>
                <w:lang w:bidi="ru-RU"/>
              </w:rPr>
              <w:lastRenderedPageBreak/>
              <w:t>ской системы мира. Роль Галилея в становлении новой системы мира. Внутренние и внешние планеты. Конфигурации планет: противостояние и соединение. Периодическое изменение условий видимости внутренних и внешних планет. Связь синодического и сидерического (звездного) периодов обращения планет. Три закона Кеплера. Эллипс. Изменение скорости движения планет по эллиптическим орбитам. Открытие Кеплером законов движения планет – важный шаг на пути становления механики. Третий закон – основа для вычисления относительных расстояний планет от Солнца. Размеры и форма Земли. Триангуляция. Горизонтальный параллакс. Угловые и линейные размеры тел Солнечной системы. Подтверждение справедливости закона тяготения для Луны и планет. Возмущения в движении тел Солнечной системы. Открытие планеты Нептун. Определение массы небесных тел. Масса и плотность Земли. Приливы и отливы. Время старта КА и траектории полета к планетам и другим телам Солнечной системы. Выполнение маневров, необходимых для посадки на поверхность планеты или выхода на орбиту вокруг нее. Практическая работа с планом Солнечной системы Контрольная работа № 2 по теме «Строение Солнечной системы». Тема проекта или исследования: «Конструирование и установка глобуса Набокова». Наблюдения (в телескоп): «Рельеф Луны», «Фазы Венеры», «Марс», «Юпитер и его спутники», «Сатурн, его кольца и спутники».</w:t>
            </w:r>
          </w:p>
        </w:tc>
        <w:tc>
          <w:tcPr>
            <w:tcW w:w="2410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 петлеобразного движения планет с использованием эпициклов и дифферентов.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условий видимости планет, находящихся в различных конфигурациях. Анализ законов Кеплера, их значения для развития физики и астрономии. Объяснение механизма возникновения возмущений и приливов. Подготовка презентаций и сообщений и выступление с ними. Решение задач</w:t>
            </w:r>
          </w:p>
        </w:tc>
        <w:tc>
          <w:tcPr>
            <w:tcW w:w="1382" w:type="dxa"/>
          </w:tcPr>
          <w:p w:rsidR="005F0E35" w:rsidRPr="00DA50EC" w:rsidRDefault="00DB39B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операций: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гипотез, анализ и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синтез, сравнение,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систематизация,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следственных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связей, поиск</w:t>
            </w:r>
            <w:r w:rsidR="007254A2"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аналогов</w:t>
            </w:r>
          </w:p>
        </w:tc>
      </w:tr>
      <w:tr w:rsidR="00DA50EC" w:rsidRPr="00DA50EC" w:rsidTr="00DA50EC">
        <w:trPr>
          <w:trHeight w:val="132"/>
        </w:trPr>
        <w:tc>
          <w:tcPr>
            <w:tcW w:w="562" w:type="dxa"/>
          </w:tcPr>
          <w:p w:rsidR="005F0E35" w:rsidRPr="00DA50EC" w:rsidRDefault="005F0E35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4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тел Солнечной системы</w:t>
            </w:r>
          </w:p>
        </w:tc>
        <w:tc>
          <w:tcPr>
            <w:tcW w:w="4252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</w:pP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Гипотеза о формировании всех тел Солнечной системы в процессе длительной эволюции холодного газопылевого облака. Объяснение их природы на основе этой гипотезы. Краткие сведения о природе Земли. Условия на поверхности Луны. Два типа лунной поверхности – моря и материки. Горы, кратеры и другие формы рельефа. Процессы формирования поверхности Луны и ее рельефа. Результаты исследований, проведенных автоматиче</w:t>
            </w: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lastRenderedPageBreak/>
              <w:t xml:space="preserve">скими аппаратами и астронавтами. Внутреннее строение Луны. Химический состав лунных пород. Обнаружение воды на Луне. Перспективы освоения Луны. Анализ основных характеристик планет. Разделение планет по размерам, массе и средней плотности. Планеты земной группы и планеты-гиганты. Их различия. Сходство внутреннего строения и химического состава планет земной группы. Рельеф поверхности. Вулканизм и тектоника. Метеоритные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Марсе. Химический состав и внутреннее строение планет-гигантов. Источники энергии в недрах планет. Облачный покров и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колец. Астероиды главного пояса. Их размеры и численность. Малые тела пояса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Койпера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. Плутон и другие карликовые планеты. Кометы. Их строение и состав. Орбиты комет. Общая численность комет. Кометное облако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Оорта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Астероидно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-кометная опасность. Возможности и способы ее предотвращения. Одиночные метеоры. Скорости встречи с Землей. Небольшие тела (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метеороиды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). Метеорные потоки, их связь с кометами. Крупные тела. Явление болида, падение метеорита. Классификация метеоритов: железные, каменные, железокаменные.</w:t>
            </w:r>
          </w:p>
        </w:tc>
        <w:tc>
          <w:tcPr>
            <w:tcW w:w="2410" w:type="dxa"/>
          </w:tcPr>
          <w:p w:rsidR="005F0E35" w:rsidRPr="00DA50EC" w:rsidRDefault="0072729F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основных положений современных представлений о происхождении тел Солнечной системы, табличных данных, признаков сходства и различий изучаемых объектов, классификация объектов, определения понятия «планета».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Сравнение природы Земли с природой Луны на основе знаний из курса географии. Объяснение причины отсутствия у Луны атмосферы, причин существующих различий, процессов, происходящих в комете при изменении ее расстояния от Солнца. Описание основных форм лунной поверхности и их происхождения, внешнего вида астероидов и комет. На основе знаний законов физики объяснение явлений и процессов, происходящих в атмосферах планет, описание природы планет-гигантов, описание и объяснение явлений метеора и болида. Описание и сравнение природы планет земной группы. Участие в дискуссии. Подготовка презентаций и сообщений и выступление с ними</w:t>
            </w:r>
          </w:p>
        </w:tc>
        <w:tc>
          <w:tcPr>
            <w:tcW w:w="1382" w:type="dxa"/>
          </w:tcPr>
          <w:p w:rsidR="005F0E35" w:rsidRPr="00DA50EC" w:rsidRDefault="007254A2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</w:t>
            </w:r>
          </w:p>
        </w:tc>
      </w:tr>
      <w:tr w:rsidR="00DA50EC" w:rsidRPr="00DA50EC" w:rsidTr="00DA50EC">
        <w:trPr>
          <w:trHeight w:val="1691"/>
        </w:trPr>
        <w:tc>
          <w:tcPr>
            <w:tcW w:w="56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и звезды</w:t>
            </w:r>
          </w:p>
        </w:tc>
        <w:tc>
          <w:tcPr>
            <w:tcW w:w="425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Источник энергии Солнца и звезд – термоядерные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астрофизики. Проявления солнечной активности: солнечные </w:t>
            </w: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lastRenderedPageBreak/>
              <w:t>пятна, протуберанцы, вспышки, корональные выбросы массы. Потоки солнечной плазмы. Их влияние на состояние магнитосферы Земли. Магнитные бури, полярные сияния и другие геофизические явления, влияющие на радиосвязь, сбои в линиях электропередачи. Период изменения солнечной активности. Звезда – природный термоядерный реактор. Светимость звезды. Многообразие мира звезд. Их спектральная классификация. Звезды-гиганты и звезды-карлики. Диаграмма «спектр – светимость». Двойные и кратные звезды. Звездные скопления. Их состав и возраст. Цефеиды – природные автоколебательные системы. Зависимость «период – светимость». Затменно-двойные звезды. Вспышки новых – явление в тесных системах двойных звезд. Открытие «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экзопланет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» – планет и планетных систем вокруг других звезд. Зависимость скорости и продолжительности эволюции звезд от их массы. Вспышка сверхновой – взрыв звезды в конце ее эволюции. Конечные стадии жизни звезд: белые карлики, нейтронные звезды (пульсары), черные дыры.</w:t>
            </w:r>
          </w:p>
        </w:tc>
        <w:tc>
          <w:tcPr>
            <w:tcW w:w="2410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основе знаний законов физики описание и объяснение явлений и процессов, наблюдаемых на Солнце. Описание: процессов, происходящих при термо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ядерных реакциях протон-протонного цикла; образования пятен, протуберанцев и других проявлений солнечной активности на основе знаний о плазме, полученных в курсе физики. Характеристика процессов солнечной активности и механизма их влияния на Землю. Определение понятия «звезда». Указание положения звезд на диаграмме «спектр – светимость» согласно их характеристикам. Анализ основных групп диаграммы «спектр – светимость». На основе знаний по физике: описание пульсации цефеид как автоколебательного процесса; оценка времени свечения звезды по известной массе запасов водорода; описание природы объектов на конечной стадии эволюции звезд. Подготовка презентаций и сообщений и выступление с ними. Решение задач</w:t>
            </w:r>
          </w:p>
        </w:tc>
        <w:tc>
          <w:tcPr>
            <w:tcW w:w="138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определять цели и задачи деятельности, выбирать средства реализа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ции целей и применять их на практике</w:t>
            </w:r>
          </w:p>
        </w:tc>
      </w:tr>
      <w:tr w:rsidR="00DA50EC" w:rsidRPr="00DA50EC" w:rsidTr="00DA50EC">
        <w:trPr>
          <w:trHeight w:val="70"/>
        </w:trPr>
        <w:tc>
          <w:tcPr>
            <w:tcW w:w="56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4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425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</w:pP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«скрытой» массы. Радиоизлучение межзвездного вещества. Его состав. Области звездообразования. Обнаружение сложных органических молекул. Взаимосвязь звезд и межзвездной среды. Планетарные туманности – </w:t>
            </w:r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lastRenderedPageBreak/>
              <w:t xml:space="preserve">остатки вспышек сверхновых звезд. Спиральные, эллиптические и неправильные галактики. Их отличительные особенности, размеры, масса, количество звезд. Сверхмассивные черные дыры в ядрах галактик. Квазары и радиогалактики. Взаимодействующие галактики. Скопления и сверхскопления галактик. Общая теория относительности. Стационарная Вселенная А. Эйнштейна. Вывод А. А. Фридмана о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нестационарности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 Вселенной. «Красное смещение» в спектрах галактик и закон Хаббла. Расширение Вселенной происходит однородно и изотропно. Гипотеза Г. А.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Гамова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 о горячем начале Вселенной, ее обоснование и подтверждение. Реликтовое излучение. Теория Большого взрыва. Образование химических элементов. Формирование галактик и звезд. Ускорение расширения Вселенной. «Темная энергия» и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антитяготение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 xml:space="preserve">. Тема проекта или исследования: «Исследование ячеек </w:t>
            </w:r>
            <w:proofErr w:type="spellStart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Бенара</w:t>
            </w:r>
            <w:proofErr w:type="spellEnd"/>
            <w:r w:rsidRPr="00DA50EC">
              <w:rPr>
                <w:rFonts w:ascii="Times New Roman" w:eastAsia="Bookman Old Style" w:hAnsi="Times New Roman" w:cs="Times New Roman"/>
                <w:sz w:val="24"/>
                <w:szCs w:val="24"/>
                <w:lang w:bidi="ru-RU"/>
              </w:rPr>
              <w:t>». Наблюдения (в телескоп): «Звездные скопления (Плеяды, Гиады)», «Большая туманность Ориона», «Туманность Андромеды».</w:t>
            </w:r>
          </w:p>
        </w:tc>
        <w:tc>
          <w:tcPr>
            <w:tcW w:w="2410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строения и структуры Галактики, процесса формирования звезд из холодных газопылевых облаков. Изучение объектов плоской и сферической подсистем. Объяснение на основе знаний по физике различных 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механизмов радиоизлучения. Определение типов галактик. Применение принципа Доплера для объяснения «красного смещения». Доказательство справедливости закона Хаббла для наблюдателя, расположенного в любой галактике. Подготовка презентаций и сообщений и выступление с ними</w:t>
            </w:r>
          </w:p>
        </w:tc>
        <w:tc>
          <w:tcPr>
            <w:tcW w:w="1382" w:type="dxa"/>
          </w:tcPr>
          <w:p w:rsidR="00DA50EC" w:rsidRPr="00DA50EC" w:rsidRDefault="00DA50EC" w:rsidP="00DA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деятельности, применение основ</w:t>
            </w:r>
            <w:r w:rsidRPr="00DA5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 методов познания (си-системно информационный анализ, моделирование и т.д.) для изучения различных сторон окружающей действительности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A148C" w:rsidRPr="00DD1EC5" w:rsidRDefault="00BF21B5" w:rsidP="00DD1EC5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37420B">
        <w:rPr>
          <w:rFonts w:ascii="Times New Roman" w:hAnsi="Times New Roman"/>
          <w:b/>
          <w:sz w:val="24"/>
          <w:szCs w:val="24"/>
        </w:rPr>
        <w:t>Астрономия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DA148C">
        <w:rPr>
          <w:rFonts w:ascii="Times New Roman" w:hAnsi="Times New Roman"/>
          <w:b/>
          <w:sz w:val="24"/>
          <w:szCs w:val="24"/>
        </w:rPr>
        <w:t>11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8"/>
        <w:gridCol w:w="6206"/>
        <w:gridCol w:w="992"/>
        <w:gridCol w:w="993"/>
      </w:tblGrid>
      <w:tr w:rsidR="0037420B" w:rsidRPr="0037420B" w:rsidTr="00854F3C">
        <w:trPr>
          <w:trHeight w:val="565"/>
        </w:trPr>
        <w:tc>
          <w:tcPr>
            <w:tcW w:w="848" w:type="dxa"/>
            <w:vAlign w:val="center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урока</w:t>
            </w:r>
          </w:p>
        </w:tc>
        <w:tc>
          <w:tcPr>
            <w:tcW w:w="6206" w:type="dxa"/>
            <w:vAlign w:val="center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92" w:type="dxa"/>
            <w:vAlign w:val="center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vAlign w:val="center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  <w:t>Введение в астрономию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Предмет астрономии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.09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Наблюдения – основа астрономии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.09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  <w:t>Практические основы астрономии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Звезды и созвездия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.09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Небесные координаты и звездные карты. Практическая работа №1 «Определение горизонтальных небесных координат»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854F3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.09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.10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Годичное движение Солнца по небу. Эклиптика. Практическая работа №2 «Определение экваториальных небесных координат»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.10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Движение и фазы Луны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854F3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.10</w:t>
            </w:r>
          </w:p>
        </w:tc>
      </w:tr>
      <w:tr w:rsidR="0037420B" w:rsidRPr="0037420B" w:rsidTr="00854F3C">
        <w:trPr>
          <w:trHeight w:val="70"/>
        </w:trPr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Затмения Солнца и Луны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854F3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.10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Время и календарь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Строение Солнечной Системы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Развитие представления о строении мира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Конфигурация планет. Синодический период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Законы движения планет Солнечной системы. Практическая работа №3 «Решение задач по теме Конфигурация планет»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Определение расстояний и размеров тел в Солнечной системе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Движение небесных тел под действием сил тяготения. Практическая работа №4 «Решение задач по теме Движение небесных тел под действием сил тяготения»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  <w:t>Природа тел Солнечной системы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Общие характеристики планет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.12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Система Земля – Луна. Земля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Луна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Планеты земной группы. Практическая работа №5 «Составление сравнительных характеристик планет земной группы»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Марс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31.01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Далекие планеты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Малые тела солнечной системы. </w:t>
            </w:r>
            <w:r w:rsidRPr="00587729"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Контрольная работа №1</w:t>
            </w: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«</w:t>
            </w:r>
            <w:r w:rsidRPr="0037420B">
              <w:rPr>
                <w:rFonts w:ascii="Times New Roman" w:eastAsiaTheme="minorHAnsi" w:hAnsi="Times New Roman" w:cs="Times New Roman"/>
                <w:bCs/>
                <w:color w:val="0D0D0D" w:themeColor="text1" w:themeTint="F2"/>
                <w:sz w:val="24"/>
                <w:szCs w:val="24"/>
                <w:lang w:eastAsia="en-US"/>
              </w:rPr>
              <w:t>Природа тел Солнечной системы</w:t>
            </w: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  <w:t>Солнце и звезды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Энергия и температура Солнца. Состав и строение Солнца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Атмосфера Солнца. Солнечная активность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28.02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Расстояния до звёзд. Характеристики изучения звёзд.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.03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Спектры, цвет и температура звёзд. Диаграмма «Спектр-светимость»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.03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Двойные звезды. Определение массы звёзд. Практическая работа №6 «Решение задач по теме Характеристики звезд»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1.03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Размеры звезд. Плотность вещества. Модели звёзд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.04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Переменные и нестационарные звезды 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.04</w:t>
            </w:r>
          </w:p>
        </w:tc>
      </w:tr>
      <w:tr w:rsidR="0037420B" w:rsidRPr="0037420B" w:rsidTr="00854F3C"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6206" w:type="dxa"/>
          </w:tcPr>
          <w:p w:rsidR="0037420B" w:rsidRPr="0037420B" w:rsidRDefault="0037420B" w:rsidP="003742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Новые и сверхновые звезды. </w:t>
            </w:r>
            <w:r w:rsidR="00587729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Обобщающий урок </w:t>
            </w:r>
            <w:r w:rsidR="00587729" w:rsidRPr="00587729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«Солнце и звезды»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.04</w:t>
            </w:r>
          </w:p>
        </w:tc>
      </w:tr>
      <w:tr w:rsidR="00587729" w:rsidRPr="0037420B" w:rsidTr="00854F3C">
        <w:tc>
          <w:tcPr>
            <w:tcW w:w="848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06" w:type="dxa"/>
          </w:tcPr>
          <w:p w:rsidR="00587729" w:rsidRPr="0037420B" w:rsidRDefault="00587729" w:rsidP="005877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Строение и эволюция Вселенной</w:t>
            </w:r>
          </w:p>
        </w:tc>
        <w:tc>
          <w:tcPr>
            <w:tcW w:w="992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87729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587729" w:rsidRPr="0037420B" w:rsidTr="00854F3C">
        <w:tc>
          <w:tcPr>
            <w:tcW w:w="848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</w:p>
        </w:tc>
        <w:tc>
          <w:tcPr>
            <w:tcW w:w="6206" w:type="dxa"/>
          </w:tcPr>
          <w:p w:rsidR="00587729" w:rsidRPr="0037420B" w:rsidRDefault="00587729" w:rsidP="005877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37420B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Наша Галактика Другие звездные системы – галактики</w:t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. </w:t>
            </w:r>
            <w:r w:rsidRPr="00854F3C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Основы современной космологии</w:t>
            </w:r>
          </w:p>
        </w:tc>
        <w:tc>
          <w:tcPr>
            <w:tcW w:w="992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.04</w:t>
            </w:r>
          </w:p>
        </w:tc>
      </w:tr>
      <w:tr w:rsidR="00587729" w:rsidRPr="0037420B" w:rsidTr="00854F3C">
        <w:tc>
          <w:tcPr>
            <w:tcW w:w="848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</w:p>
        </w:tc>
        <w:tc>
          <w:tcPr>
            <w:tcW w:w="6206" w:type="dxa"/>
          </w:tcPr>
          <w:p w:rsidR="00587729" w:rsidRPr="0037420B" w:rsidRDefault="00587729" w:rsidP="005877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854F3C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Жизнь и разум во Вселенной. </w:t>
            </w:r>
            <w: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Самостоятельная работа</w:t>
            </w:r>
            <w:r w:rsidRPr="00854F3C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«Строение и эволюция Вселенной»</w:t>
            </w:r>
          </w:p>
        </w:tc>
        <w:tc>
          <w:tcPr>
            <w:tcW w:w="992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87729" w:rsidRPr="0037420B" w:rsidRDefault="00587729" w:rsidP="005877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.05</w:t>
            </w:r>
          </w:p>
        </w:tc>
      </w:tr>
      <w:tr w:rsidR="0037420B" w:rsidRPr="0037420B" w:rsidTr="00587729">
        <w:trPr>
          <w:trHeight w:val="70"/>
        </w:trPr>
        <w:tc>
          <w:tcPr>
            <w:tcW w:w="848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</w:t>
            </w:r>
          </w:p>
        </w:tc>
        <w:tc>
          <w:tcPr>
            <w:tcW w:w="6206" w:type="dxa"/>
          </w:tcPr>
          <w:p w:rsidR="0037420B" w:rsidRPr="00587729" w:rsidRDefault="00587729" w:rsidP="00854F3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587729">
              <w:rPr>
                <w:rFonts w:ascii="Times New Roman" w:eastAsiaTheme="minorHAnsi" w:hAnsi="Times New Roman" w:cs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37420B" w:rsidRPr="0037420B" w:rsidRDefault="0037420B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7420B" w:rsidRPr="0037420B" w:rsidRDefault="00854F3C" w:rsidP="003742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  <w:r w:rsidR="0037420B" w:rsidRPr="0037420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.05</w:t>
            </w:r>
          </w:p>
        </w:tc>
      </w:tr>
    </w:tbl>
    <w:p w:rsidR="008E5E00" w:rsidRDefault="008E5E00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854F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астрономии рассчитана на 34 часа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рабочая програм</w:t>
      </w:r>
      <w:r w:rsidR="00854F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реализуется в 11 классе за 33 часа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 соответствии с производственным календарем на 2</w:t>
      </w:r>
      <w:r w:rsidR="00854F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021 и 2022 год (праздничные дни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7.03.2022, 2.05.2022, 9.05.2022) и календарным учебным графиком МБОУ СОШ №68 на 2021-2022 учебный год.</w:t>
      </w:r>
    </w:p>
    <w:p w:rsidR="003D3225" w:rsidRPr="00B43353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Тема «</w:t>
      </w:r>
      <w:r w:rsidR="00D67127" w:rsidRPr="00D671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Строение и эволюция Вселенной</w:t>
      </w:r>
      <w:r w:rsidR="005877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 рассчитана на 4</w:t>
      </w:r>
      <w:r w:rsidR="00D671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</w:t>
      </w:r>
      <w:r w:rsidR="005877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а, планируется дать фактически 3</w:t>
      </w:r>
      <w:bookmarkStart w:id="0" w:name="_GoBack"/>
      <w:bookmarkEnd w:id="0"/>
      <w:r w:rsidR="00D671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Уплотнение темы «</w:t>
      </w:r>
      <w:r w:rsidR="00D67127" w:rsidRPr="00D6712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Строение и эволюция Вселенной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».</w:t>
      </w: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CD395A" w:rsidRDefault="00B5617A" w:rsidP="00B5617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17A">
        <w:rPr>
          <w:rFonts w:ascii="Times New Roman" w:eastAsia="Times New Roman" w:hAnsi="Times New Roman" w:cs="Times New Roman"/>
          <w:sz w:val="24"/>
          <w:szCs w:val="24"/>
        </w:rPr>
        <w:t xml:space="preserve">Астрономия Базовый уровень. 11 класс: учебник.  / </w:t>
      </w:r>
      <w:proofErr w:type="spellStart"/>
      <w:r w:rsidRPr="00B5617A">
        <w:rPr>
          <w:rFonts w:ascii="Times New Roman" w:eastAsia="Times New Roman" w:hAnsi="Times New Roman" w:cs="Times New Roman"/>
          <w:sz w:val="24"/>
          <w:szCs w:val="24"/>
        </w:rPr>
        <w:t>Б.А.Воронцов</w:t>
      </w:r>
      <w:proofErr w:type="spellEnd"/>
      <w:r w:rsidRPr="00B5617A">
        <w:rPr>
          <w:rFonts w:ascii="Times New Roman" w:eastAsia="Times New Roman" w:hAnsi="Times New Roman" w:cs="Times New Roman"/>
          <w:sz w:val="24"/>
          <w:szCs w:val="24"/>
        </w:rPr>
        <w:t xml:space="preserve">-Вельяминов, </w:t>
      </w:r>
      <w:proofErr w:type="spellStart"/>
      <w:r w:rsidRPr="00B5617A">
        <w:rPr>
          <w:rFonts w:ascii="Times New Roman" w:eastAsia="Times New Roman" w:hAnsi="Times New Roman" w:cs="Times New Roman"/>
          <w:sz w:val="24"/>
          <w:szCs w:val="24"/>
        </w:rPr>
        <w:t>Е.К.Страут</w:t>
      </w:r>
      <w:proofErr w:type="spellEnd"/>
      <w:r w:rsidRPr="00B5617A">
        <w:rPr>
          <w:rFonts w:ascii="Times New Roman" w:eastAsia="Times New Roman" w:hAnsi="Times New Roman" w:cs="Times New Roman"/>
          <w:sz w:val="24"/>
          <w:szCs w:val="24"/>
        </w:rPr>
        <w:t>. – 5-ое изд</w:t>
      </w:r>
      <w:r>
        <w:rPr>
          <w:rFonts w:ascii="Times New Roman" w:eastAsia="Times New Roman" w:hAnsi="Times New Roman" w:cs="Times New Roman"/>
          <w:sz w:val="24"/>
          <w:szCs w:val="24"/>
        </w:rPr>
        <w:t>., пересмотр. – М.: Дрофа, 2018</w:t>
      </w:r>
      <w:r w:rsidR="00CD395A" w:rsidRPr="00CD3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186" w:rsidRPr="00CD395A" w:rsidRDefault="00160186" w:rsidP="0016018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0186">
        <w:rPr>
          <w:rFonts w:ascii="Times New Roman" w:eastAsia="Times New Roman" w:hAnsi="Times New Roman" w:cs="Times New Roman"/>
          <w:sz w:val="24"/>
          <w:szCs w:val="24"/>
        </w:rPr>
        <w:t>Страут</w:t>
      </w:r>
      <w:proofErr w:type="spellEnd"/>
      <w:r w:rsidRPr="00160186">
        <w:rPr>
          <w:rFonts w:ascii="Times New Roman" w:eastAsia="Times New Roman" w:hAnsi="Times New Roman" w:cs="Times New Roman"/>
          <w:sz w:val="24"/>
          <w:szCs w:val="24"/>
        </w:rPr>
        <w:t xml:space="preserve">, Е. К. Методическое пособие к учебнику «Астрономия. 11 класс» авторов Б. А. Воронцова-Вельяминова, Е. К. </w:t>
      </w:r>
      <w:proofErr w:type="spellStart"/>
      <w:r w:rsidRPr="00160186">
        <w:rPr>
          <w:rFonts w:ascii="Times New Roman" w:eastAsia="Times New Roman" w:hAnsi="Times New Roman" w:cs="Times New Roman"/>
          <w:sz w:val="24"/>
          <w:szCs w:val="24"/>
        </w:rPr>
        <w:t>Страута</w:t>
      </w:r>
      <w:proofErr w:type="spellEnd"/>
      <w:r w:rsidRPr="00160186">
        <w:rPr>
          <w:rFonts w:ascii="Times New Roman" w:eastAsia="Times New Roman" w:hAnsi="Times New Roman" w:cs="Times New Roman"/>
          <w:sz w:val="24"/>
          <w:szCs w:val="24"/>
        </w:rPr>
        <w:t>. М.: Дрофа, 2013.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0186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ифровые образовательные ресурсы: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0186">
        <w:rPr>
          <w:rFonts w:ascii="Times New Roman" w:eastAsia="Times New Roman" w:hAnsi="Times New Roman" w:cs="Times New Roman"/>
          <w:bCs/>
          <w:sz w:val="24"/>
          <w:szCs w:val="24"/>
        </w:rPr>
        <w:t>Программы-планетарии.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0186">
        <w:rPr>
          <w:rFonts w:ascii="Times New Roman" w:eastAsia="Times New Roman" w:hAnsi="Times New Roman" w:cs="Times New Roman"/>
          <w:bCs/>
          <w:sz w:val="24"/>
          <w:szCs w:val="24"/>
        </w:rPr>
        <w:t>CENTAURE (</w:t>
      </w:r>
      <w:hyperlink r:id="rId8" w:history="1">
        <w:r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www.astrosurf.com</w:t>
        </w:r>
      </w:hyperlink>
      <w:r w:rsidRPr="0016018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601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VIRTUAL </w:t>
      </w:r>
      <w:proofErr w:type="gramStart"/>
      <w:r w:rsidRPr="001601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SKY(</w:t>
      </w:r>
      <w:proofErr w:type="gramEnd"/>
      <w:hyperlink r:id="rId9" w:history="1">
        <w:r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www.virtualskysoft.de</w:t>
        </w:r>
      </w:hyperlink>
      <w:r w:rsidRPr="001601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), ALPHA.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601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Celestia</w:t>
      </w:r>
      <w:proofErr w:type="spellEnd"/>
      <w:r w:rsidRPr="001601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(https://celestiaproject.net).</w:t>
      </w:r>
    </w:p>
    <w:p w:rsidR="00160186" w:rsidRPr="00160186" w:rsidRDefault="00160186" w:rsidP="001601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60186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r w:rsidRPr="001601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Pr="0016018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60186" w:rsidRPr="00160186" w:rsidRDefault="00587729" w:rsidP="0016018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proofErr w:type="spellStart"/>
        <w:r w:rsidR="00160186"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Stellarium</w:t>
        </w:r>
        <w:proofErr w:type="spellEnd"/>
      </w:hyperlink>
      <w:r w:rsidR="0016018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160186" w:rsidRPr="00160186">
        <w:rPr>
          <w:rFonts w:ascii="Times New Roman" w:eastAsia="Times New Roman" w:hAnsi="Times New Roman" w:cs="Times New Roman"/>
          <w:bCs/>
          <w:sz w:val="24"/>
          <w:szCs w:val="24"/>
        </w:rPr>
        <w:t>бесплатная программа для просмотра звездного неба, виртуальный планетарий.</w:t>
      </w:r>
    </w:p>
    <w:p w:rsidR="00160186" w:rsidRPr="00160186" w:rsidRDefault="00587729" w:rsidP="0016018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proofErr w:type="spellStart"/>
        <w:r w:rsidR="00160186"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WorldWide</w:t>
        </w:r>
        <w:proofErr w:type="spellEnd"/>
        <w:r w:rsidR="00160186"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160186" w:rsidRPr="00160186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Telescope</w:t>
        </w:r>
        <w:proofErr w:type="spellEnd"/>
      </w:hyperlink>
      <w:r w:rsidR="0016018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160186" w:rsidRPr="00160186">
        <w:rPr>
          <w:rFonts w:ascii="Times New Roman" w:eastAsia="Times New Roman" w:hAnsi="Times New Roman" w:cs="Times New Roman"/>
          <w:bCs/>
          <w:sz w:val="24"/>
          <w:szCs w:val="24"/>
        </w:rPr>
        <w:t>программа, помогающая любителям астрономии исследовать Вселенную.</w:t>
      </w:r>
    </w:p>
    <w:p w:rsidR="00DD1EC5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12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7A" w:rsidRDefault="00B5617A" w:rsidP="00866822">
      <w:pPr>
        <w:spacing w:after="0" w:line="240" w:lineRule="auto"/>
      </w:pPr>
      <w:r>
        <w:separator/>
      </w:r>
    </w:p>
  </w:endnote>
  <w:endnote w:type="continuationSeparator" w:id="0">
    <w:p w:rsidR="00B5617A" w:rsidRDefault="00B5617A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B5617A" w:rsidRDefault="00B5617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8772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617A" w:rsidRDefault="00B5617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7A" w:rsidRDefault="00B5617A" w:rsidP="00866822">
      <w:pPr>
        <w:spacing w:after="0" w:line="240" w:lineRule="auto"/>
      </w:pPr>
      <w:r>
        <w:separator/>
      </w:r>
    </w:p>
  </w:footnote>
  <w:footnote w:type="continuationSeparator" w:id="0">
    <w:p w:rsidR="00B5617A" w:rsidRDefault="00B5617A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0CC3BF7"/>
    <w:multiLevelType w:val="multilevel"/>
    <w:tmpl w:val="5ED8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D733FF"/>
    <w:multiLevelType w:val="multilevel"/>
    <w:tmpl w:val="FB905B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52E5C"/>
    <w:multiLevelType w:val="multilevel"/>
    <w:tmpl w:val="6E86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34670F"/>
    <w:multiLevelType w:val="multilevel"/>
    <w:tmpl w:val="EAD0C8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31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6"/>
  </w:num>
  <w:num w:numId="4">
    <w:abstractNumId w:val="3"/>
  </w:num>
  <w:num w:numId="5">
    <w:abstractNumId w:val="12"/>
  </w:num>
  <w:num w:numId="6">
    <w:abstractNumId w:val="14"/>
  </w:num>
  <w:num w:numId="7">
    <w:abstractNumId w:val="37"/>
  </w:num>
  <w:num w:numId="8">
    <w:abstractNumId w:val="2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8"/>
  </w:num>
  <w:num w:numId="12">
    <w:abstractNumId w:val="25"/>
  </w:num>
  <w:num w:numId="13">
    <w:abstractNumId w:val="32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7"/>
  </w:num>
  <w:num w:numId="19">
    <w:abstractNumId w:val="30"/>
  </w:num>
  <w:num w:numId="20">
    <w:abstractNumId w:val="22"/>
  </w:num>
  <w:num w:numId="21">
    <w:abstractNumId w:val="10"/>
  </w:num>
  <w:num w:numId="22">
    <w:abstractNumId w:val="34"/>
  </w:num>
  <w:num w:numId="23">
    <w:abstractNumId w:val="15"/>
  </w:num>
  <w:num w:numId="24">
    <w:abstractNumId w:val="26"/>
  </w:num>
  <w:num w:numId="25">
    <w:abstractNumId w:val="19"/>
  </w:num>
  <w:num w:numId="26">
    <w:abstractNumId w:val="7"/>
  </w:num>
  <w:num w:numId="27">
    <w:abstractNumId w:val="33"/>
  </w:num>
  <w:num w:numId="28">
    <w:abstractNumId w:val="24"/>
  </w:num>
  <w:num w:numId="29">
    <w:abstractNumId w:val="31"/>
  </w:num>
  <w:num w:numId="30">
    <w:abstractNumId w:val="23"/>
  </w:num>
  <w:num w:numId="31">
    <w:abstractNumId w:val="9"/>
  </w:num>
  <w:num w:numId="32">
    <w:abstractNumId w:val="27"/>
  </w:num>
  <w:num w:numId="33">
    <w:abstractNumId w:val="20"/>
  </w:num>
  <w:num w:numId="34">
    <w:abstractNumId w:val="2"/>
  </w:num>
  <w:num w:numId="35">
    <w:abstractNumId w:val="13"/>
  </w:num>
  <w:num w:numId="36">
    <w:abstractNumId w:val="6"/>
  </w:num>
  <w:num w:numId="37">
    <w:abstractNumId w:val="1"/>
  </w:num>
  <w:num w:numId="38">
    <w:abstractNumId w:val="2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246DA"/>
    <w:rsid w:val="000330A9"/>
    <w:rsid w:val="00035A70"/>
    <w:rsid w:val="000445B1"/>
    <w:rsid w:val="00051BB0"/>
    <w:rsid w:val="0006773C"/>
    <w:rsid w:val="00071E28"/>
    <w:rsid w:val="000864CD"/>
    <w:rsid w:val="000871EE"/>
    <w:rsid w:val="000977D8"/>
    <w:rsid w:val="000A184C"/>
    <w:rsid w:val="000D36E5"/>
    <w:rsid w:val="000D3767"/>
    <w:rsid w:val="000D6EFF"/>
    <w:rsid w:val="00112B3D"/>
    <w:rsid w:val="00160186"/>
    <w:rsid w:val="001624EF"/>
    <w:rsid w:val="00163372"/>
    <w:rsid w:val="001733CD"/>
    <w:rsid w:val="00177BB5"/>
    <w:rsid w:val="00181FBA"/>
    <w:rsid w:val="0018680D"/>
    <w:rsid w:val="00193576"/>
    <w:rsid w:val="001E0B8B"/>
    <w:rsid w:val="001F1E9E"/>
    <w:rsid w:val="00214B33"/>
    <w:rsid w:val="002211A5"/>
    <w:rsid w:val="00225CA2"/>
    <w:rsid w:val="002340BE"/>
    <w:rsid w:val="0023751E"/>
    <w:rsid w:val="0025210B"/>
    <w:rsid w:val="002A5417"/>
    <w:rsid w:val="002B12D9"/>
    <w:rsid w:val="002B59D0"/>
    <w:rsid w:val="002C498F"/>
    <w:rsid w:val="002D305F"/>
    <w:rsid w:val="003218EA"/>
    <w:rsid w:val="0032340F"/>
    <w:rsid w:val="00344046"/>
    <w:rsid w:val="00350303"/>
    <w:rsid w:val="00371433"/>
    <w:rsid w:val="0037420B"/>
    <w:rsid w:val="00384DD7"/>
    <w:rsid w:val="00395246"/>
    <w:rsid w:val="003A2EF7"/>
    <w:rsid w:val="003A799C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40B72"/>
    <w:rsid w:val="004465B6"/>
    <w:rsid w:val="0047269E"/>
    <w:rsid w:val="00475172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50F0E"/>
    <w:rsid w:val="00566309"/>
    <w:rsid w:val="00572676"/>
    <w:rsid w:val="00587729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61929"/>
    <w:rsid w:val="00666FB0"/>
    <w:rsid w:val="00673963"/>
    <w:rsid w:val="006843D4"/>
    <w:rsid w:val="00685682"/>
    <w:rsid w:val="00686E41"/>
    <w:rsid w:val="0069320B"/>
    <w:rsid w:val="006A2B5A"/>
    <w:rsid w:val="006A46C0"/>
    <w:rsid w:val="006A46D6"/>
    <w:rsid w:val="006F20FA"/>
    <w:rsid w:val="007049D6"/>
    <w:rsid w:val="00707764"/>
    <w:rsid w:val="007254A2"/>
    <w:rsid w:val="00726C7F"/>
    <w:rsid w:val="0072729F"/>
    <w:rsid w:val="0073726D"/>
    <w:rsid w:val="00751FA0"/>
    <w:rsid w:val="0079198F"/>
    <w:rsid w:val="007A3569"/>
    <w:rsid w:val="007C24E3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7936"/>
    <w:rsid w:val="00854F3C"/>
    <w:rsid w:val="00866822"/>
    <w:rsid w:val="00870CDD"/>
    <w:rsid w:val="00873453"/>
    <w:rsid w:val="008855C8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64AA8"/>
    <w:rsid w:val="0097321F"/>
    <w:rsid w:val="00974E75"/>
    <w:rsid w:val="009771D5"/>
    <w:rsid w:val="00981D60"/>
    <w:rsid w:val="00991F19"/>
    <w:rsid w:val="00996DB7"/>
    <w:rsid w:val="00996EF6"/>
    <w:rsid w:val="009A4046"/>
    <w:rsid w:val="009A78B3"/>
    <w:rsid w:val="009B0DD9"/>
    <w:rsid w:val="009B0EE6"/>
    <w:rsid w:val="009D2B29"/>
    <w:rsid w:val="009E427E"/>
    <w:rsid w:val="00A03E48"/>
    <w:rsid w:val="00A137A6"/>
    <w:rsid w:val="00A14778"/>
    <w:rsid w:val="00A154FB"/>
    <w:rsid w:val="00A24CB6"/>
    <w:rsid w:val="00A40E76"/>
    <w:rsid w:val="00A433A7"/>
    <w:rsid w:val="00A55226"/>
    <w:rsid w:val="00A60430"/>
    <w:rsid w:val="00A60B09"/>
    <w:rsid w:val="00A90B38"/>
    <w:rsid w:val="00AC06EB"/>
    <w:rsid w:val="00AE6ED8"/>
    <w:rsid w:val="00AF13CA"/>
    <w:rsid w:val="00AF5239"/>
    <w:rsid w:val="00AF6FA4"/>
    <w:rsid w:val="00B22CB9"/>
    <w:rsid w:val="00B33B46"/>
    <w:rsid w:val="00B45D98"/>
    <w:rsid w:val="00B5617A"/>
    <w:rsid w:val="00BA4C05"/>
    <w:rsid w:val="00BC4B44"/>
    <w:rsid w:val="00BC4C8F"/>
    <w:rsid w:val="00BF21B5"/>
    <w:rsid w:val="00BF3A5C"/>
    <w:rsid w:val="00C11022"/>
    <w:rsid w:val="00C207F7"/>
    <w:rsid w:val="00C40516"/>
    <w:rsid w:val="00C47D14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631E"/>
    <w:rsid w:val="00D50469"/>
    <w:rsid w:val="00D67127"/>
    <w:rsid w:val="00D73F42"/>
    <w:rsid w:val="00D74F71"/>
    <w:rsid w:val="00D76673"/>
    <w:rsid w:val="00DA148C"/>
    <w:rsid w:val="00DA4D9C"/>
    <w:rsid w:val="00DA50EC"/>
    <w:rsid w:val="00DB39B5"/>
    <w:rsid w:val="00DD1EC5"/>
    <w:rsid w:val="00DE715F"/>
    <w:rsid w:val="00DF369C"/>
    <w:rsid w:val="00DF72F2"/>
    <w:rsid w:val="00E03B37"/>
    <w:rsid w:val="00E17E84"/>
    <w:rsid w:val="00E3045A"/>
    <w:rsid w:val="00E7105F"/>
    <w:rsid w:val="00E8030C"/>
    <w:rsid w:val="00E83E8A"/>
    <w:rsid w:val="00EA3CFF"/>
    <w:rsid w:val="00EE25FA"/>
    <w:rsid w:val="00F027CC"/>
    <w:rsid w:val="00F32D6D"/>
    <w:rsid w:val="00F3468D"/>
    <w:rsid w:val="00F44894"/>
    <w:rsid w:val="00F93239"/>
    <w:rsid w:val="00FA3DC8"/>
    <w:rsid w:val="00FC0BAC"/>
    <w:rsid w:val="00FC2B9A"/>
    <w:rsid w:val="00FC42D0"/>
    <w:rsid w:val="00FE6C9C"/>
    <w:rsid w:val="00FE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80998-6ACF-42A4-B937-48291F84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81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7420B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astrosurf.com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biblprog.org.ua%2Fru%2Fworldwide_telescope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biblprog.org.ua%2Fru%2Fstellarium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virtualskysoft.de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2EFD-B98D-4458-86E9-CE3DAEB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12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2021-10-01T06:01:00Z</cp:lastPrinted>
  <dcterms:created xsi:type="dcterms:W3CDTF">2019-09-02T18:36:00Z</dcterms:created>
  <dcterms:modified xsi:type="dcterms:W3CDTF">2021-10-17T19:18:00Z</dcterms:modified>
</cp:coreProperties>
</file>