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54634" w14:textId="77777777" w:rsidR="00CF4538" w:rsidRDefault="00CF4538" w:rsidP="00CF4538">
      <w:pPr>
        <w:tabs>
          <w:tab w:val="left" w:pos="3240"/>
        </w:tabs>
        <w:spacing w:line="240" w:lineRule="atLeast"/>
        <w:jc w:val="center"/>
        <w:rPr>
          <w:sz w:val="20"/>
          <w:szCs w:val="20"/>
        </w:rPr>
      </w:pPr>
    </w:p>
    <w:p w14:paraId="49C33652" w14:textId="77777777" w:rsidR="00CF4538" w:rsidRPr="00072F7D" w:rsidRDefault="00CF4538" w:rsidP="00CF4538">
      <w:pPr>
        <w:tabs>
          <w:tab w:val="left" w:pos="3240"/>
        </w:tabs>
        <w:spacing w:line="240" w:lineRule="atLeast"/>
        <w:jc w:val="center"/>
        <w:rPr>
          <w:b/>
          <w:sz w:val="28"/>
          <w:szCs w:val="28"/>
        </w:rPr>
      </w:pPr>
      <w:r w:rsidRPr="00072F7D">
        <w:rPr>
          <w:b/>
          <w:sz w:val="28"/>
          <w:szCs w:val="28"/>
        </w:rPr>
        <w:t>СОВЕТ МУНИЦИПАЛЬНОГО ОБРАЗОВАНИЯ</w:t>
      </w:r>
    </w:p>
    <w:p w14:paraId="6107C453" w14:textId="77777777" w:rsidR="00CF4538" w:rsidRDefault="00CF4538" w:rsidP="00CF4538">
      <w:pPr>
        <w:tabs>
          <w:tab w:val="left" w:pos="3240"/>
        </w:tabs>
        <w:spacing w:line="240" w:lineRule="atLeast"/>
        <w:jc w:val="center"/>
        <w:rPr>
          <w:b/>
          <w:sz w:val="28"/>
          <w:szCs w:val="28"/>
        </w:rPr>
      </w:pPr>
      <w:r w:rsidRPr="00072F7D">
        <w:rPr>
          <w:b/>
          <w:sz w:val="28"/>
          <w:szCs w:val="28"/>
        </w:rPr>
        <w:t xml:space="preserve">ЛЕНИНГРАДСКИЙ </w:t>
      </w:r>
      <w:r w:rsidRPr="003265F5">
        <w:rPr>
          <w:b/>
          <w:sz w:val="28"/>
          <w:szCs w:val="28"/>
        </w:rPr>
        <w:t>МУНИЦИПАЛЬНЫЙ ОКРУГ</w:t>
      </w:r>
    </w:p>
    <w:p w14:paraId="02038A82" w14:textId="77777777" w:rsidR="00CF4538" w:rsidRPr="003265F5" w:rsidRDefault="00CF4538" w:rsidP="00CF4538">
      <w:pPr>
        <w:tabs>
          <w:tab w:val="left" w:pos="3240"/>
        </w:tabs>
        <w:spacing w:line="240" w:lineRule="atLeast"/>
        <w:jc w:val="center"/>
        <w:rPr>
          <w:b/>
          <w:sz w:val="28"/>
          <w:szCs w:val="28"/>
        </w:rPr>
      </w:pPr>
      <w:r w:rsidRPr="003265F5">
        <w:rPr>
          <w:b/>
          <w:sz w:val="28"/>
          <w:szCs w:val="28"/>
        </w:rPr>
        <w:t>КРАСНОДАРСКОГО КРАЯ</w:t>
      </w:r>
    </w:p>
    <w:p w14:paraId="5CE55559" w14:textId="77777777" w:rsidR="00CF4538" w:rsidRPr="003265F5" w:rsidRDefault="00CF4538" w:rsidP="00CF4538">
      <w:pPr>
        <w:tabs>
          <w:tab w:val="left" w:pos="3240"/>
        </w:tabs>
        <w:spacing w:line="240" w:lineRule="atLeast"/>
        <w:jc w:val="center"/>
        <w:rPr>
          <w:b/>
          <w:sz w:val="28"/>
          <w:szCs w:val="28"/>
        </w:rPr>
      </w:pPr>
      <w:r w:rsidRPr="003265F5">
        <w:rPr>
          <w:b/>
          <w:sz w:val="28"/>
          <w:szCs w:val="28"/>
        </w:rPr>
        <w:t>ПЕРВОГО СОЗЫВА</w:t>
      </w:r>
    </w:p>
    <w:p w14:paraId="6508130B" w14:textId="77777777" w:rsidR="00CF4538" w:rsidRPr="003265F5" w:rsidRDefault="00CF4538" w:rsidP="00CF4538">
      <w:pPr>
        <w:tabs>
          <w:tab w:val="left" w:pos="3240"/>
        </w:tabs>
        <w:spacing w:line="240" w:lineRule="atLeast"/>
        <w:jc w:val="center"/>
        <w:rPr>
          <w:b/>
          <w:sz w:val="28"/>
          <w:szCs w:val="28"/>
        </w:rPr>
      </w:pPr>
    </w:p>
    <w:p w14:paraId="01CF8A6E" w14:textId="77777777" w:rsidR="00CF4538" w:rsidRPr="00072F7D" w:rsidRDefault="00CF4538" w:rsidP="00CF4538">
      <w:pPr>
        <w:tabs>
          <w:tab w:val="left" w:pos="3240"/>
        </w:tabs>
        <w:spacing w:line="240" w:lineRule="atLeast"/>
        <w:jc w:val="center"/>
        <w:rPr>
          <w:b/>
          <w:sz w:val="28"/>
          <w:szCs w:val="28"/>
        </w:rPr>
      </w:pPr>
      <w:r w:rsidRPr="00072F7D">
        <w:rPr>
          <w:b/>
          <w:sz w:val="28"/>
          <w:szCs w:val="28"/>
        </w:rPr>
        <w:t>РЕШЕНИЕ</w:t>
      </w:r>
    </w:p>
    <w:p w14:paraId="11FE53FD" w14:textId="77777777" w:rsidR="00CF4538" w:rsidRDefault="00CF4538" w:rsidP="00CF4538">
      <w:pPr>
        <w:tabs>
          <w:tab w:val="left" w:pos="3240"/>
        </w:tabs>
        <w:jc w:val="center"/>
        <w:rPr>
          <w:sz w:val="28"/>
          <w:szCs w:val="28"/>
        </w:rPr>
      </w:pPr>
    </w:p>
    <w:p w14:paraId="64E8C2F6" w14:textId="77777777" w:rsidR="00CF4538" w:rsidRDefault="00CF4538" w:rsidP="00CF4538">
      <w:pPr>
        <w:tabs>
          <w:tab w:val="left" w:pos="3240"/>
        </w:tabs>
        <w:jc w:val="both"/>
        <w:rPr>
          <w:sz w:val="28"/>
          <w:szCs w:val="28"/>
        </w:rPr>
      </w:pPr>
      <w:r>
        <w:rPr>
          <w:sz w:val="28"/>
          <w:szCs w:val="28"/>
        </w:rPr>
        <w:t xml:space="preserve">           от____________</w:t>
      </w:r>
      <w:r>
        <w:rPr>
          <w:sz w:val="28"/>
          <w:szCs w:val="28"/>
        </w:rPr>
        <w:tab/>
      </w:r>
      <w:r>
        <w:rPr>
          <w:sz w:val="28"/>
          <w:szCs w:val="28"/>
        </w:rPr>
        <w:tab/>
      </w:r>
      <w:r>
        <w:rPr>
          <w:sz w:val="28"/>
          <w:szCs w:val="28"/>
        </w:rPr>
        <w:tab/>
      </w:r>
      <w:r>
        <w:rPr>
          <w:sz w:val="28"/>
          <w:szCs w:val="28"/>
        </w:rPr>
        <w:tab/>
      </w:r>
      <w:r>
        <w:rPr>
          <w:sz w:val="28"/>
          <w:szCs w:val="28"/>
        </w:rPr>
        <w:tab/>
        <w:t xml:space="preserve">                       №________</w:t>
      </w:r>
    </w:p>
    <w:p w14:paraId="508C5519" w14:textId="77777777" w:rsidR="00CF4538" w:rsidRPr="001335C2" w:rsidRDefault="00CF4538" w:rsidP="00CF4538">
      <w:pPr>
        <w:tabs>
          <w:tab w:val="left" w:pos="3240"/>
        </w:tabs>
        <w:jc w:val="both"/>
        <w:rPr>
          <w:sz w:val="22"/>
          <w:szCs w:val="22"/>
        </w:rPr>
      </w:pPr>
    </w:p>
    <w:p w14:paraId="32A971FB" w14:textId="77777777" w:rsidR="00CF4538" w:rsidRDefault="00CF4538" w:rsidP="00CF4538">
      <w:pPr>
        <w:jc w:val="center"/>
        <w:rPr>
          <w:sz w:val="28"/>
          <w:szCs w:val="28"/>
        </w:rPr>
      </w:pPr>
      <w:proofErr w:type="gramStart"/>
      <w:r>
        <w:rPr>
          <w:sz w:val="28"/>
          <w:szCs w:val="28"/>
        </w:rPr>
        <w:t>станица  Ленинградская</w:t>
      </w:r>
      <w:proofErr w:type="gramEnd"/>
    </w:p>
    <w:p w14:paraId="2986721E" w14:textId="77777777" w:rsidR="00467B6C" w:rsidRDefault="00467B6C" w:rsidP="0021637D">
      <w:pPr>
        <w:tabs>
          <w:tab w:val="left" w:pos="0"/>
        </w:tabs>
        <w:jc w:val="center"/>
        <w:rPr>
          <w:sz w:val="28"/>
          <w:szCs w:val="28"/>
        </w:rPr>
      </w:pPr>
    </w:p>
    <w:p w14:paraId="25D4AAC3" w14:textId="77777777" w:rsidR="004B42E8" w:rsidRPr="009A4BDA" w:rsidRDefault="004B42E8" w:rsidP="004B42E8">
      <w:pPr>
        <w:jc w:val="center"/>
        <w:rPr>
          <w:b/>
          <w:sz w:val="28"/>
          <w:szCs w:val="28"/>
        </w:rPr>
      </w:pPr>
      <w:r>
        <w:rPr>
          <w:b/>
          <w:sz w:val="28"/>
          <w:szCs w:val="28"/>
        </w:rPr>
        <w:t xml:space="preserve">Об утверждении Положения о приватизации </w:t>
      </w:r>
    </w:p>
    <w:p w14:paraId="6AA7C7B7" w14:textId="77777777" w:rsidR="004B42E8" w:rsidRDefault="009A4BDA" w:rsidP="004B42E8">
      <w:pPr>
        <w:jc w:val="center"/>
        <w:rPr>
          <w:b/>
          <w:sz w:val="28"/>
          <w:szCs w:val="28"/>
        </w:rPr>
      </w:pPr>
      <w:r w:rsidRPr="009A4BDA">
        <w:rPr>
          <w:b/>
          <w:sz w:val="28"/>
          <w:szCs w:val="28"/>
        </w:rPr>
        <w:t>муниципально</w:t>
      </w:r>
      <w:r w:rsidR="004B42E8">
        <w:rPr>
          <w:b/>
          <w:sz w:val="28"/>
          <w:szCs w:val="28"/>
        </w:rPr>
        <w:t>го</w:t>
      </w:r>
      <w:r w:rsidRPr="009A4BDA">
        <w:rPr>
          <w:b/>
          <w:sz w:val="28"/>
          <w:szCs w:val="28"/>
        </w:rPr>
        <w:t xml:space="preserve"> </w:t>
      </w:r>
      <w:r w:rsidR="004B42E8">
        <w:rPr>
          <w:b/>
          <w:sz w:val="28"/>
          <w:szCs w:val="28"/>
        </w:rPr>
        <w:t xml:space="preserve">имущества </w:t>
      </w:r>
      <w:r w:rsidRPr="009A4BDA">
        <w:rPr>
          <w:b/>
          <w:sz w:val="28"/>
          <w:szCs w:val="28"/>
        </w:rPr>
        <w:t xml:space="preserve">муниципального образования </w:t>
      </w:r>
    </w:p>
    <w:p w14:paraId="41A59F42" w14:textId="77777777" w:rsidR="009A4BDA" w:rsidRPr="009A4BDA" w:rsidRDefault="009A4BDA" w:rsidP="004B42E8">
      <w:pPr>
        <w:jc w:val="center"/>
        <w:rPr>
          <w:b/>
          <w:sz w:val="28"/>
          <w:szCs w:val="28"/>
        </w:rPr>
      </w:pPr>
      <w:r w:rsidRPr="009A4BDA">
        <w:rPr>
          <w:b/>
          <w:sz w:val="28"/>
          <w:szCs w:val="28"/>
        </w:rPr>
        <w:t>Ленинградский муниципальный округ Краснодарского края</w:t>
      </w:r>
    </w:p>
    <w:p w14:paraId="09DB7069" w14:textId="77777777" w:rsidR="00801F17" w:rsidRPr="00467B6C" w:rsidRDefault="00801F17" w:rsidP="000850BA">
      <w:pPr>
        <w:pStyle w:val="ConsPlusTitle"/>
        <w:widowControl/>
        <w:jc w:val="center"/>
      </w:pPr>
    </w:p>
    <w:p w14:paraId="42741FEC" w14:textId="77777777" w:rsidR="00E76BA5" w:rsidRDefault="009A4BDA" w:rsidP="000E66F8">
      <w:pPr>
        <w:pStyle w:val="ConsPlusTitle"/>
        <w:widowControl/>
        <w:tabs>
          <w:tab w:val="left" w:pos="709"/>
        </w:tabs>
        <w:ind w:firstLine="709"/>
        <w:jc w:val="both"/>
        <w:rPr>
          <w:b w:val="0"/>
        </w:rPr>
      </w:pPr>
      <w:r w:rsidRPr="009A4BDA">
        <w:rPr>
          <w:b w:val="0"/>
        </w:rPr>
        <w:t>В соответствии с</w:t>
      </w:r>
      <w:r w:rsidR="004B42E8">
        <w:rPr>
          <w:b w:val="0"/>
        </w:rPr>
        <w:t xml:space="preserve"> </w:t>
      </w:r>
      <w:r w:rsidRPr="009A4BDA">
        <w:rPr>
          <w:b w:val="0"/>
        </w:rPr>
        <w:t>Федеральн</w:t>
      </w:r>
      <w:r w:rsidR="004B42E8">
        <w:rPr>
          <w:b w:val="0"/>
        </w:rPr>
        <w:t>ым</w:t>
      </w:r>
      <w:r w:rsidRPr="009A4BDA">
        <w:rPr>
          <w:b w:val="0"/>
        </w:rPr>
        <w:t xml:space="preserve"> закон</w:t>
      </w:r>
      <w:r w:rsidR="004B42E8">
        <w:rPr>
          <w:b w:val="0"/>
        </w:rPr>
        <w:t>ом</w:t>
      </w:r>
      <w:r w:rsidRPr="009A4BDA">
        <w:rPr>
          <w:b w:val="0"/>
        </w:rPr>
        <w:t xml:space="preserve"> от </w:t>
      </w:r>
      <w:r w:rsidR="004B42E8">
        <w:rPr>
          <w:b w:val="0"/>
        </w:rPr>
        <w:t>21</w:t>
      </w:r>
      <w:r w:rsidRPr="009A4BDA">
        <w:rPr>
          <w:b w:val="0"/>
        </w:rPr>
        <w:t xml:space="preserve"> </w:t>
      </w:r>
      <w:r w:rsidR="004B42E8">
        <w:rPr>
          <w:b w:val="0"/>
        </w:rPr>
        <w:t>декабря</w:t>
      </w:r>
      <w:r w:rsidRPr="009A4BDA">
        <w:rPr>
          <w:b w:val="0"/>
        </w:rPr>
        <w:t xml:space="preserve"> 20</w:t>
      </w:r>
      <w:r w:rsidR="004B42E8">
        <w:rPr>
          <w:b w:val="0"/>
        </w:rPr>
        <w:t>01</w:t>
      </w:r>
      <w:r w:rsidRPr="009A4BDA">
        <w:rPr>
          <w:b w:val="0"/>
        </w:rPr>
        <w:t xml:space="preserve"> г</w:t>
      </w:r>
      <w:r w:rsidR="004B42E8">
        <w:rPr>
          <w:b w:val="0"/>
        </w:rPr>
        <w:t>.</w:t>
      </w:r>
      <w:r w:rsidRPr="009A4BDA">
        <w:rPr>
          <w:b w:val="0"/>
        </w:rPr>
        <w:t xml:space="preserve"> № </w:t>
      </w:r>
      <w:r w:rsidR="004B42E8">
        <w:rPr>
          <w:b w:val="0"/>
        </w:rPr>
        <w:t>178</w:t>
      </w:r>
      <w:r w:rsidRPr="009A4BDA">
        <w:rPr>
          <w:b w:val="0"/>
        </w:rPr>
        <w:t>-ФЗ «О</w:t>
      </w:r>
      <w:r w:rsidR="004B42E8">
        <w:rPr>
          <w:b w:val="0"/>
        </w:rPr>
        <w:t xml:space="preserve"> приватизации государственного и муниципального имущества</w:t>
      </w:r>
      <w:r w:rsidRPr="009A4BDA">
        <w:rPr>
          <w:b w:val="0"/>
        </w:rPr>
        <w:t xml:space="preserve">», </w:t>
      </w:r>
      <w:r w:rsidR="00E76BA5" w:rsidRPr="009A4BDA">
        <w:rPr>
          <w:b w:val="0"/>
        </w:rPr>
        <w:t xml:space="preserve">Уставом муниципального образования </w:t>
      </w:r>
      <w:r w:rsidRPr="009A4BDA">
        <w:rPr>
          <w:b w:val="0"/>
        </w:rPr>
        <w:t>Ленинградский муниципальный округ Краснодарского края</w:t>
      </w:r>
      <w:r w:rsidR="00E76BA5" w:rsidRPr="009A4BDA">
        <w:rPr>
          <w:b w:val="0"/>
        </w:rPr>
        <w:t xml:space="preserve">, </w:t>
      </w:r>
      <w:r w:rsidR="00CF4538" w:rsidRPr="009A4BDA">
        <w:rPr>
          <w:b w:val="0"/>
        </w:rPr>
        <w:t>Совет муниципального образования Ленинградский</w:t>
      </w:r>
      <w:r w:rsidR="00CF4538" w:rsidRPr="00072A87">
        <w:rPr>
          <w:b w:val="0"/>
        </w:rPr>
        <w:t xml:space="preserve"> муниципальный округ Краснодарского края первого </w:t>
      </w:r>
      <w:proofErr w:type="gramStart"/>
      <w:r w:rsidR="00CF4538" w:rsidRPr="00072A87">
        <w:rPr>
          <w:b w:val="0"/>
        </w:rPr>
        <w:t>созыва</w:t>
      </w:r>
      <w:r w:rsidR="0070768F" w:rsidRPr="0070768F">
        <w:rPr>
          <w:b w:val="0"/>
        </w:rPr>
        <w:t xml:space="preserve"> </w:t>
      </w:r>
      <w:r w:rsidR="00081E8F">
        <w:rPr>
          <w:b w:val="0"/>
        </w:rPr>
        <w:t xml:space="preserve"> </w:t>
      </w:r>
      <w:r w:rsidR="0070768F" w:rsidRPr="0070768F">
        <w:rPr>
          <w:b w:val="0"/>
        </w:rPr>
        <w:t>р</w:t>
      </w:r>
      <w:proofErr w:type="gramEnd"/>
      <w:r w:rsidR="0070768F" w:rsidRPr="0070768F">
        <w:rPr>
          <w:b w:val="0"/>
        </w:rPr>
        <w:t xml:space="preserve"> е ш и л:</w:t>
      </w:r>
      <w:r w:rsidR="00E76BA5">
        <w:rPr>
          <w:b w:val="0"/>
        </w:rPr>
        <w:t xml:space="preserve"> </w:t>
      </w:r>
    </w:p>
    <w:p w14:paraId="7BF967EA" w14:textId="77777777" w:rsidR="004B42E8" w:rsidRPr="00496976" w:rsidRDefault="004B42E8" w:rsidP="000E66F8">
      <w:pPr>
        <w:ind w:firstLine="709"/>
        <w:jc w:val="both"/>
        <w:rPr>
          <w:sz w:val="28"/>
          <w:szCs w:val="28"/>
        </w:rPr>
      </w:pPr>
      <w:r>
        <w:rPr>
          <w:sz w:val="28"/>
          <w:szCs w:val="28"/>
        </w:rPr>
        <w:t xml:space="preserve">1.Утверждить Положение о приватизации муниципального имущества муниципального образования Ленинградский </w:t>
      </w:r>
      <w:r w:rsidR="00496976" w:rsidRPr="00496976">
        <w:rPr>
          <w:sz w:val="28"/>
          <w:szCs w:val="28"/>
        </w:rPr>
        <w:t>муниципальный округ Краснодарского края</w:t>
      </w:r>
      <w:r w:rsidRPr="00496976">
        <w:rPr>
          <w:sz w:val="28"/>
          <w:szCs w:val="28"/>
        </w:rPr>
        <w:t xml:space="preserve"> (прилагается). </w:t>
      </w:r>
    </w:p>
    <w:p w14:paraId="2A146B47" w14:textId="77777777" w:rsidR="004B42E8" w:rsidRDefault="004B42E8" w:rsidP="000E66F8">
      <w:pPr>
        <w:ind w:firstLine="709"/>
        <w:jc w:val="both"/>
        <w:rPr>
          <w:sz w:val="28"/>
          <w:szCs w:val="28"/>
        </w:rPr>
      </w:pPr>
      <w:r>
        <w:rPr>
          <w:sz w:val="28"/>
          <w:szCs w:val="28"/>
        </w:rPr>
        <w:t xml:space="preserve">2. Признать утратившими силу решения Совета муниципального образования Ленинградский район от 27 февраля 2020 г. № 10 «Об утверждении Положения о приватизации муниципального имущества муниципального образования Ленинградский район», от </w:t>
      </w:r>
      <w:r w:rsidR="000E66F8">
        <w:rPr>
          <w:sz w:val="28"/>
          <w:szCs w:val="28"/>
        </w:rPr>
        <w:t>24 сентября</w:t>
      </w:r>
      <w:r>
        <w:rPr>
          <w:sz w:val="28"/>
          <w:szCs w:val="28"/>
        </w:rPr>
        <w:t xml:space="preserve"> 20</w:t>
      </w:r>
      <w:r w:rsidR="000E66F8">
        <w:rPr>
          <w:sz w:val="28"/>
          <w:szCs w:val="28"/>
        </w:rPr>
        <w:t>20</w:t>
      </w:r>
      <w:r>
        <w:rPr>
          <w:sz w:val="28"/>
          <w:szCs w:val="28"/>
        </w:rPr>
        <w:t xml:space="preserve"> г</w:t>
      </w:r>
      <w:r w:rsidR="000E66F8">
        <w:rPr>
          <w:sz w:val="28"/>
          <w:szCs w:val="28"/>
        </w:rPr>
        <w:t>.</w:t>
      </w:r>
      <w:r>
        <w:rPr>
          <w:sz w:val="28"/>
          <w:szCs w:val="28"/>
        </w:rPr>
        <w:t xml:space="preserve"> № </w:t>
      </w:r>
      <w:r w:rsidR="000E66F8">
        <w:rPr>
          <w:sz w:val="28"/>
          <w:szCs w:val="28"/>
        </w:rPr>
        <w:t xml:space="preserve">60 </w:t>
      </w:r>
      <w:r>
        <w:rPr>
          <w:sz w:val="28"/>
          <w:szCs w:val="28"/>
        </w:rPr>
        <w:t xml:space="preserve">«О внесении изменений в решение Совета муниципального образования Ленинградский район от </w:t>
      </w:r>
      <w:r w:rsidR="000E66F8">
        <w:rPr>
          <w:sz w:val="28"/>
          <w:szCs w:val="28"/>
        </w:rPr>
        <w:t xml:space="preserve">27 февраля 2020 г. № 10 </w:t>
      </w:r>
      <w:r>
        <w:rPr>
          <w:sz w:val="28"/>
          <w:szCs w:val="28"/>
        </w:rPr>
        <w:t>«Об утверждении Положения о приватизации муниципального имущества муниципального образования Ленинградский район».</w:t>
      </w:r>
    </w:p>
    <w:p w14:paraId="6C645297" w14:textId="77777777" w:rsidR="00081E8F" w:rsidRPr="00072A87" w:rsidRDefault="00742B35" w:rsidP="000E66F8">
      <w:pPr>
        <w:ind w:firstLine="709"/>
        <w:jc w:val="both"/>
        <w:rPr>
          <w:sz w:val="28"/>
          <w:szCs w:val="28"/>
        </w:rPr>
      </w:pPr>
      <w:r w:rsidRPr="00072A87">
        <w:rPr>
          <w:sz w:val="28"/>
          <w:szCs w:val="28"/>
        </w:rPr>
        <w:t>3</w:t>
      </w:r>
      <w:r w:rsidR="00081E8F" w:rsidRPr="00072A87">
        <w:rPr>
          <w:sz w:val="28"/>
          <w:szCs w:val="28"/>
        </w:rPr>
        <w:t xml:space="preserve">. </w:t>
      </w:r>
      <w:r w:rsidR="00422A78" w:rsidRPr="00072A87">
        <w:rPr>
          <w:sz w:val="28"/>
          <w:szCs w:val="28"/>
        </w:rPr>
        <w:t>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экономики, бюджета, налогам и имущественным отношениям (Бауэр Г.В.)</w:t>
      </w:r>
      <w:r w:rsidR="00081E8F" w:rsidRPr="00072A87">
        <w:rPr>
          <w:sz w:val="28"/>
          <w:szCs w:val="28"/>
        </w:rPr>
        <w:t>.</w:t>
      </w:r>
    </w:p>
    <w:p w14:paraId="5FC155DA" w14:textId="77777777" w:rsidR="00E76BA5" w:rsidRPr="002003BF" w:rsidRDefault="00742B35" w:rsidP="000E66F8">
      <w:pPr>
        <w:ind w:firstLine="709"/>
        <w:jc w:val="both"/>
        <w:rPr>
          <w:sz w:val="28"/>
        </w:rPr>
      </w:pPr>
      <w:r>
        <w:rPr>
          <w:sz w:val="28"/>
          <w:szCs w:val="28"/>
        </w:rPr>
        <w:t>4</w:t>
      </w:r>
      <w:r w:rsidR="00081E8F" w:rsidRPr="00081E8F">
        <w:rPr>
          <w:sz w:val="28"/>
          <w:szCs w:val="28"/>
        </w:rPr>
        <w:t xml:space="preserve">. Настоящее решение вступает в силу со дня </w:t>
      </w:r>
      <w:r w:rsidR="00081E8F" w:rsidRPr="002003BF">
        <w:rPr>
          <w:sz w:val="28"/>
          <w:szCs w:val="28"/>
        </w:rPr>
        <w:t>его официального опубликования.</w:t>
      </w:r>
    </w:p>
    <w:p w14:paraId="170774B9" w14:textId="77777777" w:rsidR="00081E8F" w:rsidRDefault="00081E8F" w:rsidP="00E76BA5">
      <w:pPr>
        <w:jc w:val="both"/>
        <w:rPr>
          <w:sz w:val="28"/>
          <w:szCs w:val="28"/>
        </w:rPr>
      </w:pPr>
    </w:p>
    <w:p w14:paraId="14159F99" w14:textId="77777777" w:rsidR="002003BF" w:rsidRDefault="0075573C" w:rsidP="00CA1036">
      <w:pPr>
        <w:widowControl w:val="0"/>
        <w:rPr>
          <w:sz w:val="28"/>
        </w:rPr>
      </w:pPr>
      <w:r>
        <w:rPr>
          <w:sz w:val="28"/>
        </w:rPr>
        <w:t>Г</w:t>
      </w:r>
      <w:r w:rsidR="00CA1036" w:rsidRPr="00CA1036">
        <w:rPr>
          <w:sz w:val="28"/>
        </w:rPr>
        <w:t>лав</w:t>
      </w:r>
      <w:r>
        <w:rPr>
          <w:sz w:val="28"/>
        </w:rPr>
        <w:t>а</w:t>
      </w:r>
      <w:r w:rsidR="00CA1036" w:rsidRPr="00CA1036">
        <w:rPr>
          <w:sz w:val="28"/>
        </w:rPr>
        <w:t xml:space="preserve"> Ленинградск</w:t>
      </w:r>
      <w:r w:rsidR="002003BF">
        <w:rPr>
          <w:sz w:val="28"/>
        </w:rPr>
        <w:t>ого</w:t>
      </w:r>
    </w:p>
    <w:p w14:paraId="1C986183" w14:textId="77777777" w:rsidR="00E76BA5" w:rsidRDefault="002003BF" w:rsidP="00CA1036">
      <w:pPr>
        <w:widowControl w:val="0"/>
        <w:rPr>
          <w:sz w:val="28"/>
        </w:rPr>
      </w:pPr>
      <w:r w:rsidRPr="00422A78">
        <w:rPr>
          <w:sz w:val="28"/>
        </w:rPr>
        <w:t>муниципальн</w:t>
      </w:r>
      <w:r>
        <w:rPr>
          <w:sz w:val="28"/>
        </w:rPr>
        <w:t>ого</w:t>
      </w:r>
      <w:r w:rsidRPr="00422A78">
        <w:rPr>
          <w:sz w:val="28"/>
        </w:rPr>
        <w:t xml:space="preserve"> округ</w:t>
      </w:r>
      <w:r>
        <w:rPr>
          <w:sz w:val="28"/>
        </w:rPr>
        <w:t xml:space="preserve">а </w:t>
      </w:r>
      <w:r w:rsidR="00CA1036" w:rsidRPr="00CA1036">
        <w:rPr>
          <w:sz w:val="28"/>
        </w:rPr>
        <w:tab/>
      </w:r>
      <w:r w:rsidR="00CA1036" w:rsidRPr="00CA1036">
        <w:rPr>
          <w:sz w:val="28"/>
        </w:rPr>
        <w:tab/>
      </w:r>
      <w:r w:rsidR="00CA1036" w:rsidRPr="00CA1036">
        <w:rPr>
          <w:sz w:val="28"/>
        </w:rPr>
        <w:tab/>
      </w:r>
      <w:r w:rsidR="00CA1036" w:rsidRPr="00CA1036">
        <w:rPr>
          <w:sz w:val="28"/>
        </w:rPr>
        <w:tab/>
      </w:r>
      <w:r w:rsidR="00CA1036" w:rsidRPr="00CA1036">
        <w:rPr>
          <w:sz w:val="28"/>
        </w:rPr>
        <w:tab/>
        <w:t xml:space="preserve">         </w:t>
      </w:r>
      <w:r w:rsidR="004164A2">
        <w:rPr>
          <w:sz w:val="28"/>
        </w:rPr>
        <w:t xml:space="preserve"> </w:t>
      </w:r>
      <w:r w:rsidR="00CA1036" w:rsidRPr="00CA1036">
        <w:rPr>
          <w:sz w:val="28"/>
        </w:rPr>
        <w:t xml:space="preserve">    </w:t>
      </w:r>
      <w:r w:rsidR="00373C7A">
        <w:rPr>
          <w:sz w:val="28"/>
        </w:rPr>
        <w:t xml:space="preserve"> </w:t>
      </w:r>
      <w:r w:rsidR="00CA1036" w:rsidRPr="00CA1036">
        <w:rPr>
          <w:sz w:val="28"/>
        </w:rPr>
        <w:t xml:space="preserve">    </w:t>
      </w:r>
      <w:r>
        <w:rPr>
          <w:sz w:val="28"/>
        </w:rPr>
        <w:t xml:space="preserve"> </w:t>
      </w:r>
      <w:r w:rsidR="00CA1036" w:rsidRPr="00CA1036">
        <w:rPr>
          <w:sz w:val="28"/>
        </w:rPr>
        <w:t xml:space="preserve"> </w:t>
      </w:r>
      <w:r w:rsidR="0075573C">
        <w:rPr>
          <w:sz w:val="28"/>
        </w:rPr>
        <w:t>Ю</w:t>
      </w:r>
      <w:r w:rsidR="00CA1036" w:rsidRPr="00CA1036">
        <w:rPr>
          <w:sz w:val="28"/>
        </w:rPr>
        <w:t>.</w:t>
      </w:r>
      <w:r w:rsidR="0075573C">
        <w:rPr>
          <w:sz w:val="28"/>
        </w:rPr>
        <w:t>Ю</w:t>
      </w:r>
      <w:r w:rsidR="00CA1036" w:rsidRPr="00CA1036">
        <w:rPr>
          <w:sz w:val="28"/>
        </w:rPr>
        <w:t xml:space="preserve">. </w:t>
      </w:r>
      <w:proofErr w:type="spellStart"/>
      <w:r w:rsidR="0075573C">
        <w:rPr>
          <w:sz w:val="28"/>
        </w:rPr>
        <w:t>Шулико</w:t>
      </w:r>
      <w:proofErr w:type="spellEnd"/>
    </w:p>
    <w:p w14:paraId="1CE1A985" w14:textId="77777777" w:rsidR="00467B6C" w:rsidRDefault="00467B6C" w:rsidP="00CA1036">
      <w:pPr>
        <w:widowControl w:val="0"/>
        <w:rPr>
          <w:sz w:val="28"/>
        </w:rPr>
      </w:pPr>
    </w:p>
    <w:p w14:paraId="18311F5F" w14:textId="77777777" w:rsidR="00422A78" w:rsidRDefault="00081E8F" w:rsidP="00081E8F">
      <w:pPr>
        <w:widowControl w:val="0"/>
        <w:rPr>
          <w:sz w:val="28"/>
        </w:rPr>
      </w:pPr>
      <w:r w:rsidRPr="00081E8F">
        <w:rPr>
          <w:sz w:val="28"/>
        </w:rPr>
        <w:t>Председатель Совета</w:t>
      </w:r>
      <w:r w:rsidR="00373C7A" w:rsidRPr="00373C7A">
        <w:rPr>
          <w:sz w:val="28"/>
        </w:rPr>
        <w:t xml:space="preserve"> </w:t>
      </w:r>
    </w:p>
    <w:p w14:paraId="2F8D4100" w14:textId="77777777" w:rsidR="00422A78" w:rsidRDefault="00422A78" w:rsidP="00422A78">
      <w:pPr>
        <w:widowControl w:val="0"/>
        <w:rPr>
          <w:sz w:val="28"/>
        </w:rPr>
      </w:pPr>
      <w:r>
        <w:rPr>
          <w:sz w:val="28"/>
        </w:rPr>
        <w:t>м</w:t>
      </w:r>
      <w:r w:rsidR="00373C7A" w:rsidRPr="00081E8F">
        <w:rPr>
          <w:sz w:val="28"/>
        </w:rPr>
        <w:t>униципального</w:t>
      </w:r>
      <w:r>
        <w:rPr>
          <w:sz w:val="28"/>
        </w:rPr>
        <w:t xml:space="preserve"> </w:t>
      </w:r>
      <w:r w:rsidR="00081E8F" w:rsidRPr="00081E8F">
        <w:rPr>
          <w:sz w:val="28"/>
        </w:rPr>
        <w:t>образования</w:t>
      </w:r>
      <w:r w:rsidR="00373C7A" w:rsidRPr="00373C7A">
        <w:rPr>
          <w:sz w:val="28"/>
        </w:rPr>
        <w:t xml:space="preserve"> </w:t>
      </w:r>
    </w:p>
    <w:p w14:paraId="59036D66" w14:textId="77777777" w:rsidR="009A4BDA" w:rsidRDefault="00373C7A" w:rsidP="00305539">
      <w:pPr>
        <w:widowControl w:val="0"/>
        <w:rPr>
          <w:sz w:val="28"/>
        </w:rPr>
      </w:pPr>
      <w:r w:rsidRPr="00081E8F">
        <w:rPr>
          <w:sz w:val="28"/>
        </w:rPr>
        <w:t xml:space="preserve">Ленинградский </w:t>
      </w:r>
      <w:r w:rsidR="00422A78" w:rsidRPr="00422A78">
        <w:rPr>
          <w:sz w:val="28"/>
        </w:rPr>
        <w:t>муниципальный округ</w:t>
      </w:r>
      <w:r w:rsidR="00422A78">
        <w:rPr>
          <w:sz w:val="28"/>
        </w:rPr>
        <w:t xml:space="preserve"> </w:t>
      </w:r>
    </w:p>
    <w:p w14:paraId="7388B812" w14:textId="07EE8857" w:rsidR="00305539" w:rsidRDefault="00422A78" w:rsidP="00305539">
      <w:pPr>
        <w:widowControl w:val="0"/>
        <w:rPr>
          <w:sz w:val="28"/>
        </w:rPr>
      </w:pPr>
      <w:r w:rsidRPr="00422A78">
        <w:rPr>
          <w:sz w:val="28"/>
        </w:rPr>
        <w:t>Краснодарского края</w:t>
      </w:r>
      <w:r w:rsidR="00373C7A" w:rsidRPr="00081E8F">
        <w:rPr>
          <w:sz w:val="28"/>
        </w:rPr>
        <w:t xml:space="preserve">                                      </w:t>
      </w:r>
      <w:r w:rsidR="00373C7A">
        <w:rPr>
          <w:sz w:val="28"/>
        </w:rPr>
        <w:t xml:space="preserve">   </w:t>
      </w:r>
      <w:r w:rsidR="00373C7A" w:rsidRPr="00081E8F">
        <w:rPr>
          <w:sz w:val="28"/>
        </w:rPr>
        <w:t xml:space="preserve">         </w:t>
      </w:r>
      <w:r w:rsidR="00373C7A">
        <w:rPr>
          <w:sz w:val="28"/>
        </w:rPr>
        <w:t xml:space="preserve"> </w:t>
      </w:r>
      <w:r w:rsidR="00373C7A" w:rsidRPr="00081E8F">
        <w:rPr>
          <w:sz w:val="28"/>
        </w:rPr>
        <w:t xml:space="preserve">   </w:t>
      </w:r>
      <w:r>
        <w:rPr>
          <w:sz w:val="28"/>
        </w:rPr>
        <w:t xml:space="preserve">                 </w:t>
      </w:r>
      <w:r w:rsidR="004D18AC">
        <w:rPr>
          <w:sz w:val="28"/>
        </w:rPr>
        <w:t xml:space="preserve"> </w:t>
      </w:r>
      <w:r>
        <w:rPr>
          <w:sz w:val="28"/>
        </w:rPr>
        <w:t xml:space="preserve">      </w:t>
      </w:r>
      <w:r w:rsidR="00373C7A" w:rsidRPr="00081E8F">
        <w:rPr>
          <w:sz w:val="28"/>
        </w:rPr>
        <w:t xml:space="preserve">И.А. </w:t>
      </w:r>
      <w:proofErr w:type="spellStart"/>
      <w:r w:rsidR="00373C7A" w:rsidRPr="00081E8F">
        <w:rPr>
          <w:sz w:val="28"/>
        </w:rPr>
        <w:t>Горелко</w:t>
      </w:r>
      <w:proofErr w:type="spellEnd"/>
      <w:r w:rsidR="00373C7A" w:rsidRPr="00081E8F">
        <w:rPr>
          <w:sz w:val="28"/>
        </w:rPr>
        <w:t xml:space="preserve"> </w:t>
      </w:r>
      <w:r w:rsidR="00373C7A">
        <w:rPr>
          <w:sz w:val="28"/>
        </w:rPr>
        <w:t xml:space="preserve"> </w:t>
      </w:r>
    </w:p>
    <w:p w14:paraId="64F127ED" w14:textId="1295A364" w:rsidR="00462516" w:rsidRDefault="00462516" w:rsidP="00305539">
      <w:pPr>
        <w:widowControl w:val="0"/>
        <w:rPr>
          <w:sz w:val="28"/>
        </w:rPr>
      </w:pPr>
    </w:p>
    <w:p w14:paraId="3D7E44B7" w14:textId="77777777" w:rsidR="00462516" w:rsidRDefault="00462516" w:rsidP="00462516">
      <w:pPr>
        <w:pStyle w:val="af"/>
        <w:ind w:left="5387"/>
        <w:rPr>
          <w:sz w:val="28"/>
          <w:szCs w:val="28"/>
        </w:rPr>
      </w:pPr>
      <w:r>
        <w:rPr>
          <w:sz w:val="28"/>
          <w:szCs w:val="28"/>
        </w:rPr>
        <w:t>Приложение</w:t>
      </w:r>
    </w:p>
    <w:p w14:paraId="301EFFDE" w14:textId="77777777" w:rsidR="00462516" w:rsidRDefault="00462516" w:rsidP="00462516">
      <w:pPr>
        <w:pStyle w:val="af"/>
        <w:ind w:left="5387"/>
        <w:rPr>
          <w:sz w:val="28"/>
          <w:szCs w:val="28"/>
        </w:rPr>
      </w:pPr>
    </w:p>
    <w:p w14:paraId="304AA3E4" w14:textId="77777777" w:rsidR="00462516" w:rsidRDefault="00462516" w:rsidP="00462516">
      <w:pPr>
        <w:pStyle w:val="af"/>
        <w:ind w:left="5387"/>
        <w:rPr>
          <w:sz w:val="28"/>
          <w:szCs w:val="28"/>
        </w:rPr>
      </w:pPr>
      <w:r>
        <w:rPr>
          <w:sz w:val="28"/>
          <w:szCs w:val="28"/>
        </w:rPr>
        <w:t xml:space="preserve">УТВЕРЖДЕН </w:t>
      </w:r>
    </w:p>
    <w:p w14:paraId="3A7E3D2B" w14:textId="77777777" w:rsidR="00462516" w:rsidRDefault="00462516" w:rsidP="00462516">
      <w:pPr>
        <w:pStyle w:val="af"/>
        <w:ind w:left="5387"/>
        <w:rPr>
          <w:sz w:val="28"/>
          <w:szCs w:val="28"/>
        </w:rPr>
      </w:pPr>
      <w:r>
        <w:rPr>
          <w:sz w:val="28"/>
          <w:szCs w:val="28"/>
        </w:rPr>
        <w:t xml:space="preserve">решением Совета муниципального образования Ленинградский </w:t>
      </w:r>
    </w:p>
    <w:p w14:paraId="17FD5E36" w14:textId="77777777" w:rsidR="00462516" w:rsidRPr="00185C0D" w:rsidRDefault="00462516" w:rsidP="00462516">
      <w:pPr>
        <w:pStyle w:val="af"/>
        <w:ind w:left="5387"/>
        <w:rPr>
          <w:sz w:val="28"/>
          <w:szCs w:val="28"/>
        </w:rPr>
      </w:pPr>
      <w:r w:rsidRPr="00185C0D">
        <w:rPr>
          <w:sz w:val="28"/>
          <w:szCs w:val="28"/>
        </w:rPr>
        <w:t>м</w:t>
      </w:r>
      <w:r w:rsidRPr="00185C0D">
        <w:rPr>
          <w:sz w:val="28"/>
          <w:szCs w:val="28"/>
        </w:rPr>
        <w:t>у</w:t>
      </w:r>
      <w:r w:rsidRPr="00185C0D">
        <w:rPr>
          <w:sz w:val="28"/>
          <w:szCs w:val="28"/>
        </w:rPr>
        <w:t xml:space="preserve">ниципальный округ </w:t>
      </w:r>
    </w:p>
    <w:p w14:paraId="6E13EAF2" w14:textId="77777777" w:rsidR="00462516" w:rsidRDefault="00462516" w:rsidP="00462516">
      <w:pPr>
        <w:pStyle w:val="af"/>
        <w:ind w:left="5387"/>
        <w:rPr>
          <w:sz w:val="28"/>
          <w:szCs w:val="28"/>
        </w:rPr>
      </w:pPr>
      <w:r w:rsidRPr="00185C0D">
        <w:rPr>
          <w:sz w:val="28"/>
          <w:szCs w:val="28"/>
        </w:rPr>
        <w:t>Краснодарского края</w:t>
      </w:r>
    </w:p>
    <w:p w14:paraId="0D294200" w14:textId="77777777" w:rsidR="00462516" w:rsidRDefault="00462516" w:rsidP="00462516">
      <w:pPr>
        <w:pStyle w:val="af"/>
        <w:tabs>
          <w:tab w:val="left" w:pos="10915"/>
        </w:tabs>
        <w:ind w:left="5387"/>
        <w:rPr>
          <w:sz w:val="28"/>
          <w:szCs w:val="28"/>
        </w:rPr>
      </w:pPr>
      <w:r>
        <w:rPr>
          <w:sz w:val="28"/>
          <w:szCs w:val="28"/>
        </w:rPr>
        <w:t>от __________ 2024 г. № ____</w:t>
      </w:r>
    </w:p>
    <w:p w14:paraId="02D5A5B0" w14:textId="77777777" w:rsidR="00462516" w:rsidRDefault="00462516" w:rsidP="00462516">
      <w:pPr>
        <w:ind w:left="5040"/>
        <w:jc w:val="center"/>
        <w:rPr>
          <w:sz w:val="28"/>
          <w:szCs w:val="28"/>
        </w:rPr>
      </w:pPr>
    </w:p>
    <w:p w14:paraId="59420071" w14:textId="77777777" w:rsidR="00462516" w:rsidRDefault="00462516" w:rsidP="00462516">
      <w:pPr>
        <w:jc w:val="center"/>
        <w:rPr>
          <w:b/>
          <w:sz w:val="28"/>
          <w:szCs w:val="28"/>
        </w:rPr>
      </w:pPr>
      <w:r>
        <w:rPr>
          <w:b/>
          <w:sz w:val="28"/>
          <w:szCs w:val="28"/>
        </w:rPr>
        <w:t>Положение о приватизации муниципального имущества</w:t>
      </w:r>
    </w:p>
    <w:p w14:paraId="5417CF09" w14:textId="77777777" w:rsidR="00462516" w:rsidRDefault="00462516" w:rsidP="00462516">
      <w:pPr>
        <w:jc w:val="center"/>
        <w:rPr>
          <w:b/>
          <w:sz w:val="28"/>
          <w:szCs w:val="28"/>
        </w:rPr>
      </w:pPr>
      <w:r>
        <w:rPr>
          <w:b/>
          <w:sz w:val="28"/>
          <w:szCs w:val="28"/>
        </w:rPr>
        <w:t>муниципального образования Ленинградский муниципальный округ</w:t>
      </w:r>
    </w:p>
    <w:p w14:paraId="306E70E6" w14:textId="77777777" w:rsidR="00462516" w:rsidRDefault="00462516" w:rsidP="00462516">
      <w:pPr>
        <w:jc w:val="center"/>
        <w:rPr>
          <w:b/>
          <w:sz w:val="28"/>
          <w:szCs w:val="28"/>
        </w:rPr>
      </w:pPr>
      <w:r>
        <w:rPr>
          <w:b/>
          <w:sz w:val="28"/>
          <w:szCs w:val="28"/>
        </w:rPr>
        <w:t>Краснодарского края</w:t>
      </w:r>
    </w:p>
    <w:p w14:paraId="17EDFF39" w14:textId="77777777" w:rsidR="00462516" w:rsidRDefault="00462516" w:rsidP="00462516">
      <w:pPr>
        <w:jc w:val="center"/>
        <w:rPr>
          <w:sz w:val="28"/>
          <w:szCs w:val="28"/>
        </w:rPr>
      </w:pPr>
    </w:p>
    <w:p w14:paraId="2064F51E" w14:textId="77777777" w:rsidR="00462516" w:rsidRDefault="00462516" w:rsidP="00462516">
      <w:pPr>
        <w:jc w:val="center"/>
        <w:rPr>
          <w:b/>
          <w:sz w:val="28"/>
          <w:szCs w:val="28"/>
        </w:rPr>
      </w:pPr>
      <w:r>
        <w:rPr>
          <w:b/>
          <w:sz w:val="28"/>
          <w:szCs w:val="28"/>
        </w:rPr>
        <w:t>1.Общие положения.</w:t>
      </w:r>
    </w:p>
    <w:p w14:paraId="5C1C3758" w14:textId="77777777" w:rsidR="00462516" w:rsidRDefault="00462516" w:rsidP="00462516">
      <w:pPr>
        <w:jc w:val="center"/>
        <w:rPr>
          <w:b/>
          <w:sz w:val="28"/>
          <w:szCs w:val="28"/>
        </w:rPr>
      </w:pPr>
    </w:p>
    <w:p w14:paraId="418414B1" w14:textId="77777777" w:rsidR="00462516" w:rsidRPr="00700F00" w:rsidRDefault="00462516" w:rsidP="00462516">
      <w:pPr>
        <w:ind w:firstLine="709"/>
        <w:jc w:val="both"/>
        <w:rPr>
          <w:sz w:val="28"/>
          <w:szCs w:val="28"/>
        </w:rPr>
      </w:pPr>
      <w:r>
        <w:rPr>
          <w:sz w:val="28"/>
          <w:szCs w:val="28"/>
        </w:rPr>
        <w:t>1</w:t>
      </w:r>
      <w:r w:rsidRPr="00700F00">
        <w:rPr>
          <w:sz w:val="28"/>
          <w:szCs w:val="28"/>
        </w:rPr>
        <w:t>.Настоящее Положение о приватизации муниципального имущества муниципального образования Ленинградский муниципальный округ</w:t>
      </w:r>
      <w:r>
        <w:rPr>
          <w:sz w:val="28"/>
          <w:szCs w:val="28"/>
        </w:rPr>
        <w:t xml:space="preserve"> </w:t>
      </w:r>
      <w:r w:rsidRPr="00700F00">
        <w:rPr>
          <w:sz w:val="28"/>
          <w:szCs w:val="28"/>
        </w:rPr>
        <w:t>Красн</w:t>
      </w:r>
      <w:r w:rsidRPr="00700F00">
        <w:rPr>
          <w:sz w:val="28"/>
          <w:szCs w:val="28"/>
        </w:rPr>
        <w:t>о</w:t>
      </w:r>
      <w:r w:rsidRPr="00700F00">
        <w:rPr>
          <w:sz w:val="28"/>
          <w:szCs w:val="28"/>
        </w:rPr>
        <w:t xml:space="preserve">дарского </w:t>
      </w:r>
      <w:proofErr w:type="gramStart"/>
      <w:r w:rsidRPr="00700F00">
        <w:rPr>
          <w:sz w:val="28"/>
          <w:szCs w:val="28"/>
        </w:rPr>
        <w:t>края</w:t>
      </w:r>
      <w:r>
        <w:rPr>
          <w:sz w:val="28"/>
          <w:szCs w:val="28"/>
        </w:rPr>
        <w:t xml:space="preserve">  (</w:t>
      </w:r>
      <w:proofErr w:type="gramEnd"/>
      <w:r>
        <w:rPr>
          <w:sz w:val="28"/>
          <w:szCs w:val="28"/>
        </w:rPr>
        <w:t xml:space="preserve">далее – Ленинградский  муниципальный округ) </w:t>
      </w:r>
      <w:r w:rsidRPr="00700F00">
        <w:rPr>
          <w:sz w:val="28"/>
          <w:szCs w:val="28"/>
        </w:rPr>
        <w:t>разработано в с</w:t>
      </w:r>
      <w:r w:rsidRPr="00700F00">
        <w:rPr>
          <w:sz w:val="28"/>
          <w:szCs w:val="28"/>
        </w:rPr>
        <w:t>о</w:t>
      </w:r>
      <w:r w:rsidRPr="00700F00">
        <w:rPr>
          <w:sz w:val="28"/>
          <w:szCs w:val="28"/>
        </w:rPr>
        <w:t xml:space="preserve">ответствии со следующими правовыми актами: </w:t>
      </w:r>
    </w:p>
    <w:p w14:paraId="031AAF75" w14:textId="77777777" w:rsidR="00462516" w:rsidRPr="00700F00" w:rsidRDefault="00462516" w:rsidP="00462516">
      <w:pPr>
        <w:ind w:firstLine="709"/>
        <w:jc w:val="both"/>
        <w:rPr>
          <w:sz w:val="28"/>
          <w:szCs w:val="28"/>
        </w:rPr>
      </w:pPr>
      <w:r w:rsidRPr="00700F00">
        <w:rPr>
          <w:sz w:val="28"/>
          <w:szCs w:val="28"/>
        </w:rPr>
        <w:t xml:space="preserve">- Конституцией Российской Федерации, </w:t>
      </w:r>
    </w:p>
    <w:p w14:paraId="31C9D739" w14:textId="77777777" w:rsidR="00462516" w:rsidRPr="00700F00" w:rsidRDefault="00462516" w:rsidP="00462516">
      <w:pPr>
        <w:ind w:firstLine="709"/>
        <w:jc w:val="both"/>
        <w:rPr>
          <w:sz w:val="28"/>
          <w:szCs w:val="28"/>
        </w:rPr>
      </w:pPr>
      <w:r w:rsidRPr="00700F00">
        <w:rPr>
          <w:sz w:val="28"/>
          <w:szCs w:val="28"/>
        </w:rPr>
        <w:t xml:space="preserve">- Гражданским Кодексом Российской Федерации, </w:t>
      </w:r>
    </w:p>
    <w:p w14:paraId="275276A2" w14:textId="77777777" w:rsidR="00462516" w:rsidRDefault="00462516" w:rsidP="00462516">
      <w:pPr>
        <w:ind w:firstLine="709"/>
        <w:jc w:val="both"/>
        <w:rPr>
          <w:sz w:val="28"/>
          <w:szCs w:val="28"/>
        </w:rPr>
      </w:pPr>
      <w:r w:rsidRPr="00700F00">
        <w:rPr>
          <w:sz w:val="28"/>
          <w:szCs w:val="28"/>
        </w:rPr>
        <w:t>-Федеральным законом от 21 декабря 2001 г</w:t>
      </w:r>
      <w:r>
        <w:rPr>
          <w:sz w:val="28"/>
          <w:szCs w:val="28"/>
        </w:rPr>
        <w:t>.</w:t>
      </w:r>
      <w:r w:rsidRPr="00700F00">
        <w:rPr>
          <w:sz w:val="28"/>
          <w:szCs w:val="28"/>
        </w:rPr>
        <w:t xml:space="preserve"> №</w:t>
      </w:r>
      <w:r>
        <w:rPr>
          <w:sz w:val="28"/>
          <w:szCs w:val="28"/>
        </w:rPr>
        <w:t xml:space="preserve"> 178-ФЗ «О приватиз</w:t>
      </w:r>
      <w:r>
        <w:rPr>
          <w:sz w:val="28"/>
          <w:szCs w:val="28"/>
        </w:rPr>
        <w:t>а</w:t>
      </w:r>
      <w:r>
        <w:rPr>
          <w:sz w:val="28"/>
          <w:szCs w:val="28"/>
        </w:rPr>
        <w:t>ции государственного и муниципального имущества» (далее – Федеральный зако</w:t>
      </w:r>
      <w:r>
        <w:rPr>
          <w:sz w:val="28"/>
          <w:szCs w:val="28"/>
        </w:rPr>
        <w:t>н</w:t>
      </w:r>
      <w:r>
        <w:rPr>
          <w:sz w:val="28"/>
          <w:szCs w:val="28"/>
        </w:rPr>
        <w:t xml:space="preserve">но №178-ФЗ), </w:t>
      </w:r>
    </w:p>
    <w:p w14:paraId="219DF5ED" w14:textId="77777777" w:rsidR="00462516" w:rsidRDefault="00462516" w:rsidP="00462516">
      <w:pPr>
        <w:ind w:firstLine="709"/>
        <w:jc w:val="both"/>
        <w:rPr>
          <w:sz w:val="28"/>
          <w:szCs w:val="28"/>
        </w:rPr>
      </w:pPr>
      <w:r>
        <w:rPr>
          <w:sz w:val="28"/>
          <w:szCs w:val="28"/>
        </w:rPr>
        <w:t>-Федеральным законом от 6 октября 2003 г. № 131-ФЗ «Об общих при</w:t>
      </w:r>
      <w:r>
        <w:rPr>
          <w:sz w:val="28"/>
          <w:szCs w:val="28"/>
        </w:rPr>
        <w:t>н</w:t>
      </w:r>
      <w:r>
        <w:rPr>
          <w:sz w:val="28"/>
          <w:szCs w:val="28"/>
        </w:rPr>
        <w:t xml:space="preserve">ципах организации местного самоуправления в Российской Федерации», </w:t>
      </w:r>
    </w:p>
    <w:p w14:paraId="43F04D1B" w14:textId="77777777" w:rsidR="00462516" w:rsidRPr="009A0D8C" w:rsidRDefault="00462516" w:rsidP="00462516">
      <w:pPr>
        <w:ind w:firstLine="709"/>
        <w:jc w:val="both"/>
        <w:rPr>
          <w:sz w:val="28"/>
          <w:szCs w:val="28"/>
        </w:rPr>
      </w:pPr>
      <w:r w:rsidRPr="009A0D8C">
        <w:rPr>
          <w:sz w:val="28"/>
          <w:szCs w:val="28"/>
        </w:rPr>
        <w:t>-Федеральным законом от 2</w:t>
      </w:r>
      <w:r>
        <w:rPr>
          <w:sz w:val="28"/>
          <w:szCs w:val="28"/>
        </w:rPr>
        <w:t>9</w:t>
      </w:r>
      <w:r w:rsidRPr="009A0D8C">
        <w:rPr>
          <w:sz w:val="28"/>
          <w:szCs w:val="28"/>
        </w:rPr>
        <w:t xml:space="preserve"> июля 1998 </w:t>
      </w:r>
      <w:r>
        <w:rPr>
          <w:sz w:val="28"/>
          <w:szCs w:val="28"/>
        </w:rPr>
        <w:t>г.</w:t>
      </w:r>
      <w:r w:rsidRPr="009A0D8C">
        <w:rPr>
          <w:sz w:val="28"/>
          <w:szCs w:val="28"/>
        </w:rPr>
        <w:t xml:space="preserve"> № 135-ФЗ «Об оценочной де</w:t>
      </w:r>
      <w:r w:rsidRPr="009A0D8C">
        <w:rPr>
          <w:sz w:val="28"/>
          <w:szCs w:val="28"/>
        </w:rPr>
        <w:t>я</w:t>
      </w:r>
      <w:r w:rsidRPr="009A0D8C">
        <w:rPr>
          <w:sz w:val="28"/>
          <w:szCs w:val="28"/>
        </w:rPr>
        <w:t>тельн</w:t>
      </w:r>
      <w:r w:rsidRPr="009A0D8C">
        <w:rPr>
          <w:sz w:val="28"/>
          <w:szCs w:val="28"/>
        </w:rPr>
        <w:t>о</w:t>
      </w:r>
      <w:r w:rsidRPr="009A0D8C">
        <w:rPr>
          <w:sz w:val="28"/>
          <w:szCs w:val="28"/>
        </w:rPr>
        <w:t xml:space="preserve">сти в Российской Федерации», </w:t>
      </w:r>
    </w:p>
    <w:p w14:paraId="74CACDA3" w14:textId="77777777" w:rsidR="00462516" w:rsidRPr="0095391B" w:rsidRDefault="00462516" w:rsidP="00462516">
      <w:pPr>
        <w:pStyle w:val="af"/>
        <w:ind w:firstLine="709"/>
        <w:jc w:val="both"/>
        <w:rPr>
          <w:sz w:val="28"/>
          <w:szCs w:val="28"/>
        </w:rPr>
      </w:pPr>
      <w:r w:rsidRPr="0095391B">
        <w:rPr>
          <w:sz w:val="28"/>
          <w:szCs w:val="28"/>
        </w:rPr>
        <w:t xml:space="preserve">- Постановлением Правительства Российской Федерации </w:t>
      </w:r>
      <w:r w:rsidRPr="0095391B">
        <w:rPr>
          <w:iCs/>
          <w:sz w:val="28"/>
          <w:szCs w:val="28"/>
        </w:rPr>
        <w:t>27</w:t>
      </w:r>
      <w:r w:rsidRPr="0095391B">
        <w:rPr>
          <w:sz w:val="28"/>
          <w:szCs w:val="28"/>
        </w:rPr>
        <w:t xml:space="preserve"> </w:t>
      </w:r>
      <w:r w:rsidRPr="0095391B">
        <w:rPr>
          <w:iCs/>
          <w:sz w:val="28"/>
          <w:szCs w:val="28"/>
        </w:rPr>
        <w:t>августа</w:t>
      </w:r>
      <w:r w:rsidRPr="0095391B">
        <w:rPr>
          <w:sz w:val="28"/>
          <w:szCs w:val="28"/>
        </w:rPr>
        <w:t xml:space="preserve"> </w:t>
      </w:r>
      <w:r w:rsidRPr="0095391B">
        <w:rPr>
          <w:iCs/>
          <w:sz w:val="28"/>
          <w:szCs w:val="28"/>
        </w:rPr>
        <w:t>2012</w:t>
      </w:r>
      <w:r w:rsidRPr="0095391B">
        <w:rPr>
          <w:sz w:val="28"/>
          <w:szCs w:val="28"/>
        </w:rPr>
        <w:t xml:space="preserve"> </w:t>
      </w:r>
      <w:r>
        <w:rPr>
          <w:sz w:val="28"/>
          <w:szCs w:val="28"/>
        </w:rPr>
        <w:t>г.</w:t>
      </w:r>
      <w:r w:rsidRPr="0095391B">
        <w:rPr>
          <w:sz w:val="28"/>
          <w:szCs w:val="28"/>
        </w:rPr>
        <w:t xml:space="preserve"> № </w:t>
      </w:r>
      <w:r w:rsidRPr="0095391B">
        <w:rPr>
          <w:iCs/>
          <w:sz w:val="28"/>
          <w:szCs w:val="28"/>
        </w:rPr>
        <w:t>860</w:t>
      </w:r>
      <w:r w:rsidRPr="0095391B">
        <w:rPr>
          <w:sz w:val="28"/>
          <w:szCs w:val="28"/>
        </w:rPr>
        <w:t xml:space="preserve"> «Об организации и проведении продажи государственного или мун</w:t>
      </w:r>
      <w:r w:rsidRPr="0095391B">
        <w:rPr>
          <w:sz w:val="28"/>
          <w:szCs w:val="28"/>
        </w:rPr>
        <w:t>и</w:t>
      </w:r>
      <w:r w:rsidRPr="0095391B">
        <w:rPr>
          <w:sz w:val="28"/>
          <w:szCs w:val="28"/>
        </w:rPr>
        <w:t>ципального имущества в электронной форме»,</w:t>
      </w:r>
    </w:p>
    <w:p w14:paraId="233FD556" w14:textId="77777777" w:rsidR="00462516" w:rsidRPr="009A0D8C" w:rsidRDefault="00462516" w:rsidP="00462516">
      <w:pPr>
        <w:pStyle w:val="af"/>
        <w:ind w:firstLine="709"/>
        <w:jc w:val="both"/>
        <w:rPr>
          <w:sz w:val="28"/>
          <w:szCs w:val="28"/>
        </w:rPr>
      </w:pPr>
      <w:r w:rsidRPr="009A0D8C">
        <w:rPr>
          <w:sz w:val="28"/>
          <w:szCs w:val="28"/>
        </w:rPr>
        <w:t xml:space="preserve">- Уставом </w:t>
      </w:r>
      <w:r>
        <w:rPr>
          <w:sz w:val="28"/>
          <w:szCs w:val="28"/>
        </w:rPr>
        <w:t>Ленинградского муниципального округа.</w:t>
      </w:r>
    </w:p>
    <w:p w14:paraId="62E8061A" w14:textId="77777777" w:rsidR="00462516" w:rsidRDefault="00462516" w:rsidP="00462516">
      <w:pPr>
        <w:ind w:firstLine="709"/>
        <w:jc w:val="both"/>
        <w:rPr>
          <w:sz w:val="28"/>
          <w:szCs w:val="28"/>
        </w:rPr>
      </w:pPr>
      <w:r>
        <w:rPr>
          <w:sz w:val="28"/>
          <w:szCs w:val="28"/>
        </w:rPr>
        <w:t xml:space="preserve">Настоящее Положение </w:t>
      </w:r>
      <w:r w:rsidRPr="009A0D8C">
        <w:rPr>
          <w:sz w:val="28"/>
          <w:szCs w:val="28"/>
        </w:rPr>
        <w:t>устанавливает порядок приватизации муниц</w:t>
      </w:r>
      <w:r w:rsidRPr="009A0D8C">
        <w:rPr>
          <w:sz w:val="28"/>
          <w:szCs w:val="28"/>
        </w:rPr>
        <w:t>и</w:t>
      </w:r>
      <w:r w:rsidRPr="009A0D8C">
        <w:rPr>
          <w:sz w:val="28"/>
          <w:szCs w:val="28"/>
        </w:rPr>
        <w:t xml:space="preserve">пального имущества </w:t>
      </w:r>
      <w:r>
        <w:rPr>
          <w:sz w:val="28"/>
          <w:szCs w:val="28"/>
        </w:rPr>
        <w:t xml:space="preserve">Ленинградского муниципального округа. </w:t>
      </w:r>
    </w:p>
    <w:p w14:paraId="7A3F06AF" w14:textId="77777777" w:rsidR="00462516" w:rsidRDefault="00462516" w:rsidP="00462516">
      <w:pPr>
        <w:ind w:firstLine="709"/>
        <w:jc w:val="both"/>
        <w:rPr>
          <w:sz w:val="28"/>
          <w:szCs w:val="28"/>
        </w:rPr>
      </w:pPr>
      <w:r>
        <w:rPr>
          <w:sz w:val="28"/>
          <w:szCs w:val="28"/>
        </w:rPr>
        <w:t xml:space="preserve">2. Приватизация муниципального имущества </w:t>
      </w:r>
      <w:proofErr w:type="gramStart"/>
      <w:r>
        <w:rPr>
          <w:sz w:val="28"/>
          <w:szCs w:val="28"/>
        </w:rPr>
        <w:t>Ленинградского  муниц</w:t>
      </w:r>
      <w:r>
        <w:rPr>
          <w:sz w:val="28"/>
          <w:szCs w:val="28"/>
        </w:rPr>
        <w:t>и</w:t>
      </w:r>
      <w:r>
        <w:rPr>
          <w:sz w:val="28"/>
          <w:szCs w:val="28"/>
        </w:rPr>
        <w:t>пального</w:t>
      </w:r>
      <w:proofErr w:type="gramEnd"/>
      <w:r>
        <w:rPr>
          <w:sz w:val="28"/>
          <w:szCs w:val="28"/>
        </w:rPr>
        <w:t xml:space="preserve">  округа  осуществляется в соответствии с Федеральным законом от 21 декабря 2001 г. № 178-ФЗ. Особенности участия субъектов мал</w:t>
      </w:r>
      <w:r>
        <w:rPr>
          <w:sz w:val="28"/>
          <w:szCs w:val="28"/>
        </w:rPr>
        <w:t>о</w:t>
      </w:r>
      <w:r>
        <w:rPr>
          <w:sz w:val="28"/>
          <w:szCs w:val="28"/>
        </w:rPr>
        <w:t>го и среднего предпринимательства в приватизации арендуемого муниципального недвиж</w:t>
      </w:r>
      <w:r>
        <w:rPr>
          <w:sz w:val="28"/>
          <w:szCs w:val="28"/>
        </w:rPr>
        <w:t>и</w:t>
      </w:r>
      <w:r>
        <w:rPr>
          <w:sz w:val="28"/>
          <w:szCs w:val="28"/>
        </w:rPr>
        <w:t>мого имущества предусмотрены Федеральным законом от 22 июля 2008 г. № 159-ФЗ «Об особенностях отчуждения недвижимого имущества, н</w:t>
      </w:r>
      <w:r>
        <w:rPr>
          <w:sz w:val="28"/>
          <w:szCs w:val="28"/>
        </w:rPr>
        <w:t>а</w:t>
      </w:r>
      <w:r>
        <w:rPr>
          <w:sz w:val="28"/>
          <w:szCs w:val="28"/>
        </w:rPr>
        <w:t xml:space="preserve">ходящегося в государственной собственности субъектов Российской </w:t>
      </w:r>
      <w:r>
        <w:t xml:space="preserve"> </w:t>
      </w:r>
      <w:r>
        <w:rPr>
          <w:sz w:val="28"/>
        </w:rPr>
        <w:t>Федерации или в м</w:t>
      </w:r>
      <w:r>
        <w:rPr>
          <w:sz w:val="28"/>
        </w:rPr>
        <w:t>у</w:t>
      </w:r>
      <w:r>
        <w:rPr>
          <w:sz w:val="28"/>
        </w:rPr>
        <w:t>ниципальной собственности и арендуемого субъектами малого и среднего предпринимательства, и о внесении изменений в отдельные законод</w:t>
      </w:r>
      <w:r>
        <w:rPr>
          <w:sz w:val="28"/>
        </w:rPr>
        <w:t>а</w:t>
      </w:r>
      <w:r>
        <w:rPr>
          <w:sz w:val="28"/>
        </w:rPr>
        <w:t>тельные  акты Российской Федер</w:t>
      </w:r>
      <w:r>
        <w:rPr>
          <w:sz w:val="28"/>
        </w:rPr>
        <w:t>а</w:t>
      </w:r>
      <w:r>
        <w:rPr>
          <w:sz w:val="28"/>
        </w:rPr>
        <w:t>ции».</w:t>
      </w:r>
    </w:p>
    <w:p w14:paraId="5EF04F59" w14:textId="77777777" w:rsidR="00462516" w:rsidRDefault="00462516" w:rsidP="00462516">
      <w:pPr>
        <w:ind w:firstLine="900"/>
        <w:jc w:val="both"/>
        <w:rPr>
          <w:sz w:val="28"/>
          <w:szCs w:val="28"/>
        </w:rPr>
      </w:pPr>
    </w:p>
    <w:p w14:paraId="4420F933" w14:textId="77777777" w:rsidR="00462516" w:rsidRPr="006B5F90" w:rsidRDefault="00462516" w:rsidP="00462516">
      <w:pPr>
        <w:jc w:val="center"/>
        <w:rPr>
          <w:b/>
          <w:sz w:val="28"/>
          <w:szCs w:val="28"/>
        </w:rPr>
      </w:pPr>
      <w:r w:rsidRPr="006B5F90">
        <w:rPr>
          <w:b/>
          <w:sz w:val="28"/>
          <w:szCs w:val="28"/>
        </w:rPr>
        <w:t xml:space="preserve">2. Полномочия </w:t>
      </w:r>
      <w:proofErr w:type="gramStart"/>
      <w:r w:rsidRPr="006B5F90">
        <w:rPr>
          <w:b/>
          <w:sz w:val="28"/>
          <w:szCs w:val="28"/>
        </w:rPr>
        <w:t>администрации  муниципального</w:t>
      </w:r>
      <w:proofErr w:type="gramEnd"/>
      <w:r w:rsidRPr="006B5F90">
        <w:rPr>
          <w:b/>
          <w:sz w:val="28"/>
          <w:szCs w:val="28"/>
        </w:rPr>
        <w:t xml:space="preserve"> образования </w:t>
      </w:r>
    </w:p>
    <w:p w14:paraId="4004FAA2" w14:textId="77777777" w:rsidR="00462516" w:rsidRPr="006B5F90" w:rsidRDefault="00462516" w:rsidP="00462516">
      <w:pPr>
        <w:jc w:val="center"/>
        <w:rPr>
          <w:b/>
          <w:sz w:val="28"/>
          <w:szCs w:val="28"/>
        </w:rPr>
      </w:pPr>
      <w:r w:rsidRPr="006B5F90">
        <w:rPr>
          <w:b/>
          <w:sz w:val="28"/>
          <w:szCs w:val="28"/>
        </w:rPr>
        <w:t>Ленинградск</w:t>
      </w:r>
      <w:r>
        <w:rPr>
          <w:b/>
          <w:sz w:val="28"/>
          <w:szCs w:val="28"/>
        </w:rPr>
        <w:t>ий</w:t>
      </w:r>
      <w:r w:rsidRPr="006B5F90">
        <w:rPr>
          <w:b/>
          <w:sz w:val="28"/>
          <w:szCs w:val="28"/>
        </w:rPr>
        <w:t xml:space="preserve"> муниципальн</w:t>
      </w:r>
      <w:r>
        <w:rPr>
          <w:b/>
          <w:sz w:val="28"/>
          <w:szCs w:val="28"/>
        </w:rPr>
        <w:t>ый</w:t>
      </w:r>
      <w:r w:rsidRPr="006B5F90">
        <w:rPr>
          <w:b/>
          <w:sz w:val="28"/>
          <w:szCs w:val="28"/>
        </w:rPr>
        <w:t xml:space="preserve"> округ и </w:t>
      </w:r>
    </w:p>
    <w:p w14:paraId="1A100247" w14:textId="77777777" w:rsidR="00462516" w:rsidRPr="006B5F90" w:rsidRDefault="00462516" w:rsidP="00462516">
      <w:pPr>
        <w:jc w:val="center"/>
        <w:rPr>
          <w:b/>
          <w:sz w:val="28"/>
          <w:szCs w:val="28"/>
        </w:rPr>
      </w:pPr>
      <w:r w:rsidRPr="006B5F90">
        <w:rPr>
          <w:b/>
          <w:sz w:val="28"/>
          <w:szCs w:val="28"/>
        </w:rPr>
        <w:t>отдела имущественных отнош</w:t>
      </w:r>
      <w:r w:rsidRPr="006B5F90">
        <w:rPr>
          <w:b/>
          <w:sz w:val="28"/>
          <w:szCs w:val="28"/>
        </w:rPr>
        <w:t>е</w:t>
      </w:r>
      <w:r w:rsidRPr="006B5F90">
        <w:rPr>
          <w:b/>
          <w:sz w:val="28"/>
          <w:szCs w:val="28"/>
        </w:rPr>
        <w:t xml:space="preserve">ний </w:t>
      </w:r>
    </w:p>
    <w:p w14:paraId="73342712" w14:textId="77777777" w:rsidR="00462516" w:rsidRPr="006B5F90" w:rsidRDefault="00462516" w:rsidP="00462516">
      <w:pPr>
        <w:jc w:val="center"/>
        <w:rPr>
          <w:b/>
          <w:sz w:val="28"/>
          <w:szCs w:val="28"/>
        </w:rPr>
      </w:pPr>
      <w:r w:rsidRPr="006B5F90">
        <w:rPr>
          <w:b/>
          <w:sz w:val="28"/>
          <w:szCs w:val="28"/>
        </w:rPr>
        <w:t>администр</w:t>
      </w:r>
      <w:r w:rsidRPr="006B5F90">
        <w:rPr>
          <w:b/>
          <w:sz w:val="28"/>
          <w:szCs w:val="28"/>
        </w:rPr>
        <w:t>а</w:t>
      </w:r>
      <w:r w:rsidRPr="006B5F90">
        <w:rPr>
          <w:b/>
          <w:sz w:val="28"/>
          <w:szCs w:val="28"/>
        </w:rPr>
        <w:t xml:space="preserve">ции муниципального образования </w:t>
      </w:r>
    </w:p>
    <w:p w14:paraId="32CBD01B" w14:textId="77777777" w:rsidR="00462516" w:rsidRPr="006B5F90" w:rsidRDefault="00462516" w:rsidP="00462516">
      <w:pPr>
        <w:jc w:val="center"/>
        <w:rPr>
          <w:b/>
          <w:sz w:val="28"/>
          <w:szCs w:val="28"/>
        </w:rPr>
      </w:pPr>
      <w:r w:rsidRPr="006B5F90">
        <w:rPr>
          <w:b/>
          <w:sz w:val="28"/>
          <w:szCs w:val="28"/>
        </w:rPr>
        <w:t>Ленинградск</w:t>
      </w:r>
      <w:r>
        <w:rPr>
          <w:b/>
          <w:sz w:val="28"/>
          <w:szCs w:val="28"/>
        </w:rPr>
        <w:t>ий</w:t>
      </w:r>
      <w:r w:rsidRPr="006B5F90">
        <w:rPr>
          <w:b/>
          <w:sz w:val="28"/>
          <w:szCs w:val="28"/>
        </w:rPr>
        <w:t xml:space="preserve"> муниципальн</w:t>
      </w:r>
      <w:r>
        <w:rPr>
          <w:b/>
          <w:sz w:val="28"/>
          <w:szCs w:val="28"/>
        </w:rPr>
        <w:t>ый</w:t>
      </w:r>
      <w:r w:rsidRPr="006B5F90">
        <w:rPr>
          <w:b/>
          <w:sz w:val="28"/>
          <w:szCs w:val="28"/>
        </w:rPr>
        <w:t xml:space="preserve"> округ по вопросам </w:t>
      </w:r>
    </w:p>
    <w:p w14:paraId="4FFB6B4F" w14:textId="77777777" w:rsidR="00462516" w:rsidRDefault="00462516" w:rsidP="00462516">
      <w:pPr>
        <w:jc w:val="center"/>
        <w:rPr>
          <w:b/>
          <w:sz w:val="28"/>
          <w:szCs w:val="28"/>
        </w:rPr>
      </w:pPr>
      <w:r w:rsidRPr="006B5F90">
        <w:rPr>
          <w:b/>
          <w:sz w:val="28"/>
          <w:szCs w:val="28"/>
        </w:rPr>
        <w:t xml:space="preserve">приватизации муниципального имущества </w:t>
      </w:r>
    </w:p>
    <w:p w14:paraId="7B5084D2" w14:textId="77777777" w:rsidR="00462516" w:rsidRDefault="00462516" w:rsidP="00462516">
      <w:pPr>
        <w:jc w:val="center"/>
        <w:rPr>
          <w:b/>
          <w:sz w:val="28"/>
          <w:szCs w:val="28"/>
        </w:rPr>
      </w:pPr>
      <w:r w:rsidRPr="006B5F90">
        <w:rPr>
          <w:b/>
          <w:sz w:val="28"/>
          <w:szCs w:val="28"/>
        </w:rPr>
        <w:t>Ленинградского муниципальн</w:t>
      </w:r>
      <w:r w:rsidRPr="006B5F90">
        <w:rPr>
          <w:b/>
          <w:sz w:val="28"/>
          <w:szCs w:val="28"/>
        </w:rPr>
        <w:t>о</w:t>
      </w:r>
      <w:r w:rsidRPr="006B5F90">
        <w:rPr>
          <w:b/>
          <w:sz w:val="28"/>
          <w:szCs w:val="28"/>
        </w:rPr>
        <w:t>го округа</w:t>
      </w:r>
    </w:p>
    <w:p w14:paraId="5B04654C" w14:textId="77777777" w:rsidR="00462516" w:rsidRPr="006B5F90" w:rsidRDefault="00462516" w:rsidP="00462516">
      <w:pPr>
        <w:jc w:val="center"/>
        <w:rPr>
          <w:b/>
          <w:sz w:val="28"/>
          <w:szCs w:val="28"/>
        </w:rPr>
      </w:pPr>
    </w:p>
    <w:p w14:paraId="52AEFBEF" w14:textId="77777777" w:rsidR="00462516" w:rsidRDefault="00462516" w:rsidP="00462516">
      <w:pPr>
        <w:ind w:firstLine="709"/>
        <w:jc w:val="both"/>
        <w:rPr>
          <w:sz w:val="28"/>
          <w:szCs w:val="28"/>
        </w:rPr>
      </w:pPr>
      <w:r>
        <w:rPr>
          <w:sz w:val="28"/>
          <w:szCs w:val="28"/>
        </w:rPr>
        <w:t>1.Приватизация муниципального имущества на территории Ленингра</w:t>
      </w:r>
      <w:r>
        <w:rPr>
          <w:sz w:val="28"/>
          <w:szCs w:val="28"/>
        </w:rPr>
        <w:t>д</w:t>
      </w:r>
      <w:r>
        <w:rPr>
          <w:sz w:val="28"/>
          <w:szCs w:val="28"/>
        </w:rPr>
        <w:t>ского муниципального округа осуществляется администрацией муниципальн</w:t>
      </w:r>
      <w:r>
        <w:rPr>
          <w:sz w:val="28"/>
          <w:szCs w:val="28"/>
        </w:rPr>
        <w:t>о</w:t>
      </w:r>
      <w:r>
        <w:rPr>
          <w:sz w:val="28"/>
          <w:szCs w:val="28"/>
        </w:rPr>
        <w:t>го образования Ленинградский муниципальный округ Краснодарского края (далее – администрация муниципального образования) и отделом имуществе</w:t>
      </w:r>
      <w:r>
        <w:rPr>
          <w:sz w:val="28"/>
          <w:szCs w:val="28"/>
        </w:rPr>
        <w:t>н</w:t>
      </w:r>
      <w:r>
        <w:rPr>
          <w:sz w:val="28"/>
          <w:szCs w:val="28"/>
        </w:rPr>
        <w:t>ных отношений администрации муниципального образования Ленингра</w:t>
      </w:r>
      <w:r>
        <w:rPr>
          <w:sz w:val="28"/>
          <w:szCs w:val="28"/>
        </w:rPr>
        <w:t>д</w:t>
      </w:r>
      <w:r>
        <w:rPr>
          <w:sz w:val="28"/>
          <w:szCs w:val="28"/>
        </w:rPr>
        <w:t>ский мун</w:t>
      </w:r>
      <w:r>
        <w:rPr>
          <w:sz w:val="28"/>
          <w:szCs w:val="28"/>
        </w:rPr>
        <w:t>и</w:t>
      </w:r>
      <w:r>
        <w:rPr>
          <w:sz w:val="28"/>
          <w:szCs w:val="28"/>
        </w:rPr>
        <w:t xml:space="preserve">ципальный округ (далее – отдел имущественных отношений). </w:t>
      </w:r>
    </w:p>
    <w:p w14:paraId="1E03EC2C" w14:textId="77777777" w:rsidR="00462516" w:rsidRDefault="00462516" w:rsidP="00462516">
      <w:pPr>
        <w:ind w:firstLine="709"/>
        <w:jc w:val="both"/>
        <w:rPr>
          <w:sz w:val="28"/>
          <w:szCs w:val="28"/>
        </w:rPr>
      </w:pPr>
      <w:r>
        <w:rPr>
          <w:sz w:val="28"/>
          <w:szCs w:val="28"/>
        </w:rPr>
        <w:t>2.Администрация муниципального образования:</w:t>
      </w:r>
    </w:p>
    <w:p w14:paraId="1788207D" w14:textId="77777777" w:rsidR="00462516" w:rsidRDefault="00462516" w:rsidP="00462516">
      <w:pPr>
        <w:ind w:firstLine="709"/>
        <w:jc w:val="both"/>
        <w:rPr>
          <w:sz w:val="28"/>
          <w:szCs w:val="28"/>
        </w:rPr>
      </w:pPr>
      <w:r>
        <w:rPr>
          <w:sz w:val="28"/>
          <w:szCs w:val="28"/>
        </w:rPr>
        <w:t>- выполняет функции продавца муниципального имущества;</w:t>
      </w:r>
    </w:p>
    <w:p w14:paraId="5C532058" w14:textId="77777777" w:rsidR="00462516" w:rsidRDefault="00462516" w:rsidP="00462516">
      <w:pPr>
        <w:ind w:firstLine="709"/>
        <w:jc w:val="both"/>
        <w:rPr>
          <w:sz w:val="28"/>
          <w:szCs w:val="28"/>
        </w:rPr>
      </w:pPr>
      <w:r>
        <w:rPr>
          <w:sz w:val="28"/>
          <w:szCs w:val="28"/>
        </w:rPr>
        <w:t xml:space="preserve"> - обращается от имени муниципального образования в судебные орг</w:t>
      </w:r>
      <w:r>
        <w:rPr>
          <w:sz w:val="28"/>
          <w:szCs w:val="28"/>
        </w:rPr>
        <w:t>а</w:t>
      </w:r>
      <w:r>
        <w:rPr>
          <w:sz w:val="28"/>
          <w:szCs w:val="28"/>
        </w:rPr>
        <w:t>ны за защитой имущественных прав муниципального образования Ленингра</w:t>
      </w:r>
      <w:r>
        <w:rPr>
          <w:sz w:val="28"/>
          <w:szCs w:val="28"/>
        </w:rPr>
        <w:t>д</w:t>
      </w:r>
      <w:r>
        <w:rPr>
          <w:sz w:val="28"/>
          <w:szCs w:val="28"/>
        </w:rPr>
        <w:t>ский район, связанных с осуществлением приватизации муниципального им</w:t>
      </w:r>
      <w:r>
        <w:rPr>
          <w:sz w:val="28"/>
          <w:szCs w:val="28"/>
        </w:rPr>
        <w:t>у</w:t>
      </w:r>
      <w:r>
        <w:rPr>
          <w:sz w:val="28"/>
          <w:szCs w:val="28"/>
        </w:rPr>
        <w:t>щества Ленинградского муниц</w:t>
      </w:r>
      <w:r>
        <w:rPr>
          <w:sz w:val="28"/>
          <w:szCs w:val="28"/>
        </w:rPr>
        <w:t>и</w:t>
      </w:r>
      <w:r>
        <w:rPr>
          <w:sz w:val="28"/>
          <w:szCs w:val="28"/>
        </w:rPr>
        <w:t xml:space="preserve">пального округа; </w:t>
      </w:r>
    </w:p>
    <w:p w14:paraId="7C0CAE00" w14:textId="77777777" w:rsidR="00462516" w:rsidRDefault="00462516" w:rsidP="00462516">
      <w:pPr>
        <w:ind w:firstLine="709"/>
        <w:jc w:val="both"/>
        <w:rPr>
          <w:sz w:val="28"/>
          <w:szCs w:val="28"/>
        </w:rPr>
      </w:pPr>
      <w:r>
        <w:rPr>
          <w:sz w:val="28"/>
          <w:szCs w:val="28"/>
        </w:rPr>
        <w:t>-осуществляет контроль за приватизацией муниципального имущества Ленинградского муниц</w:t>
      </w:r>
      <w:r>
        <w:rPr>
          <w:sz w:val="28"/>
          <w:szCs w:val="28"/>
        </w:rPr>
        <w:t>и</w:t>
      </w:r>
      <w:r>
        <w:rPr>
          <w:sz w:val="28"/>
          <w:szCs w:val="28"/>
        </w:rPr>
        <w:t xml:space="preserve">пального округа. </w:t>
      </w:r>
    </w:p>
    <w:p w14:paraId="0D7C34A2" w14:textId="77777777" w:rsidR="00462516" w:rsidRDefault="00462516" w:rsidP="00462516">
      <w:pPr>
        <w:ind w:firstLine="709"/>
        <w:jc w:val="both"/>
        <w:rPr>
          <w:sz w:val="28"/>
          <w:szCs w:val="28"/>
        </w:rPr>
      </w:pPr>
      <w:r>
        <w:rPr>
          <w:sz w:val="28"/>
          <w:szCs w:val="28"/>
        </w:rPr>
        <w:t xml:space="preserve">3.Отдел имущественных отношений: </w:t>
      </w:r>
    </w:p>
    <w:p w14:paraId="70FBDD6D" w14:textId="77777777" w:rsidR="00462516" w:rsidRDefault="00462516" w:rsidP="00462516">
      <w:pPr>
        <w:ind w:firstLine="709"/>
        <w:jc w:val="both"/>
        <w:rPr>
          <w:sz w:val="28"/>
          <w:szCs w:val="28"/>
        </w:rPr>
      </w:pPr>
      <w:r>
        <w:rPr>
          <w:sz w:val="28"/>
          <w:szCs w:val="28"/>
        </w:rPr>
        <w:t>- разрабатывает Прогнозный план (Программу) приватизации муниц</w:t>
      </w:r>
      <w:r>
        <w:rPr>
          <w:sz w:val="28"/>
          <w:szCs w:val="28"/>
        </w:rPr>
        <w:t>и</w:t>
      </w:r>
      <w:r>
        <w:rPr>
          <w:sz w:val="28"/>
          <w:szCs w:val="28"/>
        </w:rPr>
        <w:t>пального имущества (далее - Программа приватиз</w:t>
      </w:r>
      <w:r>
        <w:rPr>
          <w:sz w:val="28"/>
          <w:szCs w:val="28"/>
        </w:rPr>
        <w:t>а</w:t>
      </w:r>
      <w:r>
        <w:rPr>
          <w:sz w:val="28"/>
          <w:szCs w:val="28"/>
        </w:rPr>
        <w:t xml:space="preserve">ции); </w:t>
      </w:r>
    </w:p>
    <w:p w14:paraId="096A8FBE" w14:textId="77777777" w:rsidR="00462516" w:rsidRDefault="00462516" w:rsidP="00462516">
      <w:pPr>
        <w:ind w:firstLine="709"/>
        <w:jc w:val="both"/>
        <w:rPr>
          <w:sz w:val="28"/>
          <w:szCs w:val="28"/>
        </w:rPr>
      </w:pPr>
      <w:r>
        <w:rPr>
          <w:sz w:val="28"/>
          <w:szCs w:val="28"/>
        </w:rPr>
        <w:t>- представляет в Совет муниципального образования Ленинградский м</w:t>
      </w:r>
      <w:r>
        <w:rPr>
          <w:sz w:val="28"/>
          <w:szCs w:val="28"/>
        </w:rPr>
        <w:t>у</w:t>
      </w:r>
      <w:r>
        <w:rPr>
          <w:sz w:val="28"/>
          <w:szCs w:val="28"/>
        </w:rPr>
        <w:t>ниципальный округ Краснодарского края (далее -</w:t>
      </w:r>
      <w:r w:rsidRPr="00003ED3">
        <w:rPr>
          <w:sz w:val="28"/>
          <w:szCs w:val="28"/>
        </w:rPr>
        <w:t xml:space="preserve"> </w:t>
      </w:r>
      <w:r>
        <w:rPr>
          <w:sz w:val="28"/>
          <w:szCs w:val="28"/>
        </w:rPr>
        <w:t>Совет Ленинградского мун</w:t>
      </w:r>
      <w:r>
        <w:rPr>
          <w:sz w:val="28"/>
          <w:szCs w:val="28"/>
        </w:rPr>
        <w:t>и</w:t>
      </w:r>
      <w:r>
        <w:rPr>
          <w:sz w:val="28"/>
          <w:szCs w:val="28"/>
        </w:rPr>
        <w:t xml:space="preserve">ципального округа) отчет о выполнении </w:t>
      </w:r>
      <w:proofErr w:type="gramStart"/>
      <w:r>
        <w:rPr>
          <w:sz w:val="28"/>
          <w:szCs w:val="28"/>
        </w:rPr>
        <w:t>Программы  приватизации</w:t>
      </w:r>
      <w:proofErr w:type="gramEnd"/>
      <w:r>
        <w:rPr>
          <w:sz w:val="28"/>
          <w:szCs w:val="28"/>
        </w:rPr>
        <w:t xml:space="preserve"> муниц</w:t>
      </w:r>
      <w:r>
        <w:rPr>
          <w:sz w:val="28"/>
          <w:szCs w:val="28"/>
        </w:rPr>
        <w:t>и</w:t>
      </w:r>
      <w:r>
        <w:rPr>
          <w:sz w:val="28"/>
          <w:szCs w:val="28"/>
        </w:rPr>
        <w:t>пального имущества, в сроки определенные данной Програ</w:t>
      </w:r>
      <w:r>
        <w:rPr>
          <w:sz w:val="28"/>
          <w:szCs w:val="28"/>
        </w:rPr>
        <w:t>м</w:t>
      </w:r>
      <w:r>
        <w:rPr>
          <w:sz w:val="28"/>
          <w:szCs w:val="28"/>
        </w:rPr>
        <w:t xml:space="preserve">мой; </w:t>
      </w:r>
    </w:p>
    <w:p w14:paraId="58192A4A" w14:textId="77777777" w:rsidR="00462516" w:rsidRDefault="00462516" w:rsidP="00462516">
      <w:pPr>
        <w:pStyle w:val="ac"/>
        <w:ind w:firstLine="709"/>
      </w:pPr>
      <w:r>
        <w:t>- координирует работу отраслевых (функциональных) и территориал</w:t>
      </w:r>
      <w:r>
        <w:t>ь</w:t>
      </w:r>
      <w:r>
        <w:t xml:space="preserve">ных органов администрации муниципального </w:t>
      </w:r>
      <w:proofErr w:type="gramStart"/>
      <w:r>
        <w:t>образования  по</w:t>
      </w:r>
      <w:proofErr w:type="gramEnd"/>
      <w:r>
        <w:t xml:space="preserve"> вопросам приватизации; </w:t>
      </w:r>
    </w:p>
    <w:p w14:paraId="5878308C" w14:textId="77777777" w:rsidR="00462516" w:rsidRDefault="00462516" w:rsidP="00462516">
      <w:pPr>
        <w:ind w:firstLine="709"/>
        <w:jc w:val="both"/>
        <w:rPr>
          <w:sz w:val="28"/>
          <w:szCs w:val="28"/>
        </w:rPr>
      </w:pPr>
      <w:r>
        <w:rPr>
          <w:sz w:val="28"/>
          <w:szCs w:val="28"/>
        </w:rPr>
        <w:t>- осуществляет иные полномочия в соответствии с настоящим Полож</w:t>
      </w:r>
      <w:r>
        <w:rPr>
          <w:sz w:val="28"/>
          <w:szCs w:val="28"/>
        </w:rPr>
        <w:t>е</w:t>
      </w:r>
      <w:r>
        <w:rPr>
          <w:sz w:val="28"/>
          <w:szCs w:val="28"/>
        </w:rPr>
        <w:t xml:space="preserve">нием и Положением об отделе имущественных отношений. </w:t>
      </w:r>
    </w:p>
    <w:p w14:paraId="15EB58A2" w14:textId="77777777" w:rsidR="00462516" w:rsidRDefault="00462516" w:rsidP="00462516">
      <w:pPr>
        <w:jc w:val="both"/>
        <w:rPr>
          <w:sz w:val="28"/>
          <w:szCs w:val="28"/>
        </w:rPr>
      </w:pPr>
    </w:p>
    <w:p w14:paraId="00B3F64D" w14:textId="77777777" w:rsidR="00462516" w:rsidRDefault="00462516" w:rsidP="00462516">
      <w:pPr>
        <w:jc w:val="center"/>
        <w:rPr>
          <w:b/>
          <w:sz w:val="28"/>
          <w:szCs w:val="28"/>
        </w:rPr>
      </w:pPr>
      <w:r>
        <w:rPr>
          <w:b/>
          <w:sz w:val="28"/>
          <w:szCs w:val="28"/>
        </w:rPr>
        <w:t xml:space="preserve">3. Основные цели, задачи и принципы приватизации муниципального </w:t>
      </w:r>
    </w:p>
    <w:p w14:paraId="12FCAB56" w14:textId="77777777" w:rsidR="00462516" w:rsidRDefault="00462516" w:rsidP="00462516">
      <w:pPr>
        <w:jc w:val="center"/>
        <w:rPr>
          <w:b/>
          <w:sz w:val="28"/>
          <w:szCs w:val="28"/>
        </w:rPr>
      </w:pPr>
      <w:r>
        <w:rPr>
          <w:b/>
          <w:sz w:val="28"/>
          <w:szCs w:val="28"/>
        </w:rPr>
        <w:t>имущ</w:t>
      </w:r>
      <w:r>
        <w:rPr>
          <w:b/>
          <w:sz w:val="28"/>
          <w:szCs w:val="28"/>
        </w:rPr>
        <w:t>е</w:t>
      </w:r>
      <w:r>
        <w:rPr>
          <w:b/>
          <w:sz w:val="28"/>
          <w:szCs w:val="28"/>
        </w:rPr>
        <w:t>ства в муниципальном образовании</w:t>
      </w:r>
      <w:r>
        <w:rPr>
          <w:sz w:val="28"/>
          <w:szCs w:val="28"/>
        </w:rPr>
        <w:t xml:space="preserve"> </w:t>
      </w:r>
      <w:r>
        <w:rPr>
          <w:b/>
          <w:sz w:val="28"/>
          <w:szCs w:val="28"/>
        </w:rPr>
        <w:t>Ленинградский район</w:t>
      </w:r>
      <w:r>
        <w:rPr>
          <w:sz w:val="28"/>
          <w:szCs w:val="28"/>
        </w:rPr>
        <w:t xml:space="preserve">  </w:t>
      </w:r>
    </w:p>
    <w:p w14:paraId="0245C10A" w14:textId="77777777" w:rsidR="00462516" w:rsidRDefault="00462516" w:rsidP="00462516">
      <w:pPr>
        <w:ind w:firstLine="900"/>
        <w:jc w:val="both"/>
        <w:rPr>
          <w:sz w:val="28"/>
          <w:szCs w:val="28"/>
        </w:rPr>
      </w:pPr>
    </w:p>
    <w:p w14:paraId="490B3D7D" w14:textId="77777777" w:rsidR="00462516" w:rsidRDefault="00462516" w:rsidP="00462516">
      <w:pPr>
        <w:ind w:firstLine="709"/>
        <w:jc w:val="both"/>
        <w:rPr>
          <w:sz w:val="28"/>
          <w:szCs w:val="28"/>
        </w:rPr>
      </w:pPr>
      <w:r>
        <w:rPr>
          <w:sz w:val="28"/>
          <w:szCs w:val="28"/>
        </w:rPr>
        <w:t>1.Основными целями приватизации муниципального имущества являю</w:t>
      </w:r>
      <w:r>
        <w:rPr>
          <w:sz w:val="28"/>
          <w:szCs w:val="28"/>
        </w:rPr>
        <w:t>т</w:t>
      </w:r>
      <w:r>
        <w:rPr>
          <w:sz w:val="28"/>
          <w:szCs w:val="28"/>
        </w:rPr>
        <w:t xml:space="preserve">ся: </w:t>
      </w:r>
    </w:p>
    <w:p w14:paraId="4F42C3FC" w14:textId="77777777" w:rsidR="00462516" w:rsidRDefault="00462516" w:rsidP="00462516">
      <w:pPr>
        <w:ind w:firstLine="709"/>
        <w:jc w:val="both"/>
        <w:rPr>
          <w:sz w:val="28"/>
          <w:szCs w:val="28"/>
        </w:rPr>
      </w:pPr>
      <w:r>
        <w:rPr>
          <w:sz w:val="28"/>
          <w:szCs w:val="28"/>
        </w:rPr>
        <w:t>- увеличение доходов бюджета на основе эффективного управления м</w:t>
      </w:r>
      <w:r>
        <w:rPr>
          <w:sz w:val="28"/>
          <w:szCs w:val="28"/>
        </w:rPr>
        <w:t>у</w:t>
      </w:r>
      <w:r>
        <w:rPr>
          <w:sz w:val="28"/>
          <w:szCs w:val="28"/>
        </w:rPr>
        <w:t>ниципал</w:t>
      </w:r>
      <w:r>
        <w:rPr>
          <w:sz w:val="28"/>
          <w:szCs w:val="28"/>
        </w:rPr>
        <w:t>ь</w:t>
      </w:r>
      <w:r>
        <w:rPr>
          <w:sz w:val="28"/>
          <w:szCs w:val="28"/>
        </w:rPr>
        <w:t xml:space="preserve">ной собственностью; </w:t>
      </w:r>
    </w:p>
    <w:p w14:paraId="4F656BFE" w14:textId="77777777" w:rsidR="00462516" w:rsidRDefault="00462516" w:rsidP="00462516">
      <w:pPr>
        <w:pStyle w:val="ac"/>
        <w:ind w:firstLine="709"/>
      </w:pPr>
      <w:r>
        <w:t>- вовлечение в гражданский оборот максимального количества объектов муниц</w:t>
      </w:r>
      <w:r>
        <w:t>и</w:t>
      </w:r>
      <w:r>
        <w:t xml:space="preserve">пальной собственности; </w:t>
      </w:r>
    </w:p>
    <w:p w14:paraId="00ECDA20" w14:textId="77777777" w:rsidR="00462516" w:rsidRDefault="00462516" w:rsidP="00462516">
      <w:pPr>
        <w:ind w:firstLine="709"/>
        <w:jc w:val="both"/>
        <w:rPr>
          <w:sz w:val="28"/>
          <w:szCs w:val="28"/>
        </w:rPr>
      </w:pPr>
      <w:r>
        <w:rPr>
          <w:sz w:val="28"/>
          <w:szCs w:val="28"/>
        </w:rPr>
        <w:t>- привлечение инвестиций в объекты приватизации.</w:t>
      </w:r>
    </w:p>
    <w:p w14:paraId="1978B1DA" w14:textId="77777777" w:rsidR="00462516" w:rsidRDefault="00462516" w:rsidP="00462516">
      <w:pPr>
        <w:ind w:firstLine="709"/>
        <w:jc w:val="both"/>
        <w:rPr>
          <w:sz w:val="28"/>
          <w:szCs w:val="28"/>
        </w:rPr>
      </w:pPr>
      <w:r>
        <w:rPr>
          <w:sz w:val="28"/>
          <w:szCs w:val="28"/>
        </w:rPr>
        <w:lastRenderedPageBreak/>
        <w:t>2.Приватизация муниципального имущества обеспечивает получение д</w:t>
      </w:r>
      <w:r>
        <w:rPr>
          <w:sz w:val="28"/>
          <w:szCs w:val="28"/>
        </w:rPr>
        <w:t>о</w:t>
      </w:r>
      <w:r>
        <w:rPr>
          <w:sz w:val="28"/>
          <w:szCs w:val="28"/>
        </w:rPr>
        <w:t>полнительных доходов в бюджет муниципального образования путем созд</w:t>
      </w:r>
      <w:r>
        <w:rPr>
          <w:sz w:val="28"/>
          <w:szCs w:val="28"/>
        </w:rPr>
        <w:t>а</w:t>
      </w:r>
      <w:r>
        <w:rPr>
          <w:sz w:val="28"/>
          <w:szCs w:val="28"/>
        </w:rPr>
        <w:t>ния новых возобновляемых источников платежей и более эффективного использ</w:t>
      </w:r>
      <w:r>
        <w:rPr>
          <w:sz w:val="28"/>
          <w:szCs w:val="28"/>
        </w:rPr>
        <w:t>о</w:t>
      </w:r>
      <w:r>
        <w:rPr>
          <w:sz w:val="28"/>
          <w:szCs w:val="28"/>
        </w:rPr>
        <w:t>вания имеющегося имущества, а также уменьшение бюджетных расх</w:t>
      </w:r>
      <w:r>
        <w:rPr>
          <w:sz w:val="28"/>
          <w:szCs w:val="28"/>
        </w:rPr>
        <w:t>о</w:t>
      </w:r>
      <w:r>
        <w:rPr>
          <w:sz w:val="28"/>
          <w:szCs w:val="28"/>
        </w:rPr>
        <w:t>дов на поддержку нерент</w:t>
      </w:r>
      <w:r>
        <w:rPr>
          <w:sz w:val="28"/>
          <w:szCs w:val="28"/>
        </w:rPr>
        <w:t>а</w:t>
      </w:r>
      <w:r>
        <w:rPr>
          <w:sz w:val="28"/>
          <w:szCs w:val="28"/>
        </w:rPr>
        <w:t xml:space="preserve">бельных предприятий. </w:t>
      </w:r>
    </w:p>
    <w:p w14:paraId="464BC2D3" w14:textId="77777777" w:rsidR="00462516" w:rsidRDefault="00462516" w:rsidP="00462516">
      <w:pPr>
        <w:pStyle w:val="ac"/>
        <w:ind w:firstLine="709"/>
      </w:pPr>
      <w:r>
        <w:t>3.Приватизация муниципальной собственности осуществляется на основе индивидуального подхода к выбору способа приватизации каждого объекта. Приватизация муниципального имущества реализовывается как элемент социально-экономической политики, направленный на получение налоговых поступл</w:t>
      </w:r>
      <w:r>
        <w:t>е</w:t>
      </w:r>
      <w:r>
        <w:t>ний в бюджет муниципального образования, сохранение памятников истории и культ</w:t>
      </w:r>
      <w:r>
        <w:t>у</w:t>
      </w:r>
      <w:r>
        <w:t xml:space="preserve">ры, создание дополнительных рабочих мест. </w:t>
      </w:r>
    </w:p>
    <w:p w14:paraId="637DFAB2" w14:textId="77777777" w:rsidR="00462516" w:rsidRDefault="00462516" w:rsidP="00462516">
      <w:pPr>
        <w:ind w:firstLine="709"/>
        <w:jc w:val="both"/>
        <w:rPr>
          <w:sz w:val="28"/>
          <w:szCs w:val="28"/>
        </w:rPr>
      </w:pPr>
    </w:p>
    <w:p w14:paraId="73075F52" w14:textId="77777777" w:rsidR="00462516" w:rsidRDefault="00462516" w:rsidP="00462516">
      <w:pPr>
        <w:ind w:firstLine="709"/>
        <w:jc w:val="center"/>
        <w:rPr>
          <w:b/>
          <w:sz w:val="28"/>
          <w:szCs w:val="28"/>
        </w:rPr>
      </w:pPr>
      <w:r>
        <w:rPr>
          <w:b/>
          <w:sz w:val="28"/>
          <w:szCs w:val="28"/>
        </w:rPr>
        <w:t>4. Планирование приватизации муниципального имущества</w:t>
      </w:r>
    </w:p>
    <w:p w14:paraId="7CE0B2C3" w14:textId="77777777" w:rsidR="00462516" w:rsidRDefault="00462516" w:rsidP="00462516">
      <w:pPr>
        <w:ind w:firstLine="709"/>
        <w:jc w:val="center"/>
        <w:rPr>
          <w:b/>
          <w:sz w:val="28"/>
          <w:szCs w:val="28"/>
        </w:rPr>
      </w:pPr>
    </w:p>
    <w:p w14:paraId="5336EB49" w14:textId="77777777" w:rsidR="00462516" w:rsidRDefault="00462516" w:rsidP="00462516">
      <w:pPr>
        <w:ind w:firstLine="709"/>
        <w:jc w:val="both"/>
        <w:rPr>
          <w:sz w:val="28"/>
          <w:szCs w:val="28"/>
        </w:rPr>
      </w:pPr>
      <w:r>
        <w:rPr>
          <w:sz w:val="28"/>
          <w:szCs w:val="28"/>
        </w:rPr>
        <w:t>1.</w:t>
      </w:r>
      <w:r w:rsidRPr="0073794C">
        <w:rPr>
          <w:sz w:val="28"/>
          <w:szCs w:val="28"/>
        </w:rPr>
        <w:t xml:space="preserve"> </w:t>
      </w:r>
      <w:r>
        <w:rPr>
          <w:sz w:val="28"/>
          <w:szCs w:val="28"/>
        </w:rPr>
        <w:t xml:space="preserve">Планирование приватизации муниципального имущества </w:t>
      </w:r>
      <w:r w:rsidRPr="00D528D4">
        <w:rPr>
          <w:sz w:val="28"/>
          <w:szCs w:val="28"/>
        </w:rPr>
        <w:t>осуществл</w:t>
      </w:r>
      <w:r w:rsidRPr="00D528D4">
        <w:rPr>
          <w:sz w:val="28"/>
          <w:szCs w:val="28"/>
        </w:rPr>
        <w:t>я</w:t>
      </w:r>
      <w:r w:rsidRPr="00D528D4">
        <w:rPr>
          <w:sz w:val="28"/>
          <w:szCs w:val="28"/>
        </w:rPr>
        <w:t xml:space="preserve">ется </w:t>
      </w:r>
      <w:r w:rsidRPr="00D528D4">
        <w:rPr>
          <w:color w:val="000000"/>
          <w:sz w:val="28"/>
          <w:szCs w:val="28"/>
        </w:rPr>
        <w:t>в соответствии с порядком разработки прогнозных планов (программ) приватизации государственного и муниципального имущества, установленным Правительством Российской Федерации.</w:t>
      </w:r>
      <w:r>
        <w:rPr>
          <w:color w:val="000000"/>
          <w:sz w:val="28"/>
          <w:szCs w:val="28"/>
        </w:rPr>
        <w:t xml:space="preserve"> </w:t>
      </w:r>
      <w:r w:rsidRPr="00D528D4">
        <w:rPr>
          <w:sz w:val="28"/>
          <w:szCs w:val="28"/>
        </w:rPr>
        <w:t xml:space="preserve">Совет </w:t>
      </w:r>
      <w:r>
        <w:rPr>
          <w:sz w:val="28"/>
          <w:szCs w:val="28"/>
        </w:rPr>
        <w:t>Ленинградского муниципал</w:t>
      </w:r>
      <w:r>
        <w:rPr>
          <w:sz w:val="28"/>
          <w:szCs w:val="28"/>
        </w:rPr>
        <w:t>ь</w:t>
      </w:r>
      <w:r>
        <w:rPr>
          <w:sz w:val="28"/>
          <w:szCs w:val="28"/>
        </w:rPr>
        <w:t>ного округа</w:t>
      </w:r>
      <w:r w:rsidRPr="00D528D4">
        <w:rPr>
          <w:sz w:val="28"/>
          <w:szCs w:val="28"/>
        </w:rPr>
        <w:t xml:space="preserve"> </w:t>
      </w:r>
      <w:r>
        <w:rPr>
          <w:sz w:val="28"/>
          <w:szCs w:val="28"/>
        </w:rPr>
        <w:t xml:space="preserve">утверждает </w:t>
      </w:r>
      <w:r w:rsidRPr="00D528D4">
        <w:rPr>
          <w:sz w:val="28"/>
          <w:szCs w:val="28"/>
        </w:rPr>
        <w:t>Пр</w:t>
      </w:r>
      <w:r w:rsidRPr="00D528D4">
        <w:rPr>
          <w:sz w:val="28"/>
          <w:szCs w:val="28"/>
        </w:rPr>
        <w:t>о</w:t>
      </w:r>
      <w:r w:rsidRPr="00D528D4">
        <w:rPr>
          <w:sz w:val="28"/>
          <w:szCs w:val="28"/>
        </w:rPr>
        <w:t>грамм</w:t>
      </w:r>
      <w:r>
        <w:rPr>
          <w:sz w:val="28"/>
          <w:szCs w:val="28"/>
        </w:rPr>
        <w:t>у</w:t>
      </w:r>
      <w:r w:rsidRPr="00D528D4">
        <w:rPr>
          <w:sz w:val="28"/>
          <w:szCs w:val="28"/>
        </w:rPr>
        <w:t xml:space="preserve"> приватизации муниципального имущества </w:t>
      </w:r>
      <w:r>
        <w:rPr>
          <w:sz w:val="28"/>
          <w:szCs w:val="28"/>
        </w:rPr>
        <w:t>Ленинградского муниципального округа на срок от о</w:t>
      </w:r>
      <w:r>
        <w:rPr>
          <w:sz w:val="28"/>
          <w:szCs w:val="28"/>
        </w:rPr>
        <w:t>д</w:t>
      </w:r>
      <w:r>
        <w:rPr>
          <w:sz w:val="28"/>
          <w:szCs w:val="28"/>
        </w:rPr>
        <w:t xml:space="preserve">ного до трех лет. </w:t>
      </w:r>
    </w:p>
    <w:p w14:paraId="7CED2083" w14:textId="77777777" w:rsidR="00462516" w:rsidRDefault="00462516" w:rsidP="00462516">
      <w:pPr>
        <w:ind w:firstLine="709"/>
        <w:jc w:val="both"/>
        <w:rPr>
          <w:sz w:val="28"/>
          <w:szCs w:val="28"/>
        </w:rPr>
      </w:pPr>
      <w:r>
        <w:rPr>
          <w:sz w:val="28"/>
          <w:szCs w:val="28"/>
        </w:rPr>
        <w:t>2.Разработка Программы приватизации осуществляется отделом имущ</w:t>
      </w:r>
      <w:r>
        <w:rPr>
          <w:sz w:val="28"/>
          <w:szCs w:val="28"/>
        </w:rPr>
        <w:t>е</w:t>
      </w:r>
      <w:r>
        <w:rPr>
          <w:sz w:val="28"/>
          <w:szCs w:val="28"/>
        </w:rPr>
        <w:t>ственных отношений на основе ежегодно проводимого анализа объектов м</w:t>
      </w:r>
      <w:r>
        <w:rPr>
          <w:sz w:val="28"/>
          <w:szCs w:val="28"/>
        </w:rPr>
        <w:t>у</w:t>
      </w:r>
      <w:r>
        <w:rPr>
          <w:sz w:val="28"/>
          <w:szCs w:val="28"/>
        </w:rPr>
        <w:t>ниципальной собственности. Администрация муниципального образования, Совет Ленинградского муниципального округа, физические и юридические л</w:t>
      </w:r>
      <w:r>
        <w:rPr>
          <w:sz w:val="28"/>
          <w:szCs w:val="28"/>
        </w:rPr>
        <w:t>и</w:t>
      </w:r>
      <w:r>
        <w:rPr>
          <w:sz w:val="28"/>
          <w:szCs w:val="28"/>
        </w:rPr>
        <w:t>ца вправе направлять в отдел имущественных отношений свои предложения о приватизации муниципального имущ</w:t>
      </w:r>
      <w:r>
        <w:rPr>
          <w:sz w:val="28"/>
          <w:szCs w:val="28"/>
        </w:rPr>
        <w:t>е</w:t>
      </w:r>
      <w:r>
        <w:rPr>
          <w:sz w:val="28"/>
          <w:szCs w:val="28"/>
        </w:rPr>
        <w:t xml:space="preserve">ства. </w:t>
      </w:r>
    </w:p>
    <w:p w14:paraId="30054F5B" w14:textId="77777777" w:rsidR="00462516" w:rsidRDefault="00462516" w:rsidP="00462516">
      <w:pPr>
        <w:ind w:firstLine="709"/>
        <w:jc w:val="both"/>
        <w:rPr>
          <w:sz w:val="28"/>
          <w:szCs w:val="28"/>
        </w:rPr>
      </w:pPr>
      <w:r>
        <w:rPr>
          <w:sz w:val="28"/>
          <w:szCs w:val="28"/>
        </w:rPr>
        <w:t>3. Программа приватизации должна содержать:</w:t>
      </w:r>
    </w:p>
    <w:p w14:paraId="56C22302" w14:textId="77777777" w:rsidR="00462516" w:rsidRPr="0093556A" w:rsidRDefault="00462516" w:rsidP="00462516">
      <w:pPr>
        <w:pStyle w:val="af"/>
        <w:tabs>
          <w:tab w:val="left" w:pos="709"/>
        </w:tabs>
        <w:ind w:firstLine="709"/>
        <w:jc w:val="both"/>
        <w:rPr>
          <w:sz w:val="28"/>
          <w:szCs w:val="28"/>
        </w:rPr>
      </w:pPr>
      <w:r w:rsidRPr="0093556A">
        <w:rPr>
          <w:sz w:val="28"/>
          <w:szCs w:val="28"/>
        </w:rPr>
        <w:t>а) для муниципальных унитарных предприятий - наименование и место нахождения;</w:t>
      </w:r>
    </w:p>
    <w:p w14:paraId="70C5F278" w14:textId="77777777" w:rsidR="00462516" w:rsidRPr="0093556A" w:rsidRDefault="00462516" w:rsidP="00462516">
      <w:pPr>
        <w:pStyle w:val="af"/>
        <w:tabs>
          <w:tab w:val="left" w:pos="709"/>
        </w:tabs>
        <w:ind w:firstLine="709"/>
        <w:jc w:val="both"/>
        <w:rPr>
          <w:sz w:val="28"/>
          <w:szCs w:val="28"/>
        </w:rPr>
      </w:pPr>
      <w:r w:rsidRPr="0093556A">
        <w:rPr>
          <w:sz w:val="28"/>
          <w:szCs w:val="28"/>
        </w:rPr>
        <w:t>б) для акций акционерных обществ, находящихся в муниципальной со</w:t>
      </w:r>
      <w:r w:rsidRPr="0093556A">
        <w:rPr>
          <w:sz w:val="28"/>
          <w:szCs w:val="28"/>
        </w:rPr>
        <w:t>б</w:t>
      </w:r>
      <w:r w:rsidRPr="0093556A">
        <w:rPr>
          <w:sz w:val="28"/>
          <w:szCs w:val="28"/>
        </w:rPr>
        <w:t>ственности:</w:t>
      </w:r>
    </w:p>
    <w:p w14:paraId="74F3D143" w14:textId="77777777" w:rsidR="00462516" w:rsidRPr="0093556A" w:rsidRDefault="00462516" w:rsidP="00462516">
      <w:pPr>
        <w:pStyle w:val="af"/>
        <w:tabs>
          <w:tab w:val="left" w:pos="709"/>
        </w:tabs>
        <w:ind w:firstLine="709"/>
        <w:jc w:val="both"/>
        <w:rPr>
          <w:sz w:val="28"/>
          <w:szCs w:val="28"/>
        </w:rPr>
      </w:pPr>
      <w:r w:rsidRPr="0093556A">
        <w:rPr>
          <w:sz w:val="28"/>
          <w:szCs w:val="28"/>
        </w:rPr>
        <w:t>наименование и место нахождения акционерного общества;</w:t>
      </w:r>
    </w:p>
    <w:p w14:paraId="48AFF84B" w14:textId="77777777" w:rsidR="00462516" w:rsidRPr="0093556A" w:rsidRDefault="00462516" w:rsidP="00462516">
      <w:pPr>
        <w:pStyle w:val="af"/>
        <w:tabs>
          <w:tab w:val="left" w:pos="709"/>
        </w:tabs>
        <w:ind w:firstLine="709"/>
        <w:jc w:val="both"/>
        <w:rPr>
          <w:sz w:val="28"/>
          <w:szCs w:val="28"/>
        </w:rPr>
      </w:pPr>
      <w:r w:rsidRPr="0093556A">
        <w:rPr>
          <w:sz w:val="28"/>
          <w:szCs w:val="28"/>
        </w:rPr>
        <w:t xml:space="preserve">доля </w:t>
      </w:r>
      <w:proofErr w:type="gramStart"/>
      <w:r w:rsidRPr="0093556A">
        <w:rPr>
          <w:sz w:val="28"/>
          <w:szCs w:val="28"/>
        </w:rPr>
        <w:t>принадлежащих</w:t>
      </w:r>
      <w:r>
        <w:rPr>
          <w:sz w:val="28"/>
          <w:szCs w:val="28"/>
        </w:rPr>
        <w:t xml:space="preserve"> </w:t>
      </w:r>
      <w:r w:rsidRPr="0093556A">
        <w:rPr>
          <w:sz w:val="28"/>
          <w:szCs w:val="28"/>
        </w:rPr>
        <w:t xml:space="preserve"> муниципальн</w:t>
      </w:r>
      <w:r>
        <w:rPr>
          <w:sz w:val="28"/>
          <w:szCs w:val="28"/>
        </w:rPr>
        <w:t>ому</w:t>
      </w:r>
      <w:proofErr w:type="gramEnd"/>
      <w:r w:rsidRPr="0093556A">
        <w:rPr>
          <w:sz w:val="28"/>
          <w:szCs w:val="28"/>
        </w:rPr>
        <w:t xml:space="preserve"> </w:t>
      </w:r>
      <w:proofErr w:type="spellStart"/>
      <w:r w:rsidRPr="0093556A">
        <w:rPr>
          <w:sz w:val="28"/>
          <w:szCs w:val="28"/>
        </w:rPr>
        <w:t>образовани</w:t>
      </w:r>
      <w:r>
        <w:rPr>
          <w:sz w:val="28"/>
          <w:szCs w:val="28"/>
        </w:rPr>
        <w:t>ью</w:t>
      </w:r>
      <w:proofErr w:type="spellEnd"/>
      <w:r w:rsidRPr="0093556A">
        <w:rPr>
          <w:sz w:val="28"/>
          <w:szCs w:val="28"/>
        </w:rPr>
        <w:t xml:space="preserve"> акций в общем к</w:t>
      </w:r>
      <w:r w:rsidRPr="0093556A">
        <w:rPr>
          <w:sz w:val="28"/>
          <w:szCs w:val="28"/>
        </w:rPr>
        <w:t>о</w:t>
      </w:r>
      <w:r w:rsidRPr="0093556A">
        <w:rPr>
          <w:sz w:val="28"/>
          <w:szCs w:val="28"/>
        </w:rPr>
        <w:t>личестве акций акционерного общества либо, если доля акций менее 0,01 пр</w:t>
      </w:r>
      <w:r w:rsidRPr="0093556A">
        <w:rPr>
          <w:sz w:val="28"/>
          <w:szCs w:val="28"/>
        </w:rPr>
        <w:t>о</w:t>
      </w:r>
      <w:r w:rsidRPr="0093556A">
        <w:rPr>
          <w:sz w:val="28"/>
          <w:szCs w:val="28"/>
        </w:rPr>
        <w:t>цента, - количество а</w:t>
      </w:r>
      <w:r w:rsidRPr="0093556A">
        <w:rPr>
          <w:sz w:val="28"/>
          <w:szCs w:val="28"/>
        </w:rPr>
        <w:t>к</w:t>
      </w:r>
      <w:r w:rsidRPr="0093556A">
        <w:rPr>
          <w:sz w:val="28"/>
          <w:szCs w:val="28"/>
        </w:rPr>
        <w:t>ций;</w:t>
      </w:r>
    </w:p>
    <w:p w14:paraId="21D51FF4" w14:textId="77777777" w:rsidR="00462516" w:rsidRPr="0093556A" w:rsidRDefault="00462516" w:rsidP="00462516">
      <w:pPr>
        <w:pStyle w:val="af"/>
        <w:tabs>
          <w:tab w:val="left" w:pos="709"/>
        </w:tabs>
        <w:ind w:firstLine="709"/>
        <w:jc w:val="both"/>
        <w:rPr>
          <w:sz w:val="28"/>
          <w:szCs w:val="28"/>
        </w:rPr>
      </w:pPr>
      <w:r w:rsidRPr="0093556A">
        <w:rPr>
          <w:sz w:val="28"/>
          <w:szCs w:val="28"/>
        </w:rPr>
        <w:t>доля и количество акций, подлежащих приватизации;</w:t>
      </w:r>
    </w:p>
    <w:p w14:paraId="08378ACB" w14:textId="77777777" w:rsidR="00462516" w:rsidRPr="0093556A" w:rsidRDefault="00462516" w:rsidP="00462516">
      <w:pPr>
        <w:pStyle w:val="af"/>
        <w:tabs>
          <w:tab w:val="left" w:pos="709"/>
        </w:tabs>
        <w:ind w:firstLine="709"/>
        <w:jc w:val="both"/>
        <w:rPr>
          <w:sz w:val="28"/>
          <w:szCs w:val="28"/>
        </w:rPr>
      </w:pPr>
      <w:r w:rsidRPr="0093556A">
        <w:rPr>
          <w:sz w:val="28"/>
          <w:szCs w:val="28"/>
        </w:rPr>
        <w:t>в) для долей в уставных капиталах обществ с ограниченной ответстве</w:t>
      </w:r>
      <w:r w:rsidRPr="0093556A">
        <w:rPr>
          <w:sz w:val="28"/>
          <w:szCs w:val="28"/>
        </w:rPr>
        <w:t>н</w:t>
      </w:r>
      <w:r w:rsidRPr="0093556A">
        <w:rPr>
          <w:sz w:val="28"/>
          <w:szCs w:val="28"/>
        </w:rPr>
        <w:t>ностью, находящихся в мун</w:t>
      </w:r>
      <w:r w:rsidRPr="0093556A">
        <w:rPr>
          <w:sz w:val="28"/>
          <w:szCs w:val="28"/>
        </w:rPr>
        <w:t>и</w:t>
      </w:r>
      <w:r w:rsidRPr="0093556A">
        <w:rPr>
          <w:sz w:val="28"/>
          <w:szCs w:val="28"/>
        </w:rPr>
        <w:t xml:space="preserve">ципальной </w:t>
      </w:r>
      <w:proofErr w:type="gramStart"/>
      <w:r w:rsidRPr="0093556A">
        <w:rPr>
          <w:sz w:val="28"/>
          <w:szCs w:val="28"/>
        </w:rPr>
        <w:t>собственности:</w:t>
      </w:r>
      <w:r>
        <w:rPr>
          <w:sz w:val="28"/>
          <w:szCs w:val="28"/>
        </w:rPr>
        <w:t xml:space="preserve">  </w:t>
      </w:r>
      <w:r w:rsidRPr="0093556A">
        <w:rPr>
          <w:sz w:val="28"/>
          <w:szCs w:val="28"/>
        </w:rPr>
        <w:t>наименование</w:t>
      </w:r>
      <w:proofErr w:type="gramEnd"/>
      <w:r w:rsidRPr="0093556A">
        <w:rPr>
          <w:sz w:val="28"/>
          <w:szCs w:val="28"/>
        </w:rPr>
        <w:t xml:space="preserve"> и место нахождения общества с ограниченной ответственн</w:t>
      </w:r>
      <w:r w:rsidRPr="0093556A">
        <w:rPr>
          <w:sz w:val="28"/>
          <w:szCs w:val="28"/>
        </w:rPr>
        <w:t>о</w:t>
      </w:r>
      <w:r w:rsidRPr="0093556A">
        <w:rPr>
          <w:sz w:val="28"/>
          <w:szCs w:val="28"/>
        </w:rPr>
        <w:t>стью;</w:t>
      </w:r>
    </w:p>
    <w:p w14:paraId="55D4353B" w14:textId="77777777" w:rsidR="00462516" w:rsidRPr="0093556A" w:rsidRDefault="00462516" w:rsidP="00462516">
      <w:pPr>
        <w:pStyle w:val="af"/>
        <w:ind w:firstLine="709"/>
        <w:rPr>
          <w:sz w:val="28"/>
          <w:szCs w:val="28"/>
        </w:rPr>
      </w:pPr>
      <w:r w:rsidRPr="0093556A">
        <w:rPr>
          <w:sz w:val="28"/>
          <w:szCs w:val="28"/>
        </w:rPr>
        <w:t>доля в уставном капитале общества с ограниченной ответственностью, принадлежащая муниципальному образованию и по</w:t>
      </w:r>
      <w:r w:rsidRPr="0093556A">
        <w:rPr>
          <w:sz w:val="28"/>
          <w:szCs w:val="28"/>
        </w:rPr>
        <w:t>д</w:t>
      </w:r>
      <w:r w:rsidRPr="0093556A">
        <w:rPr>
          <w:sz w:val="28"/>
          <w:szCs w:val="28"/>
        </w:rPr>
        <w:t>лежащая приватизации;</w:t>
      </w:r>
    </w:p>
    <w:p w14:paraId="490B0E12" w14:textId="77777777" w:rsidR="00462516" w:rsidRPr="0093556A" w:rsidRDefault="00462516" w:rsidP="00462516">
      <w:pPr>
        <w:pStyle w:val="af"/>
        <w:ind w:firstLine="709"/>
        <w:jc w:val="both"/>
        <w:rPr>
          <w:sz w:val="28"/>
          <w:szCs w:val="28"/>
        </w:rPr>
      </w:pPr>
      <w:r w:rsidRPr="0093556A">
        <w:rPr>
          <w:sz w:val="28"/>
          <w:szCs w:val="28"/>
        </w:rPr>
        <w:t>г) для иного имущества - наименование, местонахождение, кадастровый номер (для недв</w:t>
      </w:r>
      <w:r w:rsidRPr="0093556A">
        <w:rPr>
          <w:sz w:val="28"/>
          <w:szCs w:val="28"/>
        </w:rPr>
        <w:t>и</w:t>
      </w:r>
      <w:r w:rsidRPr="0093556A">
        <w:rPr>
          <w:sz w:val="28"/>
          <w:szCs w:val="28"/>
        </w:rPr>
        <w:t>жимого имущества) и назначение имущества. В случае если объект иного имущества является объектом культурного наследия, включе</w:t>
      </w:r>
      <w:r w:rsidRPr="0093556A">
        <w:rPr>
          <w:sz w:val="28"/>
          <w:szCs w:val="28"/>
        </w:rPr>
        <w:t>н</w:t>
      </w:r>
      <w:r w:rsidRPr="0093556A">
        <w:rPr>
          <w:sz w:val="28"/>
          <w:szCs w:val="28"/>
        </w:rPr>
        <w:t>ным в </w:t>
      </w:r>
      <w:hyperlink r:id="rId8" w:tgtFrame="_blank" w:history="1">
        <w:r w:rsidRPr="0093556A">
          <w:rPr>
            <w:rStyle w:val="ae"/>
            <w:sz w:val="28"/>
            <w:szCs w:val="28"/>
          </w:rPr>
          <w:t>единый государственный реестр</w:t>
        </w:r>
      </w:hyperlink>
      <w:r w:rsidRPr="0093556A">
        <w:rPr>
          <w:sz w:val="28"/>
          <w:szCs w:val="28"/>
        </w:rPr>
        <w:t> объектов культурного наследия (памя</w:t>
      </w:r>
      <w:r w:rsidRPr="0093556A">
        <w:rPr>
          <w:sz w:val="28"/>
          <w:szCs w:val="28"/>
        </w:rPr>
        <w:t>т</w:t>
      </w:r>
      <w:r w:rsidRPr="0093556A">
        <w:rPr>
          <w:sz w:val="28"/>
          <w:szCs w:val="28"/>
        </w:rPr>
        <w:t>ников истории и культуры) народов Российской Федерации</w:t>
      </w:r>
      <w:r>
        <w:rPr>
          <w:sz w:val="28"/>
          <w:szCs w:val="28"/>
        </w:rPr>
        <w:t xml:space="preserve">, </w:t>
      </w:r>
      <w:r w:rsidRPr="0093556A">
        <w:rPr>
          <w:sz w:val="28"/>
          <w:szCs w:val="28"/>
        </w:rPr>
        <w:t xml:space="preserve">дополнительно </w:t>
      </w:r>
      <w:r w:rsidRPr="0093556A">
        <w:rPr>
          <w:sz w:val="28"/>
          <w:szCs w:val="28"/>
        </w:rPr>
        <w:lastRenderedPageBreak/>
        <w:t>указывается информация об отнесении его к объектам культурного наследия в соответствии с </w:t>
      </w:r>
      <w:hyperlink r:id="rId9" w:anchor="/document/12127232/entry/3" w:history="1">
        <w:r w:rsidRPr="0093556A">
          <w:rPr>
            <w:rStyle w:val="ae"/>
            <w:sz w:val="28"/>
            <w:szCs w:val="28"/>
          </w:rPr>
          <w:t>Федеральным законом</w:t>
        </w:r>
      </w:hyperlink>
      <w:r w:rsidRPr="0093556A">
        <w:rPr>
          <w:sz w:val="28"/>
          <w:szCs w:val="28"/>
        </w:rPr>
        <w:t> </w:t>
      </w:r>
      <w:r>
        <w:rPr>
          <w:sz w:val="28"/>
          <w:szCs w:val="28"/>
        </w:rPr>
        <w:t>«</w:t>
      </w:r>
      <w:r w:rsidRPr="0093556A">
        <w:rPr>
          <w:sz w:val="28"/>
          <w:szCs w:val="28"/>
        </w:rPr>
        <w:t>Об объектах культурного наследия (памятниках истории и культуры) народов Российской Федерации</w:t>
      </w:r>
      <w:r>
        <w:rPr>
          <w:sz w:val="28"/>
          <w:szCs w:val="28"/>
        </w:rPr>
        <w:t>».</w:t>
      </w:r>
    </w:p>
    <w:p w14:paraId="4827A91F" w14:textId="77777777" w:rsidR="00462516" w:rsidRDefault="00462516" w:rsidP="00462516">
      <w:pPr>
        <w:ind w:firstLine="709"/>
        <w:jc w:val="both"/>
        <w:rPr>
          <w:sz w:val="28"/>
        </w:rPr>
      </w:pPr>
      <w:r>
        <w:rPr>
          <w:sz w:val="28"/>
          <w:szCs w:val="28"/>
        </w:rPr>
        <w:t xml:space="preserve"> 4.</w:t>
      </w:r>
      <w:r>
        <w:rPr>
          <w:sz w:val="28"/>
        </w:rPr>
        <w:t xml:space="preserve"> В случае, если администрацией муниципального образования создан координационный или совещательный орган в области развития малого и средн</w:t>
      </w:r>
      <w:r>
        <w:rPr>
          <w:sz w:val="28"/>
        </w:rPr>
        <w:t>е</w:t>
      </w:r>
      <w:r>
        <w:rPr>
          <w:sz w:val="28"/>
        </w:rPr>
        <w:t>го предпринимательства, решение о включении арендуемого имущества в Программу приватизации муниципального имущества может быть принято не ранее чем через тридцать дней после направления уведомления указанному координационному или совещательному орг</w:t>
      </w:r>
      <w:r>
        <w:rPr>
          <w:sz w:val="28"/>
        </w:rPr>
        <w:t>а</w:t>
      </w:r>
      <w:r>
        <w:rPr>
          <w:sz w:val="28"/>
        </w:rPr>
        <w:t>ну.</w:t>
      </w:r>
    </w:p>
    <w:p w14:paraId="348FE946" w14:textId="77777777" w:rsidR="00462516" w:rsidRDefault="00462516" w:rsidP="00462516">
      <w:pPr>
        <w:ind w:firstLine="709"/>
        <w:jc w:val="both"/>
        <w:rPr>
          <w:sz w:val="28"/>
          <w:szCs w:val="28"/>
        </w:rPr>
      </w:pPr>
    </w:p>
    <w:p w14:paraId="0FF4E232" w14:textId="77777777" w:rsidR="00462516" w:rsidRDefault="00462516" w:rsidP="00462516">
      <w:pPr>
        <w:ind w:firstLine="709"/>
        <w:jc w:val="center"/>
        <w:rPr>
          <w:b/>
          <w:sz w:val="28"/>
          <w:szCs w:val="28"/>
        </w:rPr>
      </w:pPr>
      <w:r>
        <w:rPr>
          <w:b/>
          <w:sz w:val="28"/>
          <w:szCs w:val="28"/>
        </w:rPr>
        <w:t>5. Порядок приватизации муниципального имущества</w:t>
      </w:r>
    </w:p>
    <w:p w14:paraId="409661BE" w14:textId="77777777" w:rsidR="00462516" w:rsidRDefault="00462516" w:rsidP="00462516">
      <w:pPr>
        <w:ind w:firstLine="709"/>
        <w:jc w:val="center"/>
        <w:rPr>
          <w:b/>
          <w:sz w:val="28"/>
          <w:szCs w:val="28"/>
        </w:rPr>
      </w:pPr>
    </w:p>
    <w:p w14:paraId="64309E19" w14:textId="77777777" w:rsidR="00462516" w:rsidRDefault="00462516" w:rsidP="00462516">
      <w:pPr>
        <w:ind w:firstLine="709"/>
        <w:jc w:val="both"/>
        <w:rPr>
          <w:sz w:val="28"/>
          <w:szCs w:val="28"/>
        </w:rPr>
      </w:pPr>
      <w:r>
        <w:rPr>
          <w:sz w:val="28"/>
          <w:szCs w:val="28"/>
        </w:rPr>
        <w:t>1.Приватизация муниципального имущества осуществляется способ</w:t>
      </w:r>
      <w:r>
        <w:rPr>
          <w:sz w:val="28"/>
          <w:szCs w:val="28"/>
        </w:rPr>
        <w:t>а</w:t>
      </w:r>
      <w:r>
        <w:rPr>
          <w:sz w:val="28"/>
          <w:szCs w:val="28"/>
        </w:rPr>
        <w:t xml:space="preserve">ми, предусмотренными Федеральным законом № 178-ФЗ. </w:t>
      </w:r>
    </w:p>
    <w:p w14:paraId="382E0A63" w14:textId="77777777" w:rsidR="00462516" w:rsidRDefault="00462516" w:rsidP="00462516">
      <w:pPr>
        <w:ind w:firstLine="709"/>
        <w:jc w:val="both"/>
        <w:rPr>
          <w:color w:val="FF6600"/>
          <w:sz w:val="28"/>
          <w:szCs w:val="28"/>
        </w:rPr>
      </w:pPr>
      <w:r>
        <w:rPr>
          <w:sz w:val="28"/>
          <w:szCs w:val="28"/>
        </w:rPr>
        <w:t>2. Решение об условиях приватизации муниципального имущества пр</w:t>
      </w:r>
      <w:r>
        <w:rPr>
          <w:sz w:val="28"/>
          <w:szCs w:val="28"/>
        </w:rPr>
        <w:t>и</w:t>
      </w:r>
      <w:r>
        <w:rPr>
          <w:sz w:val="28"/>
          <w:szCs w:val="28"/>
        </w:rPr>
        <w:t>нимается комиссией по приватизации объектов муниципальной собственности (далее - комиссия по приватизации) в соответствии с Программой приватиз</w:t>
      </w:r>
      <w:r>
        <w:rPr>
          <w:sz w:val="28"/>
          <w:szCs w:val="28"/>
        </w:rPr>
        <w:t>а</w:t>
      </w:r>
      <w:r>
        <w:rPr>
          <w:sz w:val="28"/>
          <w:szCs w:val="28"/>
        </w:rPr>
        <w:t>ции и утверждается постановлением администрации. Состав комиссии по пр</w:t>
      </w:r>
      <w:r>
        <w:rPr>
          <w:sz w:val="28"/>
          <w:szCs w:val="28"/>
        </w:rPr>
        <w:t>и</w:t>
      </w:r>
      <w:r>
        <w:rPr>
          <w:sz w:val="28"/>
          <w:szCs w:val="28"/>
        </w:rPr>
        <w:t>ватизации утверждается постановлением администрации муниципального о</w:t>
      </w:r>
      <w:r>
        <w:rPr>
          <w:sz w:val="28"/>
          <w:szCs w:val="28"/>
        </w:rPr>
        <w:t>б</w:t>
      </w:r>
      <w:r>
        <w:rPr>
          <w:sz w:val="28"/>
          <w:szCs w:val="28"/>
        </w:rPr>
        <w:t>разования.</w:t>
      </w:r>
    </w:p>
    <w:p w14:paraId="5951419E" w14:textId="77777777" w:rsidR="00462516" w:rsidRDefault="00462516" w:rsidP="00462516">
      <w:pPr>
        <w:ind w:firstLine="709"/>
        <w:jc w:val="both"/>
        <w:rPr>
          <w:sz w:val="28"/>
        </w:rPr>
      </w:pPr>
      <w:r>
        <w:rPr>
          <w:sz w:val="28"/>
        </w:rPr>
        <w:t>3.Решение об условиях приватизации муниципального имущества дол</w:t>
      </w:r>
      <w:r>
        <w:rPr>
          <w:sz w:val="28"/>
        </w:rPr>
        <w:t>ж</w:t>
      </w:r>
      <w:r>
        <w:rPr>
          <w:sz w:val="28"/>
        </w:rPr>
        <w:t xml:space="preserve">но содержать следующие сведения: </w:t>
      </w:r>
    </w:p>
    <w:p w14:paraId="1D4F3972" w14:textId="77777777" w:rsidR="00462516" w:rsidRDefault="00462516" w:rsidP="00462516">
      <w:pPr>
        <w:ind w:firstLine="709"/>
        <w:jc w:val="both"/>
        <w:rPr>
          <w:sz w:val="28"/>
        </w:rPr>
      </w:pPr>
      <w:r>
        <w:t xml:space="preserve">- </w:t>
      </w:r>
      <w:r>
        <w:rPr>
          <w:sz w:val="28"/>
        </w:rPr>
        <w:t>наименование имущества и иные позволяющие его индивидуализир</w:t>
      </w:r>
      <w:r>
        <w:rPr>
          <w:sz w:val="28"/>
        </w:rPr>
        <w:t>о</w:t>
      </w:r>
      <w:r>
        <w:rPr>
          <w:sz w:val="28"/>
        </w:rPr>
        <w:t>вать данные (х</w:t>
      </w:r>
      <w:r>
        <w:rPr>
          <w:sz w:val="28"/>
        </w:rPr>
        <w:t>а</w:t>
      </w:r>
      <w:r>
        <w:rPr>
          <w:sz w:val="28"/>
        </w:rPr>
        <w:t xml:space="preserve">рактеристика имущества); </w:t>
      </w:r>
    </w:p>
    <w:p w14:paraId="035B853D" w14:textId="77777777" w:rsidR="00462516" w:rsidRDefault="00462516" w:rsidP="00462516">
      <w:pPr>
        <w:numPr>
          <w:ilvl w:val="0"/>
          <w:numId w:val="3"/>
        </w:numPr>
        <w:tabs>
          <w:tab w:val="clear" w:pos="720"/>
        </w:tabs>
        <w:ind w:left="0" w:firstLine="709"/>
        <w:rPr>
          <w:sz w:val="28"/>
          <w:szCs w:val="28"/>
        </w:rPr>
      </w:pPr>
      <w:r>
        <w:rPr>
          <w:sz w:val="28"/>
          <w:szCs w:val="28"/>
        </w:rPr>
        <w:t xml:space="preserve">способ приватизации имущества; </w:t>
      </w:r>
    </w:p>
    <w:p w14:paraId="691318D3" w14:textId="77777777" w:rsidR="00462516" w:rsidRDefault="00462516" w:rsidP="00462516">
      <w:pPr>
        <w:numPr>
          <w:ilvl w:val="0"/>
          <w:numId w:val="3"/>
        </w:numPr>
        <w:tabs>
          <w:tab w:val="clear" w:pos="720"/>
        </w:tabs>
        <w:ind w:left="0" w:firstLine="709"/>
        <w:rPr>
          <w:sz w:val="28"/>
          <w:szCs w:val="28"/>
        </w:rPr>
      </w:pPr>
      <w:r>
        <w:rPr>
          <w:sz w:val="28"/>
          <w:szCs w:val="28"/>
        </w:rPr>
        <w:t>начальная цена имущества;</w:t>
      </w:r>
    </w:p>
    <w:p w14:paraId="1CAC422D" w14:textId="77777777" w:rsidR="00462516" w:rsidRDefault="00462516" w:rsidP="00462516">
      <w:pPr>
        <w:numPr>
          <w:ilvl w:val="0"/>
          <w:numId w:val="3"/>
        </w:numPr>
        <w:tabs>
          <w:tab w:val="clear" w:pos="720"/>
        </w:tabs>
        <w:ind w:left="0" w:firstLine="709"/>
        <w:rPr>
          <w:sz w:val="28"/>
          <w:szCs w:val="28"/>
        </w:rPr>
      </w:pPr>
      <w:r>
        <w:rPr>
          <w:sz w:val="28"/>
          <w:szCs w:val="28"/>
        </w:rPr>
        <w:t>срок рассрочки платежа (в случае ее предоставл</w:t>
      </w:r>
      <w:r>
        <w:rPr>
          <w:sz w:val="28"/>
          <w:szCs w:val="28"/>
        </w:rPr>
        <w:t>е</w:t>
      </w:r>
      <w:r>
        <w:rPr>
          <w:sz w:val="28"/>
          <w:szCs w:val="28"/>
        </w:rPr>
        <w:t xml:space="preserve">ния); </w:t>
      </w:r>
    </w:p>
    <w:p w14:paraId="177384ED" w14:textId="77777777" w:rsidR="00462516" w:rsidRDefault="00462516" w:rsidP="00462516">
      <w:pPr>
        <w:numPr>
          <w:ilvl w:val="0"/>
          <w:numId w:val="2"/>
        </w:numPr>
        <w:tabs>
          <w:tab w:val="clear" w:pos="720"/>
        </w:tabs>
        <w:ind w:left="0" w:firstLine="709"/>
        <w:rPr>
          <w:sz w:val="28"/>
          <w:szCs w:val="28"/>
        </w:rPr>
      </w:pPr>
      <w:r>
        <w:rPr>
          <w:sz w:val="28"/>
          <w:szCs w:val="28"/>
        </w:rPr>
        <w:t xml:space="preserve">иные необходимые для приватизации имущества сведения. </w:t>
      </w:r>
    </w:p>
    <w:p w14:paraId="45BF4400" w14:textId="77777777" w:rsidR="00462516" w:rsidRDefault="00462516" w:rsidP="00462516">
      <w:pPr>
        <w:pStyle w:val="ac"/>
        <w:autoSpaceDE w:val="0"/>
        <w:autoSpaceDN w:val="0"/>
        <w:adjustRightInd w:val="0"/>
        <w:ind w:firstLine="709"/>
      </w:pPr>
      <w:r>
        <w:t>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утверждается состав подлежащего приватизации имущественн</w:t>
      </w:r>
      <w:r>
        <w:t>о</w:t>
      </w:r>
      <w:r>
        <w:t>го комплекса унитарного предприятия, перечень объектов (в том числе исключительных прав), не подлежащих приватизации в составе имущественного комплекса унитарного предприятия, 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 количество, категории и номинальная стоимость акций акционерного общества или номинальная сто</w:t>
      </w:r>
      <w:r>
        <w:t>и</w:t>
      </w:r>
      <w:r>
        <w:t>мость доли участника общества с ограниченной ответственностью – муниципального образования Ленингра</w:t>
      </w:r>
      <w:r>
        <w:t>д</w:t>
      </w:r>
      <w:r>
        <w:t>ский муниципал</w:t>
      </w:r>
      <w:r>
        <w:t>ь</w:t>
      </w:r>
      <w:r>
        <w:t>ный округ.</w:t>
      </w:r>
    </w:p>
    <w:p w14:paraId="55A08DEA" w14:textId="77777777" w:rsidR="00462516" w:rsidRDefault="00462516" w:rsidP="00462516">
      <w:pPr>
        <w:pStyle w:val="ac"/>
        <w:autoSpaceDE w:val="0"/>
        <w:autoSpaceDN w:val="0"/>
        <w:adjustRightInd w:val="0"/>
        <w:ind w:firstLine="709"/>
      </w:pPr>
      <w:r>
        <w:t>В решении об условиях приватизации муниципального имущества предусматривается преимущественное право арендаторов на приобретение арендуемого имущества с соблюдением условий, установленных статьей 3 Федерального закона от 22 июля 2008 г. № 159-ФЗ «О</w:t>
      </w:r>
      <w:r w:rsidRPr="004937F0">
        <w:t xml:space="preserve">б особенностях отчуждения недвижимого имущества, находящегося в государственной собственности субъектов </w:t>
      </w:r>
      <w:r>
        <w:t>Р</w:t>
      </w:r>
      <w:r w:rsidRPr="004937F0">
        <w:t xml:space="preserve">оссийской </w:t>
      </w:r>
      <w:r>
        <w:t>Ф</w:t>
      </w:r>
      <w:r w:rsidRPr="004937F0">
        <w:t>едерации или в муниципальной собственности и арендуемого субъектами малого и среднего предпринимательства, и о внесении и</w:t>
      </w:r>
      <w:r w:rsidRPr="004937F0">
        <w:t>з</w:t>
      </w:r>
      <w:r w:rsidRPr="004937F0">
        <w:t xml:space="preserve">менений в отдельные законодательные акты </w:t>
      </w:r>
      <w:r>
        <w:t>Р</w:t>
      </w:r>
      <w:r w:rsidRPr="004937F0">
        <w:t xml:space="preserve">оссийской </w:t>
      </w:r>
      <w:r>
        <w:t>Ф</w:t>
      </w:r>
      <w:r w:rsidRPr="004937F0">
        <w:t>едерации</w:t>
      </w:r>
      <w:r>
        <w:t>». В теч</w:t>
      </w:r>
      <w:r>
        <w:t>е</w:t>
      </w:r>
      <w:r>
        <w:t xml:space="preserve">ние десяти дней с даты принятия решения об условиях приватизации арендуемого имущества отдел имущественных отношений направляет арендаторам - субъектам малого и среднего </w:t>
      </w:r>
      <w:r>
        <w:lastRenderedPageBreak/>
        <w:t>предпринимательства копии указанного решения, предложения о заключении договоров купли-продажи муниципального им</w:t>
      </w:r>
      <w:r>
        <w:t>у</w:t>
      </w:r>
      <w:r>
        <w:t>щества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w:t>
      </w:r>
      <w:r>
        <w:t>е</w:t>
      </w:r>
      <w:r>
        <w:t>ра.</w:t>
      </w:r>
    </w:p>
    <w:p w14:paraId="0B7122A7" w14:textId="77777777" w:rsidR="00462516" w:rsidRDefault="00462516" w:rsidP="00462516">
      <w:pPr>
        <w:autoSpaceDE w:val="0"/>
        <w:autoSpaceDN w:val="0"/>
        <w:adjustRightInd w:val="0"/>
        <w:ind w:firstLine="709"/>
        <w:jc w:val="both"/>
        <w:outlineLvl w:val="1"/>
        <w:rPr>
          <w:sz w:val="28"/>
          <w:szCs w:val="28"/>
        </w:rPr>
      </w:pPr>
      <w:r>
        <w:rPr>
          <w:sz w:val="28"/>
          <w:szCs w:val="28"/>
        </w:rPr>
        <w:t>4. Информационное обеспечение приватизации муниципального имущ</w:t>
      </w:r>
      <w:r>
        <w:rPr>
          <w:sz w:val="28"/>
          <w:szCs w:val="28"/>
        </w:rPr>
        <w:t>е</w:t>
      </w:r>
      <w:r>
        <w:rPr>
          <w:sz w:val="28"/>
          <w:szCs w:val="28"/>
        </w:rPr>
        <w:t>ства осуществляется в соответствии с</w:t>
      </w:r>
      <w:r w:rsidRPr="004740BF">
        <w:rPr>
          <w:sz w:val="28"/>
          <w:szCs w:val="28"/>
        </w:rPr>
        <w:t xml:space="preserve"> </w:t>
      </w:r>
      <w:r>
        <w:rPr>
          <w:sz w:val="28"/>
          <w:szCs w:val="28"/>
        </w:rPr>
        <w:t xml:space="preserve">Федеральным законом № 178-ФЗ. </w:t>
      </w:r>
    </w:p>
    <w:p w14:paraId="0E4B0F94" w14:textId="77777777" w:rsidR="00462516" w:rsidRDefault="00462516" w:rsidP="00462516">
      <w:pPr>
        <w:autoSpaceDE w:val="0"/>
        <w:autoSpaceDN w:val="0"/>
        <w:adjustRightInd w:val="0"/>
        <w:ind w:firstLine="709"/>
        <w:jc w:val="both"/>
        <w:rPr>
          <w:sz w:val="28"/>
        </w:rPr>
      </w:pPr>
      <w:r>
        <w:rPr>
          <w:sz w:val="28"/>
          <w:szCs w:val="28"/>
        </w:rPr>
        <w:t>5.</w:t>
      </w:r>
      <w:r>
        <w:rPr>
          <w:sz w:val="28"/>
        </w:rPr>
        <w:t xml:space="preserve">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w:t>
      </w:r>
      <w:r>
        <w:rPr>
          <w:sz w:val="28"/>
        </w:rPr>
        <w:t>е</w:t>
      </w:r>
      <w:r>
        <w:rPr>
          <w:sz w:val="28"/>
        </w:rPr>
        <w:t xml:space="preserve">но федеральным законом. </w:t>
      </w:r>
    </w:p>
    <w:p w14:paraId="70A14900" w14:textId="77777777" w:rsidR="00462516" w:rsidRDefault="00462516" w:rsidP="00462516">
      <w:pPr>
        <w:autoSpaceDE w:val="0"/>
        <w:autoSpaceDN w:val="0"/>
        <w:adjustRightInd w:val="0"/>
        <w:ind w:firstLine="709"/>
        <w:jc w:val="both"/>
        <w:rPr>
          <w:sz w:val="28"/>
        </w:rPr>
      </w:pPr>
      <w:r>
        <w:rPr>
          <w:sz w:val="28"/>
        </w:rPr>
        <w:t>Приватизация имущественных комплексов унитарных предприятий ос</w:t>
      </w:r>
      <w:r>
        <w:rPr>
          <w:sz w:val="28"/>
        </w:rPr>
        <w:t>у</w:t>
      </w:r>
      <w:r>
        <w:rPr>
          <w:sz w:val="28"/>
        </w:rPr>
        <w:t>ществляется одновременно с отчуждением покупателю земельных учас</w:t>
      </w:r>
      <w:r>
        <w:rPr>
          <w:sz w:val="28"/>
        </w:rPr>
        <w:t>т</w:t>
      </w:r>
      <w:r>
        <w:rPr>
          <w:sz w:val="28"/>
        </w:rPr>
        <w:t>ков, находящихся у унитарного предприятия на праве постоянного (бессрочн</w:t>
      </w:r>
      <w:r>
        <w:rPr>
          <w:sz w:val="28"/>
        </w:rPr>
        <w:t>о</w:t>
      </w:r>
      <w:r>
        <w:rPr>
          <w:sz w:val="28"/>
        </w:rPr>
        <w:t>го) пользования или аренды, занимаемых объектами недвижимости, указанн</w:t>
      </w:r>
      <w:r>
        <w:rPr>
          <w:sz w:val="28"/>
        </w:rPr>
        <w:t>ы</w:t>
      </w:r>
      <w:r>
        <w:rPr>
          <w:sz w:val="28"/>
        </w:rPr>
        <w:t>ми в первом абзаце настоящего пункта, входящими в состав приватизируемого имущественного комплекса унитарного предприятия, и необходимых для и</w:t>
      </w:r>
      <w:r>
        <w:rPr>
          <w:sz w:val="28"/>
        </w:rPr>
        <w:t>с</w:t>
      </w:r>
      <w:r>
        <w:rPr>
          <w:sz w:val="28"/>
        </w:rPr>
        <w:t>пользования указанных объе</w:t>
      </w:r>
      <w:r>
        <w:rPr>
          <w:sz w:val="28"/>
        </w:rPr>
        <w:t>к</w:t>
      </w:r>
      <w:r>
        <w:rPr>
          <w:sz w:val="28"/>
        </w:rPr>
        <w:t>тов.</w:t>
      </w:r>
    </w:p>
    <w:p w14:paraId="767A7397" w14:textId="77777777" w:rsidR="00462516" w:rsidRPr="00EA2F67" w:rsidRDefault="00462516" w:rsidP="00462516">
      <w:pPr>
        <w:pStyle w:val="af"/>
        <w:ind w:firstLine="709"/>
        <w:jc w:val="both"/>
        <w:rPr>
          <w:sz w:val="28"/>
          <w:szCs w:val="28"/>
        </w:rPr>
      </w:pPr>
      <w:r w:rsidRPr="00EA2F67">
        <w:rPr>
          <w:sz w:val="28"/>
          <w:szCs w:val="28"/>
          <w:shd w:val="clear" w:color="auto" w:fill="FFFFFF"/>
        </w:rPr>
        <w:t>Приватизация объекта культурного наследия, являющегося зданием, строением или сооружением, путем продажи на конкурсе осуществляется с о</w:t>
      </w:r>
      <w:r w:rsidRPr="00EA2F67">
        <w:rPr>
          <w:sz w:val="28"/>
          <w:szCs w:val="28"/>
          <w:shd w:val="clear" w:color="auto" w:fill="FFFFFF"/>
        </w:rPr>
        <w:t>д</w:t>
      </w:r>
      <w:r w:rsidRPr="00EA2F67">
        <w:rPr>
          <w:sz w:val="28"/>
          <w:szCs w:val="28"/>
          <w:shd w:val="clear" w:color="auto" w:fill="FFFFFF"/>
        </w:rPr>
        <w:t>новременным предоставлением лицу, приобретающему такой объект культу</w:t>
      </w:r>
      <w:r w:rsidRPr="00EA2F67">
        <w:rPr>
          <w:sz w:val="28"/>
          <w:szCs w:val="28"/>
          <w:shd w:val="clear" w:color="auto" w:fill="FFFFFF"/>
        </w:rPr>
        <w:t>р</w:t>
      </w:r>
      <w:r w:rsidRPr="00EA2F67">
        <w:rPr>
          <w:sz w:val="28"/>
          <w:szCs w:val="28"/>
          <w:shd w:val="clear" w:color="auto" w:fill="FFFFFF"/>
        </w:rPr>
        <w:t>ного наследия, земельного участка, занимаемого таким объектом и необход</w:t>
      </w:r>
      <w:r w:rsidRPr="00EA2F67">
        <w:rPr>
          <w:sz w:val="28"/>
          <w:szCs w:val="28"/>
          <w:shd w:val="clear" w:color="auto" w:fill="FFFFFF"/>
        </w:rPr>
        <w:t>и</w:t>
      </w:r>
      <w:r w:rsidRPr="00EA2F67">
        <w:rPr>
          <w:sz w:val="28"/>
          <w:szCs w:val="28"/>
          <w:shd w:val="clear" w:color="auto" w:fill="FFFFFF"/>
        </w:rPr>
        <w:t>мого для его использования, в аре</w:t>
      </w:r>
      <w:r w:rsidRPr="00EA2F67">
        <w:rPr>
          <w:sz w:val="28"/>
          <w:szCs w:val="28"/>
          <w:shd w:val="clear" w:color="auto" w:fill="FFFFFF"/>
        </w:rPr>
        <w:t>н</w:t>
      </w:r>
      <w:r w:rsidRPr="00EA2F67">
        <w:rPr>
          <w:sz w:val="28"/>
          <w:szCs w:val="28"/>
          <w:shd w:val="clear" w:color="auto" w:fill="FFFFFF"/>
        </w:rPr>
        <w:t>ду</w:t>
      </w:r>
    </w:p>
    <w:p w14:paraId="52B16BF4" w14:textId="77777777" w:rsidR="00462516" w:rsidRDefault="00462516" w:rsidP="00462516">
      <w:pPr>
        <w:ind w:firstLine="709"/>
        <w:jc w:val="both"/>
        <w:rPr>
          <w:sz w:val="28"/>
          <w:szCs w:val="28"/>
        </w:rPr>
      </w:pPr>
      <w:r>
        <w:rPr>
          <w:sz w:val="28"/>
          <w:szCs w:val="28"/>
        </w:rPr>
        <w:t>6.Объекты культурного наследия могут приватизироваться в соответс</w:t>
      </w:r>
      <w:r>
        <w:rPr>
          <w:sz w:val="28"/>
          <w:szCs w:val="28"/>
        </w:rPr>
        <w:t>т</w:t>
      </w:r>
      <w:r>
        <w:rPr>
          <w:sz w:val="28"/>
          <w:szCs w:val="28"/>
        </w:rPr>
        <w:t>вии с законодательством о приватизации при условии их обременения обяз</w:t>
      </w:r>
      <w:r>
        <w:rPr>
          <w:sz w:val="28"/>
          <w:szCs w:val="28"/>
        </w:rPr>
        <w:t>а</w:t>
      </w:r>
      <w:r>
        <w:rPr>
          <w:sz w:val="28"/>
          <w:szCs w:val="28"/>
        </w:rPr>
        <w:t>тельствами по содержанию, сохранению и использованию (охранное обяз</w:t>
      </w:r>
      <w:r>
        <w:rPr>
          <w:sz w:val="28"/>
          <w:szCs w:val="28"/>
        </w:rPr>
        <w:t>а</w:t>
      </w:r>
      <w:r>
        <w:rPr>
          <w:sz w:val="28"/>
          <w:szCs w:val="28"/>
        </w:rPr>
        <w:t>тельс</w:t>
      </w:r>
      <w:r>
        <w:rPr>
          <w:sz w:val="28"/>
          <w:szCs w:val="28"/>
        </w:rPr>
        <w:t>т</w:t>
      </w:r>
      <w:r>
        <w:rPr>
          <w:sz w:val="28"/>
          <w:szCs w:val="28"/>
        </w:rPr>
        <w:t xml:space="preserve">во). </w:t>
      </w:r>
    </w:p>
    <w:p w14:paraId="7B875278" w14:textId="77777777" w:rsidR="00462516" w:rsidRPr="007D3095" w:rsidRDefault="00462516" w:rsidP="00462516">
      <w:pPr>
        <w:pStyle w:val="ConsPlusNormal"/>
        <w:ind w:firstLine="709"/>
        <w:jc w:val="both"/>
      </w:pPr>
      <w:r>
        <w:t>7. Начальная цена подлежащего приватизации муниципального имущ</w:t>
      </w:r>
      <w:r>
        <w:t>е</w:t>
      </w:r>
      <w:r>
        <w:t>ства устанавливается в случаях, предусмотренных Федеральным законом, в с</w:t>
      </w:r>
      <w:r>
        <w:t>о</w:t>
      </w:r>
      <w:r>
        <w:t>ответствии с законодательством Российской Федерации, регулирующим оц</w:t>
      </w:r>
      <w:r>
        <w:t>е</w:t>
      </w:r>
      <w:r>
        <w:t xml:space="preserve">ночную деятельность, при условии, что со дня составления отчета об оценке объекта оценки до дня размещения на официальном сайте в сети «Интернет» </w:t>
      </w:r>
      <w:r w:rsidRPr="007D3095">
        <w:t>информационного сообщения о продаже муниципальн</w:t>
      </w:r>
      <w:r w:rsidRPr="007D3095">
        <w:t>о</w:t>
      </w:r>
      <w:r w:rsidRPr="007D3095">
        <w:t>го имущества прошло не более чем шесть мес</w:t>
      </w:r>
      <w:r w:rsidRPr="007D3095">
        <w:t>я</w:t>
      </w:r>
      <w:r w:rsidRPr="007D3095">
        <w:t>цев.</w:t>
      </w:r>
    </w:p>
    <w:p w14:paraId="1173B5D7" w14:textId="77777777" w:rsidR="00462516" w:rsidRPr="007D3095" w:rsidRDefault="00462516" w:rsidP="00462516">
      <w:pPr>
        <w:pStyle w:val="af"/>
        <w:ind w:firstLine="709"/>
        <w:jc w:val="both"/>
        <w:rPr>
          <w:sz w:val="28"/>
          <w:szCs w:val="28"/>
        </w:rPr>
      </w:pPr>
      <w:r w:rsidRPr="007D3095">
        <w:rPr>
          <w:sz w:val="28"/>
          <w:szCs w:val="28"/>
        </w:rPr>
        <w:t>Стоимость земельных участков принимается равной их кадастровой стоимости в случае создания хозя</w:t>
      </w:r>
      <w:r w:rsidRPr="007D3095">
        <w:rPr>
          <w:sz w:val="28"/>
          <w:szCs w:val="28"/>
        </w:rPr>
        <w:t>й</w:t>
      </w:r>
      <w:r w:rsidRPr="007D3095">
        <w:rPr>
          <w:sz w:val="28"/>
          <w:szCs w:val="28"/>
        </w:rPr>
        <w:t>ственного общества путем преобразования унитарного предприятия. В иных случаях стоимость земельных участков пр</w:t>
      </w:r>
      <w:r w:rsidRPr="007D3095">
        <w:rPr>
          <w:sz w:val="28"/>
          <w:szCs w:val="28"/>
        </w:rPr>
        <w:t>и</w:t>
      </w:r>
      <w:r w:rsidRPr="007D3095">
        <w:rPr>
          <w:sz w:val="28"/>
          <w:szCs w:val="28"/>
        </w:rPr>
        <w:t>нимается равной рыночной стоимости земельных участков, определенной в с</w:t>
      </w:r>
      <w:r w:rsidRPr="007D3095">
        <w:rPr>
          <w:sz w:val="28"/>
          <w:szCs w:val="28"/>
        </w:rPr>
        <w:t>о</w:t>
      </w:r>
      <w:r w:rsidRPr="007D3095">
        <w:rPr>
          <w:sz w:val="28"/>
          <w:szCs w:val="28"/>
        </w:rPr>
        <w:t>ответствии с законодательством Российской Федерации об оценочной деятел</w:t>
      </w:r>
      <w:r w:rsidRPr="007D3095">
        <w:rPr>
          <w:sz w:val="28"/>
          <w:szCs w:val="28"/>
        </w:rPr>
        <w:t>ь</w:t>
      </w:r>
      <w:r w:rsidRPr="007D3095">
        <w:rPr>
          <w:sz w:val="28"/>
          <w:szCs w:val="28"/>
        </w:rPr>
        <w:t>ности. Сто</w:t>
      </w:r>
      <w:r w:rsidRPr="007D3095">
        <w:rPr>
          <w:sz w:val="28"/>
          <w:szCs w:val="28"/>
        </w:rPr>
        <w:t>и</w:t>
      </w:r>
      <w:r w:rsidRPr="007D3095">
        <w:rPr>
          <w:sz w:val="28"/>
          <w:szCs w:val="28"/>
        </w:rPr>
        <w:t>мость земельных участков включается в начальную цену продажи объектов приват</w:t>
      </w:r>
      <w:r w:rsidRPr="007D3095">
        <w:rPr>
          <w:sz w:val="28"/>
          <w:szCs w:val="28"/>
        </w:rPr>
        <w:t>и</w:t>
      </w:r>
      <w:r w:rsidRPr="007D3095">
        <w:rPr>
          <w:sz w:val="28"/>
          <w:szCs w:val="28"/>
        </w:rPr>
        <w:t>зации.</w:t>
      </w:r>
    </w:p>
    <w:p w14:paraId="1F13B07B" w14:textId="77777777" w:rsidR="00462516" w:rsidRPr="007D3095" w:rsidRDefault="00462516" w:rsidP="00462516">
      <w:pPr>
        <w:pStyle w:val="af"/>
        <w:ind w:firstLine="709"/>
        <w:rPr>
          <w:sz w:val="28"/>
          <w:szCs w:val="28"/>
        </w:rPr>
      </w:pPr>
    </w:p>
    <w:p w14:paraId="51661B13" w14:textId="77777777" w:rsidR="00462516" w:rsidRPr="004206A8" w:rsidRDefault="00462516" w:rsidP="00462516">
      <w:pPr>
        <w:pStyle w:val="af"/>
        <w:ind w:firstLine="709"/>
        <w:jc w:val="center"/>
        <w:rPr>
          <w:b/>
          <w:sz w:val="28"/>
          <w:szCs w:val="28"/>
        </w:rPr>
      </w:pPr>
      <w:r w:rsidRPr="004206A8">
        <w:rPr>
          <w:b/>
          <w:sz w:val="28"/>
          <w:szCs w:val="28"/>
        </w:rPr>
        <w:t>6. Способы приватизации муниципального имущества</w:t>
      </w:r>
    </w:p>
    <w:p w14:paraId="5529912D" w14:textId="77777777" w:rsidR="00462516" w:rsidRPr="007D3095" w:rsidRDefault="00462516" w:rsidP="00462516">
      <w:pPr>
        <w:pStyle w:val="af"/>
        <w:ind w:firstLine="709"/>
        <w:rPr>
          <w:sz w:val="28"/>
          <w:szCs w:val="28"/>
        </w:rPr>
      </w:pPr>
    </w:p>
    <w:p w14:paraId="36B34D0E" w14:textId="77777777" w:rsidR="00462516" w:rsidRPr="00717388" w:rsidRDefault="00462516" w:rsidP="00462516">
      <w:pPr>
        <w:pStyle w:val="af"/>
        <w:ind w:firstLine="709"/>
        <w:jc w:val="both"/>
        <w:rPr>
          <w:sz w:val="28"/>
          <w:szCs w:val="28"/>
        </w:rPr>
      </w:pPr>
      <w:r w:rsidRPr="00717388">
        <w:rPr>
          <w:sz w:val="28"/>
          <w:szCs w:val="28"/>
        </w:rPr>
        <w:t>1. Предусматривается использование следующих способов приватиз</w:t>
      </w:r>
      <w:r w:rsidRPr="00717388">
        <w:rPr>
          <w:sz w:val="28"/>
          <w:szCs w:val="28"/>
        </w:rPr>
        <w:t>а</w:t>
      </w:r>
      <w:r w:rsidRPr="00717388">
        <w:rPr>
          <w:sz w:val="28"/>
          <w:szCs w:val="28"/>
        </w:rPr>
        <w:t>ции муниципального имущес</w:t>
      </w:r>
      <w:r w:rsidRPr="00717388">
        <w:rPr>
          <w:sz w:val="28"/>
          <w:szCs w:val="28"/>
        </w:rPr>
        <w:t>т</w:t>
      </w:r>
      <w:r w:rsidRPr="00717388">
        <w:rPr>
          <w:sz w:val="28"/>
          <w:szCs w:val="28"/>
        </w:rPr>
        <w:t>ва:</w:t>
      </w:r>
    </w:p>
    <w:p w14:paraId="179FE688" w14:textId="77777777" w:rsidR="00462516" w:rsidRPr="00717388" w:rsidRDefault="00462516" w:rsidP="00462516">
      <w:pPr>
        <w:pStyle w:val="af"/>
        <w:ind w:firstLine="709"/>
        <w:jc w:val="both"/>
        <w:rPr>
          <w:color w:val="000000"/>
          <w:sz w:val="28"/>
          <w:szCs w:val="28"/>
        </w:rPr>
      </w:pPr>
      <w:r w:rsidRPr="00717388">
        <w:rPr>
          <w:color w:val="000000"/>
          <w:sz w:val="28"/>
          <w:szCs w:val="28"/>
        </w:rPr>
        <w:t>1) преобразование унитарного предприятия в акционерное общество;</w:t>
      </w:r>
    </w:p>
    <w:p w14:paraId="6C5BBE14" w14:textId="77777777" w:rsidR="00462516" w:rsidRPr="00717388" w:rsidRDefault="00462516" w:rsidP="00462516">
      <w:pPr>
        <w:pStyle w:val="af"/>
        <w:ind w:firstLine="709"/>
        <w:jc w:val="both"/>
        <w:rPr>
          <w:color w:val="000000"/>
          <w:sz w:val="28"/>
          <w:szCs w:val="28"/>
        </w:rPr>
      </w:pPr>
      <w:r>
        <w:rPr>
          <w:color w:val="000000"/>
          <w:sz w:val="28"/>
          <w:szCs w:val="28"/>
        </w:rPr>
        <w:t>2</w:t>
      </w:r>
      <w:r w:rsidRPr="00717388">
        <w:rPr>
          <w:color w:val="000000"/>
          <w:sz w:val="28"/>
          <w:szCs w:val="28"/>
        </w:rPr>
        <w:t>) преобразование унитарного предприятия в общество с ограниченной ответственностью;</w:t>
      </w:r>
    </w:p>
    <w:p w14:paraId="1697FAD5" w14:textId="77777777" w:rsidR="00462516" w:rsidRPr="00717388" w:rsidRDefault="00462516" w:rsidP="00462516">
      <w:pPr>
        <w:pStyle w:val="af"/>
        <w:ind w:firstLine="709"/>
        <w:jc w:val="both"/>
        <w:rPr>
          <w:color w:val="000000"/>
          <w:sz w:val="28"/>
          <w:szCs w:val="28"/>
        </w:rPr>
      </w:pPr>
      <w:r>
        <w:rPr>
          <w:color w:val="000000"/>
          <w:sz w:val="28"/>
          <w:szCs w:val="28"/>
        </w:rPr>
        <w:t>3</w:t>
      </w:r>
      <w:r w:rsidRPr="00717388">
        <w:rPr>
          <w:color w:val="000000"/>
          <w:sz w:val="28"/>
          <w:szCs w:val="28"/>
        </w:rPr>
        <w:t>) продажа муниципального имущества на ау</w:t>
      </w:r>
      <w:r w:rsidRPr="00717388">
        <w:rPr>
          <w:color w:val="000000"/>
          <w:sz w:val="28"/>
          <w:szCs w:val="28"/>
        </w:rPr>
        <w:t>к</w:t>
      </w:r>
      <w:r w:rsidRPr="00717388">
        <w:rPr>
          <w:color w:val="000000"/>
          <w:sz w:val="28"/>
          <w:szCs w:val="28"/>
        </w:rPr>
        <w:t>ционе;</w:t>
      </w:r>
    </w:p>
    <w:p w14:paraId="5F7E70B4" w14:textId="77777777" w:rsidR="00462516" w:rsidRPr="00717388" w:rsidRDefault="00462516" w:rsidP="00462516">
      <w:pPr>
        <w:pStyle w:val="af"/>
        <w:ind w:firstLine="709"/>
        <w:jc w:val="both"/>
        <w:rPr>
          <w:color w:val="000000"/>
          <w:sz w:val="28"/>
          <w:szCs w:val="28"/>
        </w:rPr>
      </w:pPr>
      <w:r>
        <w:rPr>
          <w:color w:val="000000"/>
          <w:sz w:val="28"/>
          <w:szCs w:val="28"/>
        </w:rPr>
        <w:t>4</w:t>
      </w:r>
      <w:r w:rsidRPr="00717388">
        <w:rPr>
          <w:color w:val="000000"/>
          <w:sz w:val="28"/>
          <w:szCs w:val="28"/>
        </w:rPr>
        <w:t>) продажа акций акционерных обществ на специализированном аукци</w:t>
      </w:r>
      <w:r w:rsidRPr="00717388">
        <w:rPr>
          <w:color w:val="000000"/>
          <w:sz w:val="28"/>
          <w:szCs w:val="28"/>
        </w:rPr>
        <w:t>о</w:t>
      </w:r>
      <w:r w:rsidRPr="00717388">
        <w:rPr>
          <w:color w:val="000000"/>
          <w:sz w:val="28"/>
          <w:szCs w:val="28"/>
        </w:rPr>
        <w:t>не;</w:t>
      </w:r>
    </w:p>
    <w:p w14:paraId="10B6937E" w14:textId="77777777" w:rsidR="00462516" w:rsidRPr="00717388" w:rsidRDefault="00462516" w:rsidP="00462516">
      <w:pPr>
        <w:pStyle w:val="af"/>
        <w:ind w:firstLine="709"/>
        <w:jc w:val="both"/>
        <w:rPr>
          <w:color w:val="000000"/>
          <w:sz w:val="28"/>
          <w:szCs w:val="28"/>
        </w:rPr>
      </w:pPr>
      <w:r>
        <w:rPr>
          <w:color w:val="000000"/>
          <w:sz w:val="28"/>
          <w:szCs w:val="28"/>
        </w:rPr>
        <w:t>5</w:t>
      </w:r>
      <w:r w:rsidRPr="00717388">
        <w:rPr>
          <w:color w:val="000000"/>
          <w:sz w:val="28"/>
          <w:szCs w:val="28"/>
        </w:rPr>
        <w:t>) продажа муниципального имущества на ко</w:t>
      </w:r>
      <w:r w:rsidRPr="00717388">
        <w:rPr>
          <w:color w:val="000000"/>
          <w:sz w:val="28"/>
          <w:szCs w:val="28"/>
        </w:rPr>
        <w:t>н</w:t>
      </w:r>
      <w:r w:rsidRPr="00717388">
        <w:rPr>
          <w:color w:val="000000"/>
          <w:sz w:val="28"/>
          <w:szCs w:val="28"/>
        </w:rPr>
        <w:t>курсе;</w:t>
      </w:r>
    </w:p>
    <w:p w14:paraId="4745040B" w14:textId="77777777" w:rsidR="00462516" w:rsidRPr="00717388" w:rsidRDefault="00462516" w:rsidP="00462516">
      <w:pPr>
        <w:pStyle w:val="af"/>
        <w:ind w:firstLine="709"/>
        <w:jc w:val="both"/>
        <w:rPr>
          <w:color w:val="000000"/>
          <w:sz w:val="28"/>
          <w:szCs w:val="28"/>
        </w:rPr>
      </w:pPr>
      <w:r>
        <w:rPr>
          <w:color w:val="000000"/>
          <w:sz w:val="28"/>
          <w:szCs w:val="28"/>
        </w:rPr>
        <w:t>6</w:t>
      </w:r>
      <w:r w:rsidRPr="00717388">
        <w:rPr>
          <w:color w:val="000000"/>
          <w:sz w:val="28"/>
          <w:szCs w:val="28"/>
        </w:rPr>
        <w:t xml:space="preserve">) продажа муниципального имущества посредством </w:t>
      </w:r>
      <w:hyperlink r:id="rId10" w:anchor="/document/12125505/entry/23" w:history="1">
        <w:r w:rsidRPr="00717388">
          <w:rPr>
            <w:rStyle w:val="ae"/>
            <w:sz w:val="28"/>
            <w:szCs w:val="28"/>
          </w:rPr>
          <w:t>публичного пре</w:t>
        </w:r>
        <w:r w:rsidRPr="00717388">
          <w:rPr>
            <w:rStyle w:val="ae"/>
            <w:sz w:val="28"/>
            <w:szCs w:val="28"/>
          </w:rPr>
          <w:t>д</w:t>
        </w:r>
        <w:r w:rsidRPr="00717388">
          <w:rPr>
            <w:rStyle w:val="ae"/>
            <w:sz w:val="28"/>
            <w:szCs w:val="28"/>
          </w:rPr>
          <w:t>ложения</w:t>
        </w:r>
      </w:hyperlink>
      <w:r w:rsidRPr="00717388">
        <w:rPr>
          <w:color w:val="000000"/>
          <w:sz w:val="28"/>
          <w:szCs w:val="28"/>
        </w:rPr>
        <w:t>;</w:t>
      </w:r>
    </w:p>
    <w:p w14:paraId="3DB8E779" w14:textId="77777777" w:rsidR="00462516" w:rsidRPr="00717388" w:rsidRDefault="00462516" w:rsidP="00462516">
      <w:pPr>
        <w:pStyle w:val="af"/>
        <w:ind w:firstLine="709"/>
        <w:jc w:val="both"/>
        <w:rPr>
          <w:color w:val="000000"/>
          <w:sz w:val="28"/>
          <w:szCs w:val="28"/>
        </w:rPr>
      </w:pPr>
      <w:r>
        <w:rPr>
          <w:color w:val="000000"/>
          <w:sz w:val="28"/>
          <w:szCs w:val="28"/>
        </w:rPr>
        <w:t>7)</w:t>
      </w:r>
      <w:r w:rsidRPr="00717388">
        <w:rPr>
          <w:color w:val="000000"/>
          <w:sz w:val="28"/>
          <w:szCs w:val="28"/>
        </w:rPr>
        <w:t xml:space="preserve"> </w:t>
      </w:r>
      <w:r w:rsidRPr="00EA2F67">
        <w:rPr>
          <w:sz w:val="28"/>
          <w:szCs w:val="28"/>
        </w:rPr>
        <w:t>продажа муниципального имущества по минимально допустимой ц</w:t>
      </w:r>
      <w:r w:rsidRPr="00EA2F67">
        <w:rPr>
          <w:sz w:val="28"/>
          <w:szCs w:val="28"/>
        </w:rPr>
        <w:t>е</w:t>
      </w:r>
      <w:r w:rsidRPr="00EA2F67">
        <w:rPr>
          <w:sz w:val="28"/>
          <w:szCs w:val="28"/>
        </w:rPr>
        <w:t>не;</w:t>
      </w:r>
    </w:p>
    <w:p w14:paraId="7994DFC0" w14:textId="77777777" w:rsidR="00462516" w:rsidRPr="00717388" w:rsidRDefault="00462516" w:rsidP="00462516">
      <w:pPr>
        <w:pStyle w:val="af"/>
        <w:ind w:firstLine="709"/>
        <w:jc w:val="both"/>
        <w:rPr>
          <w:color w:val="000000"/>
          <w:sz w:val="28"/>
          <w:szCs w:val="28"/>
        </w:rPr>
      </w:pPr>
      <w:r>
        <w:rPr>
          <w:color w:val="000000"/>
          <w:sz w:val="28"/>
          <w:szCs w:val="28"/>
        </w:rPr>
        <w:t>8</w:t>
      </w:r>
      <w:r w:rsidRPr="00717388">
        <w:rPr>
          <w:color w:val="000000"/>
          <w:sz w:val="28"/>
          <w:szCs w:val="28"/>
        </w:rPr>
        <w:t>) внесение муниципального имущества в качестве вклада в уставные к</w:t>
      </w:r>
      <w:r w:rsidRPr="00717388">
        <w:rPr>
          <w:color w:val="000000"/>
          <w:sz w:val="28"/>
          <w:szCs w:val="28"/>
        </w:rPr>
        <w:t>а</w:t>
      </w:r>
      <w:r w:rsidRPr="00717388">
        <w:rPr>
          <w:color w:val="000000"/>
          <w:sz w:val="28"/>
          <w:szCs w:val="28"/>
        </w:rPr>
        <w:t>питалы акционерных обществ;</w:t>
      </w:r>
    </w:p>
    <w:p w14:paraId="5F58BDF0" w14:textId="77777777" w:rsidR="00462516" w:rsidRPr="00717388" w:rsidRDefault="00462516" w:rsidP="00462516">
      <w:pPr>
        <w:pStyle w:val="af"/>
        <w:ind w:firstLine="709"/>
        <w:jc w:val="both"/>
        <w:rPr>
          <w:color w:val="000000"/>
          <w:sz w:val="28"/>
          <w:szCs w:val="28"/>
        </w:rPr>
      </w:pPr>
      <w:r>
        <w:rPr>
          <w:color w:val="000000"/>
          <w:sz w:val="28"/>
          <w:szCs w:val="28"/>
        </w:rPr>
        <w:t>9</w:t>
      </w:r>
      <w:r w:rsidRPr="00717388">
        <w:rPr>
          <w:color w:val="000000"/>
          <w:sz w:val="28"/>
          <w:szCs w:val="28"/>
        </w:rPr>
        <w:t>) продажа акций акционерных обществ по результатам доверительного управления.</w:t>
      </w:r>
    </w:p>
    <w:p w14:paraId="6A7B7D52" w14:textId="77777777" w:rsidR="00462516" w:rsidRPr="008D1417" w:rsidRDefault="00462516" w:rsidP="00462516">
      <w:pPr>
        <w:pStyle w:val="af"/>
        <w:ind w:firstLine="709"/>
        <w:jc w:val="both"/>
        <w:rPr>
          <w:sz w:val="28"/>
          <w:szCs w:val="28"/>
        </w:rPr>
      </w:pPr>
      <w:r w:rsidRPr="008D1417">
        <w:rPr>
          <w:sz w:val="28"/>
          <w:szCs w:val="28"/>
        </w:rPr>
        <w:t>2. Приватизация имущественных комплексов унитарных предприятий осуществляется путем их преобразования в хозяйственные общества в соотве</w:t>
      </w:r>
      <w:r w:rsidRPr="008D1417">
        <w:rPr>
          <w:sz w:val="28"/>
          <w:szCs w:val="28"/>
        </w:rPr>
        <w:t>т</w:t>
      </w:r>
      <w:r w:rsidRPr="008D1417">
        <w:rPr>
          <w:sz w:val="28"/>
          <w:szCs w:val="28"/>
        </w:rPr>
        <w:t xml:space="preserve">ствии с Федеральным законом № 178-ФЗ. </w:t>
      </w:r>
    </w:p>
    <w:p w14:paraId="1E83AA87" w14:textId="77777777" w:rsidR="00462516" w:rsidRPr="007B7A4F" w:rsidRDefault="00462516" w:rsidP="00462516">
      <w:pPr>
        <w:pStyle w:val="af"/>
        <w:ind w:firstLine="709"/>
        <w:jc w:val="both"/>
        <w:rPr>
          <w:sz w:val="28"/>
          <w:szCs w:val="28"/>
        </w:rPr>
      </w:pPr>
      <w:r w:rsidRPr="008D1417">
        <w:rPr>
          <w:sz w:val="28"/>
          <w:szCs w:val="28"/>
        </w:rPr>
        <w:t>3. Продажа муниципального имущества способами, установленными статьями 18-20, 23, 24 Федерального закона № 178-ФЗ осуществляются в эле</w:t>
      </w:r>
      <w:r w:rsidRPr="008D1417">
        <w:rPr>
          <w:sz w:val="28"/>
          <w:szCs w:val="28"/>
        </w:rPr>
        <w:t>к</w:t>
      </w:r>
      <w:r w:rsidRPr="008D1417">
        <w:rPr>
          <w:sz w:val="28"/>
          <w:szCs w:val="28"/>
        </w:rPr>
        <w:t xml:space="preserve">тронной форме в соответствии с постановлением Правительства Российской Федерации </w:t>
      </w:r>
      <w:r w:rsidRPr="008D1417">
        <w:rPr>
          <w:iCs/>
          <w:sz w:val="28"/>
          <w:szCs w:val="28"/>
        </w:rPr>
        <w:t>27</w:t>
      </w:r>
      <w:r w:rsidRPr="008D1417">
        <w:rPr>
          <w:sz w:val="28"/>
          <w:szCs w:val="28"/>
        </w:rPr>
        <w:t xml:space="preserve"> </w:t>
      </w:r>
      <w:r w:rsidRPr="008D1417">
        <w:rPr>
          <w:iCs/>
          <w:sz w:val="28"/>
          <w:szCs w:val="28"/>
        </w:rPr>
        <w:t>августа</w:t>
      </w:r>
      <w:r w:rsidRPr="008D1417">
        <w:rPr>
          <w:sz w:val="28"/>
          <w:szCs w:val="28"/>
        </w:rPr>
        <w:t xml:space="preserve"> </w:t>
      </w:r>
      <w:r w:rsidRPr="008D1417">
        <w:rPr>
          <w:iCs/>
          <w:sz w:val="28"/>
          <w:szCs w:val="28"/>
        </w:rPr>
        <w:t>2012</w:t>
      </w:r>
      <w:r>
        <w:rPr>
          <w:sz w:val="28"/>
          <w:szCs w:val="28"/>
        </w:rPr>
        <w:t xml:space="preserve"> г.</w:t>
      </w:r>
      <w:r w:rsidRPr="008D1417">
        <w:rPr>
          <w:sz w:val="28"/>
          <w:szCs w:val="28"/>
        </w:rPr>
        <w:t xml:space="preserve"> № </w:t>
      </w:r>
      <w:r w:rsidRPr="008D1417">
        <w:rPr>
          <w:iCs/>
          <w:sz w:val="28"/>
          <w:szCs w:val="28"/>
        </w:rPr>
        <w:t>860</w:t>
      </w:r>
      <w:r w:rsidRPr="008D1417">
        <w:rPr>
          <w:sz w:val="28"/>
          <w:szCs w:val="28"/>
        </w:rPr>
        <w:t xml:space="preserve"> «Об организации и проведении прод</w:t>
      </w:r>
      <w:r w:rsidRPr="008D1417">
        <w:rPr>
          <w:sz w:val="28"/>
          <w:szCs w:val="28"/>
        </w:rPr>
        <w:t>а</w:t>
      </w:r>
      <w:r w:rsidRPr="008D1417">
        <w:rPr>
          <w:sz w:val="28"/>
          <w:szCs w:val="28"/>
        </w:rPr>
        <w:t>жи государственного или муниципального имущества в электронной форме».</w:t>
      </w:r>
    </w:p>
    <w:p w14:paraId="3C31BA8F" w14:textId="77777777" w:rsidR="00462516" w:rsidRDefault="00462516" w:rsidP="00462516">
      <w:pPr>
        <w:ind w:firstLine="709"/>
        <w:jc w:val="both"/>
        <w:rPr>
          <w:b/>
          <w:sz w:val="28"/>
          <w:szCs w:val="28"/>
        </w:rPr>
      </w:pPr>
    </w:p>
    <w:p w14:paraId="5ACEDEA8" w14:textId="77777777" w:rsidR="00462516" w:rsidRDefault="00462516" w:rsidP="00462516">
      <w:pPr>
        <w:ind w:firstLine="709"/>
        <w:jc w:val="center"/>
        <w:rPr>
          <w:b/>
          <w:sz w:val="28"/>
          <w:szCs w:val="28"/>
        </w:rPr>
      </w:pPr>
      <w:r>
        <w:rPr>
          <w:b/>
          <w:sz w:val="28"/>
          <w:szCs w:val="28"/>
        </w:rPr>
        <w:t>7. Средства от приватизации, их образование и порядок распредел</w:t>
      </w:r>
      <w:r>
        <w:rPr>
          <w:b/>
          <w:sz w:val="28"/>
          <w:szCs w:val="28"/>
        </w:rPr>
        <w:t>е</w:t>
      </w:r>
      <w:r>
        <w:rPr>
          <w:b/>
          <w:sz w:val="28"/>
          <w:szCs w:val="28"/>
        </w:rPr>
        <w:t>ния</w:t>
      </w:r>
    </w:p>
    <w:p w14:paraId="4D40C3A6" w14:textId="77777777" w:rsidR="00462516" w:rsidRPr="007B7A4F" w:rsidRDefault="00462516" w:rsidP="00462516">
      <w:pPr>
        <w:ind w:firstLine="709"/>
        <w:jc w:val="both"/>
        <w:rPr>
          <w:b/>
          <w:sz w:val="32"/>
          <w:szCs w:val="32"/>
        </w:rPr>
      </w:pPr>
    </w:p>
    <w:p w14:paraId="489E915E" w14:textId="77777777" w:rsidR="00462516" w:rsidRDefault="00462516" w:rsidP="00462516">
      <w:pPr>
        <w:ind w:firstLine="709"/>
        <w:jc w:val="both"/>
        <w:rPr>
          <w:sz w:val="28"/>
          <w:szCs w:val="28"/>
        </w:rPr>
      </w:pPr>
      <w:r>
        <w:rPr>
          <w:sz w:val="28"/>
          <w:szCs w:val="28"/>
        </w:rPr>
        <w:t>1.Средствами, полученными от приватизации муниципального имущес</w:t>
      </w:r>
      <w:r>
        <w:rPr>
          <w:sz w:val="28"/>
          <w:szCs w:val="28"/>
        </w:rPr>
        <w:t>т</w:t>
      </w:r>
      <w:r>
        <w:rPr>
          <w:sz w:val="28"/>
          <w:szCs w:val="28"/>
        </w:rPr>
        <w:t>ва, являются денежные средства, полученные от покупателей в счет оплаты муниц</w:t>
      </w:r>
      <w:r>
        <w:rPr>
          <w:sz w:val="28"/>
          <w:szCs w:val="28"/>
        </w:rPr>
        <w:t>и</w:t>
      </w:r>
      <w:r>
        <w:rPr>
          <w:sz w:val="28"/>
          <w:szCs w:val="28"/>
        </w:rPr>
        <w:t>пального имущества, в том числе начисленные проценты при оплате приобрета</w:t>
      </w:r>
      <w:r>
        <w:rPr>
          <w:sz w:val="28"/>
          <w:szCs w:val="28"/>
        </w:rPr>
        <w:t>е</w:t>
      </w:r>
      <w:r>
        <w:rPr>
          <w:sz w:val="28"/>
          <w:szCs w:val="28"/>
        </w:rPr>
        <w:t>мого муниципального имущества в рассрочку и сумма неустойки за неисполнение, ненадлежащее исполнение покупателями обязательств по сде</w:t>
      </w:r>
      <w:r>
        <w:rPr>
          <w:sz w:val="28"/>
          <w:szCs w:val="28"/>
        </w:rPr>
        <w:t>л</w:t>
      </w:r>
      <w:r>
        <w:rPr>
          <w:sz w:val="28"/>
          <w:szCs w:val="28"/>
        </w:rPr>
        <w:t xml:space="preserve">кам приватизации. </w:t>
      </w:r>
    </w:p>
    <w:p w14:paraId="063BA9BB" w14:textId="77777777" w:rsidR="00462516" w:rsidRDefault="00462516" w:rsidP="00462516">
      <w:pPr>
        <w:ind w:firstLine="709"/>
        <w:jc w:val="both"/>
        <w:rPr>
          <w:sz w:val="28"/>
          <w:szCs w:val="28"/>
        </w:rPr>
      </w:pPr>
      <w:r>
        <w:rPr>
          <w:sz w:val="28"/>
          <w:szCs w:val="28"/>
        </w:rPr>
        <w:t xml:space="preserve">2.Денежные средства, полученные от приватизации муниципального имущества, подлежат перечислению в бюджет муниципального образования. </w:t>
      </w:r>
    </w:p>
    <w:p w14:paraId="39EB1199" w14:textId="77777777" w:rsidR="00462516" w:rsidRDefault="00462516" w:rsidP="00462516">
      <w:pPr>
        <w:ind w:firstLine="709"/>
        <w:jc w:val="both"/>
        <w:rPr>
          <w:sz w:val="28"/>
          <w:szCs w:val="28"/>
        </w:rPr>
      </w:pPr>
      <w:r>
        <w:rPr>
          <w:sz w:val="28"/>
          <w:szCs w:val="28"/>
        </w:rPr>
        <w:t>3.Расходы на предпродажную подготовку объектов приватизации пред</w:t>
      </w:r>
      <w:r>
        <w:rPr>
          <w:sz w:val="28"/>
          <w:szCs w:val="28"/>
        </w:rPr>
        <w:t>у</w:t>
      </w:r>
      <w:r>
        <w:rPr>
          <w:sz w:val="28"/>
          <w:szCs w:val="28"/>
        </w:rPr>
        <w:t>сматриваются в расходной части бюджета муниципального образования, кот</w:t>
      </w:r>
      <w:r>
        <w:rPr>
          <w:sz w:val="28"/>
          <w:szCs w:val="28"/>
        </w:rPr>
        <w:t>о</w:t>
      </w:r>
      <w:r>
        <w:rPr>
          <w:sz w:val="28"/>
          <w:szCs w:val="28"/>
        </w:rPr>
        <w:t xml:space="preserve">рые направляются на: </w:t>
      </w:r>
    </w:p>
    <w:p w14:paraId="0A0EE9EF" w14:textId="77777777" w:rsidR="00462516" w:rsidRDefault="00462516" w:rsidP="00462516">
      <w:pPr>
        <w:ind w:firstLine="709"/>
        <w:jc w:val="both"/>
        <w:rPr>
          <w:sz w:val="28"/>
          <w:szCs w:val="28"/>
        </w:rPr>
      </w:pPr>
      <w:r>
        <w:rPr>
          <w:sz w:val="28"/>
          <w:szCs w:val="28"/>
        </w:rPr>
        <w:t>- приведение документов по предполагаемым к приватизации объектам в соо</w:t>
      </w:r>
      <w:r>
        <w:rPr>
          <w:sz w:val="28"/>
          <w:szCs w:val="28"/>
        </w:rPr>
        <w:t>т</w:t>
      </w:r>
      <w:r>
        <w:rPr>
          <w:sz w:val="28"/>
          <w:szCs w:val="28"/>
        </w:rPr>
        <w:t xml:space="preserve">ветствие с действующим законодательством;  </w:t>
      </w:r>
    </w:p>
    <w:p w14:paraId="79313702" w14:textId="77777777" w:rsidR="00462516" w:rsidRDefault="00462516" w:rsidP="00462516">
      <w:pPr>
        <w:ind w:firstLine="709"/>
        <w:jc w:val="both"/>
        <w:rPr>
          <w:sz w:val="28"/>
          <w:szCs w:val="28"/>
        </w:rPr>
      </w:pPr>
      <w:r>
        <w:rPr>
          <w:sz w:val="28"/>
          <w:szCs w:val="28"/>
        </w:rPr>
        <w:t xml:space="preserve">- проведение независимой оценки объектов приватизации, </w:t>
      </w:r>
    </w:p>
    <w:p w14:paraId="701848FA" w14:textId="77777777" w:rsidR="00462516" w:rsidRDefault="00462516" w:rsidP="00462516">
      <w:pPr>
        <w:ind w:firstLine="709"/>
        <w:jc w:val="both"/>
        <w:rPr>
          <w:sz w:val="28"/>
          <w:szCs w:val="28"/>
        </w:rPr>
      </w:pPr>
      <w:r>
        <w:rPr>
          <w:sz w:val="28"/>
          <w:szCs w:val="28"/>
        </w:rPr>
        <w:t xml:space="preserve">- организацию процесса торгов, </w:t>
      </w:r>
    </w:p>
    <w:p w14:paraId="6EB48565" w14:textId="77777777" w:rsidR="00462516" w:rsidRDefault="00462516" w:rsidP="00462516">
      <w:pPr>
        <w:ind w:firstLine="709"/>
        <w:jc w:val="both"/>
        <w:rPr>
          <w:sz w:val="28"/>
          <w:szCs w:val="28"/>
        </w:rPr>
      </w:pPr>
      <w:r>
        <w:rPr>
          <w:sz w:val="28"/>
          <w:szCs w:val="28"/>
        </w:rPr>
        <w:t>- создание и обслуживание информационно-коммуникационных си</w:t>
      </w:r>
      <w:r>
        <w:rPr>
          <w:sz w:val="28"/>
          <w:szCs w:val="28"/>
        </w:rPr>
        <w:t>с</w:t>
      </w:r>
      <w:r>
        <w:rPr>
          <w:sz w:val="28"/>
          <w:szCs w:val="28"/>
        </w:rPr>
        <w:t xml:space="preserve">тем, </w:t>
      </w:r>
    </w:p>
    <w:p w14:paraId="1E6E6729" w14:textId="77777777" w:rsidR="00462516" w:rsidRDefault="00462516" w:rsidP="00462516">
      <w:pPr>
        <w:pStyle w:val="ac"/>
        <w:ind w:firstLine="709"/>
      </w:pPr>
      <w:r>
        <w:lastRenderedPageBreak/>
        <w:t xml:space="preserve">- совершенствование материально-технической базы продаж муниципального имущества; </w:t>
      </w:r>
    </w:p>
    <w:p w14:paraId="0C783FED" w14:textId="77777777" w:rsidR="00462516" w:rsidRDefault="00462516" w:rsidP="00462516">
      <w:pPr>
        <w:ind w:firstLine="709"/>
        <w:jc w:val="both"/>
        <w:rPr>
          <w:sz w:val="28"/>
          <w:szCs w:val="28"/>
        </w:rPr>
      </w:pPr>
      <w:r>
        <w:rPr>
          <w:sz w:val="28"/>
          <w:szCs w:val="28"/>
        </w:rPr>
        <w:t xml:space="preserve">- иные цели. </w:t>
      </w:r>
    </w:p>
    <w:p w14:paraId="7C392B21" w14:textId="77777777" w:rsidR="00462516" w:rsidRDefault="00462516" w:rsidP="00462516">
      <w:pPr>
        <w:ind w:firstLine="709"/>
        <w:jc w:val="both"/>
        <w:rPr>
          <w:sz w:val="28"/>
          <w:szCs w:val="28"/>
        </w:rPr>
      </w:pPr>
      <w:r>
        <w:rPr>
          <w:sz w:val="28"/>
          <w:szCs w:val="28"/>
        </w:rPr>
        <w:t>4.Оплата приобретаемого покупателями муниципального имущества при приватизации производится в соответствии с действующим законодател</w:t>
      </w:r>
      <w:r>
        <w:rPr>
          <w:sz w:val="28"/>
          <w:szCs w:val="28"/>
        </w:rPr>
        <w:t>ь</w:t>
      </w:r>
      <w:r>
        <w:rPr>
          <w:sz w:val="28"/>
          <w:szCs w:val="28"/>
        </w:rPr>
        <w:t xml:space="preserve">ством о приватизации. </w:t>
      </w:r>
    </w:p>
    <w:p w14:paraId="38388E7E" w14:textId="77777777" w:rsidR="00462516" w:rsidRDefault="00462516" w:rsidP="00462516">
      <w:pPr>
        <w:pStyle w:val="ConsPlusNormal"/>
        <w:ind w:firstLine="709"/>
        <w:jc w:val="both"/>
      </w:pPr>
      <w:r>
        <w:t xml:space="preserve">Оплата </w:t>
      </w:r>
      <w:proofErr w:type="gramStart"/>
      <w:r>
        <w:t>приобретаемого  покупателем</w:t>
      </w:r>
      <w:proofErr w:type="gramEnd"/>
      <w:r>
        <w:t xml:space="preserve">  муниципального имущества пр</w:t>
      </w:r>
      <w:r>
        <w:t>о</w:t>
      </w:r>
      <w:r>
        <w:t xml:space="preserve">изводится  единовременно  или в  рассрочку. Срок </w:t>
      </w:r>
      <w:proofErr w:type="gramStart"/>
      <w:r>
        <w:t>ра</w:t>
      </w:r>
      <w:r>
        <w:t>с</w:t>
      </w:r>
      <w:r>
        <w:t>срочки  не</w:t>
      </w:r>
      <w:proofErr w:type="gramEnd"/>
      <w:r>
        <w:t xml:space="preserve"> может быть более чем один  год. Решение  о  предоставлении  рассрочки  может быть  пр</w:t>
      </w:r>
      <w:r>
        <w:t>и</w:t>
      </w:r>
      <w:r>
        <w:t>нято   в случае   приватизации  муниц</w:t>
      </w:r>
      <w:r>
        <w:t>и</w:t>
      </w:r>
      <w:r>
        <w:t xml:space="preserve">пального имущества в соответствии со </w:t>
      </w:r>
      <w:hyperlink r:id="rId11" w:history="1">
        <w:r w:rsidRPr="001B5FE7">
          <w:t>статьей 24</w:t>
        </w:r>
      </w:hyperlink>
      <w:r w:rsidRPr="001B5FE7">
        <w:t xml:space="preserve"> </w:t>
      </w:r>
      <w:r>
        <w:t xml:space="preserve">Федерального закона № 178-ФЗ. </w:t>
      </w:r>
      <w:r w:rsidRPr="006E3015">
        <w:t>Срок предоставления рассрочки и порядок внесения платежей должны содержаться в информационном сообщ</w:t>
      </w:r>
      <w:r w:rsidRPr="006E3015">
        <w:t>е</w:t>
      </w:r>
      <w:r w:rsidRPr="006E3015">
        <w:t xml:space="preserve">нии о приватизации муниципального </w:t>
      </w:r>
      <w:proofErr w:type="spellStart"/>
      <w:proofErr w:type="gramStart"/>
      <w:r w:rsidRPr="006E3015">
        <w:t>имущества</w:t>
      </w:r>
      <w:r>
        <w:t>.Перечисление</w:t>
      </w:r>
      <w:proofErr w:type="spellEnd"/>
      <w:proofErr w:type="gramEnd"/>
      <w:r>
        <w:t xml:space="preserve"> денежных средств производится покупателями на соответствующие коды доходов бю</w:t>
      </w:r>
      <w:r>
        <w:t>д</w:t>
      </w:r>
      <w:r>
        <w:t xml:space="preserve">жетной классификации в порядке, указанном в договоре купли-продажи. </w:t>
      </w:r>
    </w:p>
    <w:p w14:paraId="6CBF5B33" w14:textId="77777777" w:rsidR="00462516" w:rsidRDefault="00462516" w:rsidP="00462516">
      <w:pPr>
        <w:pStyle w:val="ac"/>
        <w:autoSpaceDE w:val="0"/>
        <w:autoSpaceDN w:val="0"/>
        <w:adjustRightInd w:val="0"/>
        <w:ind w:firstLine="709"/>
      </w:pPr>
      <w:r>
        <w:t>5.Оплата недвижимого муниципального имущества,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Право выбора порядка оплаты приобретаемого арендуемого имущества, а также срока рассрочки в установленных закон</w:t>
      </w:r>
      <w:r>
        <w:t>о</w:t>
      </w:r>
      <w:r>
        <w:t>дательством Краснодарского края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 Оплата приобретаемого в рассрочку арендуемого имущества может быть осущест</w:t>
      </w:r>
      <w:r>
        <w:t>в</w:t>
      </w:r>
      <w:r>
        <w:t>лена досрочно на основании решения покупателя.</w:t>
      </w:r>
    </w:p>
    <w:p w14:paraId="041AB528" w14:textId="77777777" w:rsidR="00462516" w:rsidRDefault="00462516" w:rsidP="00462516">
      <w:pPr>
        <w:ind w:firstLine="709"/>
        <w:jc w:val="both"/>
        <w:rPr>
          <w:sz w:val="28"/>
          <w:szCs w:val="28"/>
        </w:rPr>
      </w:pPr>
    </w:p>
    <w:p w14:paraId="0FA47C4D" w14:textId="77777777" w:rsidR="00462516" w:rsidRPr="00003ED3" w:rsidRDefault="00462516" w:rsidP="00462516">
      <w:pPr>
        <w:jc w:val="both"/>
        <w:rPr>
          <w:sz w:val="28"/>
          <w:szCs w:val="28"/>
        </w:rPr>
      </w:pPr>
      <w:r w:rsidRPr="00003ED3">
        <w:rPr>
          <w:sz w:val="28"/>
          <w:szCs w:val="28"/>
        </w:rPr>
        <w:t xml:space="preserve">Заместитель главы </w:t>
      </w:r>
    </w:p>
    <w:p w14:paraId="3441555D" w14:textId="77777777" w:rsidR="00462516" w:rsidRPr="00003ED3" w:rsidRDefault="00462516" w:rsidP="00462516">
      <w:pPr>
        <w:jc w:val="both"/>
        <w:rPr>
          <w:sz w:val="28"/>
          <w:szCs w:val="28"/>
        </w:rPr>
      </w:pPr>
      <w:r w:rsidRPr="00003ED3">
        <w:rPr>
          <w:sz w:val="28"/>
          <w:szCs w:val="28"/>
        </w:rPr>
        <w:t>муниципального образования,</w:t>
      </w:r>
    </w:p>
    <w:p w14:paraId="49749DE3" w14:textId="77777777" w:rsidR="00462516" w:rsidRPr="00003ED3" w:rsidRDefault="00462516" w:rsidP="00462516">
      <w:pPr>
        <w:jc w:val="both"/>
        <w:rPr>
          <w:sz w:val="28"/>
          <w:szCs w:val="28"/>
        </w:rPr>
      </w:pPr>
      <w:r w:rsidRPr="00003ED3">
        <w:rPr>
          <w:sz w:val="28"/>
          <w:szCs w:val="28"/>
        </w:rPr>
        <w:t xml:space="preserve">начальник финансового </w:t>
      </w:r>
    </w:p>
    <w:p w14:paraId="19D9E3C9" w14:textId="77777777" w:rsidR="00462516" w:rsidRPr="00003ED3" w:rsidRDefault="00462516" w:rsidP="00462516">
      <w:pPr>
        <w:jc w:val="both"/>
        <w:rPr>
          <w:sz w:val="28"/>
          <w:szCs w:val="28"/>
        </w:rPr>
      </w:pPr>
      <w:r w:rsidRPr="00003ED3">
        <w:rPr>
          <w:sz w:val="28"/>
          <w:szCs w:val="28"/>
        </w:rPr>
        <w:t xml:space="preserve">управления администрации </w:t>
      </w:r>
    </w:p>
    <w:p w14:paraId="57045316" w14:textId="77777777" w:rsidR="00462516" w:rsidRPr="00003ED3" w:rsidRDefault="00462516" w:rsidP="00462516">
      <w:pPr>
        <w:jc w:val="both"/>
        <w:rPr>
          <w:sz w:val="28"/>
          <w:szCs w:val="28"/>
        </w:rPr>
      </w:pPr>
      <w:r w:rsidRPr="00003ED3">
        <w:rPr>
          <w:sz w:val="28"/>
          <w:szCs w:val="28"/>
        </w:rPr>
        <w:t xml:space="preserve">муниципального образования </w:t>
      </w:r>
    </w:p>
    <w:p w14:paraId="5BF44E41" w14:textId="77777777" w:rsidR="00462516" w:rsidRPr="00801F17" w:rsidRDefault="00462516" w:rsidP="00462516">
      <w:pPr>
        <w:jc w:val="both"/>
        <w:rPr>
          <w:sz w:val="26"/>
          <w:szCs w:val="26"/>
        </w:rPr>
      </w:pPr>
      <w:r w:rsidRPr="00003ED3">
        <w:rPr>
          <w:sz w:val="28"/>
          <w:szCs w:val="28"/>
        </w:rPr>
        <w:t xml:space="preserve">Ленинградский район                                                                            С.В. </w:t>
      </w:r>
      <w:proofErr w:type="spellStart"/>
      <w:r w:rsidRPr="00003ED3">
        <w:rPr>
          <w:sz w:val="28"/>
          <w:szCs w:val="28"/>
        </w:rPr>
        <w:t>Терт</w:t>
      </w:r>
      <w:r w:rsidRPr="00003ED3">
        <w:rPr>
          <w:sz w:val="28"/>
          <w:szCs w:val="28"/>
        </w:rPr>
        <w:t>и</w:t>
      </w:r>
      <w:r w:rsidRPr="00003ED3">
        <w:rPr>
          <w:sz w:val="28"/>
          <w:szCs w:val="28"/>
        </w:rPr>
        <w:t>ца</w:t>
      </w:r>
      <w:proofErr w:type="spellEnd"/>
    </w:p>
    <w:p w14:paraId="466AF698" w14:textId="77777777" w:rsidR="00462516" w:rsidRDefault="00462516" w:rsidP="00462516">
      <w:pPr>
        <w:rPr>
          <w:sz w:val="28"/>
          <w:szCs w:val="28"/>
        </w:rPr>
      </w:pPr>
    </w:p>
    <w:p w14:paraId="11A9E336" w14:textId="77777777" w:rsidR="00462516" w:rsidRDefault="00462516" w:rsidP="00305539">
      <w:pPr>
        <w:widowControl w:val="0"/>
        <w:rPr>
          <w:b/>
          <w:bCs/>
          <w:szCs w:val="28"/>
        </w:rPr>
      </w:pPr>
    </w:p>
    <w:sectPr w:rsidR="00462516" w:rsidSect="00801F17">
      <w:headerReference w:type="even" r:id="rId12"/>
      <w:headerReference w:type="default" r:id="rId13"/>
      <w:headerReference w:type="first" r:id="rId14"/>
      <w:pgSz w:w="11906" w:h="16838"/>
      <w:pgMar w:top="1134" w:right="567" w:bottom="1134"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C2C73" w14:textId="77777777" w:rsidR="006F65DE" w:rsidRDefault="006F65DE">
      <w:r>
        <w:separator/>
      </w:r>
    </w:p>
  </w:endnote>
  <w:endnote w:type="continuationSeparator" w:id="0">
    <w:p w14:paraId="4D3A7C4F" w14:textId="77777777" w:rsidR="006F65DE" w:rsidRDefault="006F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FB82B" w14:textId="77777777" w:rsidR="006F65DE" w:rsidRDefault="006F65DE">
      <w:r>
        <w:separator/>
      </w:r>
    </w:p>
  </w:footnote>
  <w:footnote w:type="continuationSeparator" w:id="0">
    <w:p w14:paraId="7E6997EC" w14:textId="77777777" w:rsidR="006F65DE" w:rsidRDefault="006F6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3DFC" w14:textId="77777777" w:rsidR="001E726E" w:rsidRDefault="00143869" w:rsidP="004A3D13">
    <w:pPr>
      <w:pStyle w:val="a5"/>
      <w:framePr w:wrap="around" w:vAnchor="text" w:hAnchor="margin" w:xAlign="center" w:y="1"/>
      <w:rPr>
        <w:rStyle w:val="a7"/>
      </w:rPr>
    </w:pPr>
    <w:r>
      <w:rPr>
        <w:rStyle w:val="a7"/>
      </w:rPr>
      <w:fldChar w:fldCharType="begin"/>
    </w:r>
    <w:r w:rsidR="001E726E">
      <w:rPr>
        <w:rStyle w:val="a7"/>
      </w:rPr>
      <w:instrText xml:space="preserve">PAGE  </w:instrText>
    </w:r>
    <w:r>
      <w:rPr>
        <w:rStyle w:val="a7"/>
      </w:rPr>
      <w:fldChar w:fldCharType="end"/>
    </w:r>
  </w:p>
  <w:p w14:paraId="1D75B5AE" w14:textId="77777777" w:rsidR="001E726E" w:rsidRDefault="001E726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29FC" w14:textId="77777777" w:rsidR="00CF4538" w:rsidRDefault="00CF4538" w:rsidP="00482C1A">
    <w:pPr>
      <w:pStyle w:val="a5"/>
      <w:jc w:val="center"/>
    </w:pPr>
  </w:p>
  <w:p w14:paraId="34969651" w14:textId="77777777" w:rsidR="00BB554C" w:rsidRPr="00E00394" w:rsidRDefault="00072A87" w:rsidP="00482C1A">
    <w:pPr>
      <w:pStyle w:val="a5"/>
      <w:jc w:val="center"/>
    </w:pPr>
    <w: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B0A86" w14:textId="77777777" w:rsidR="00CF4538" w:rsidRDefault="002003BF" w:rsidP="00305539">
    <w:pPr>
      <w:pStyle w:val="a5"/>
      <w:tabs>
        <w:tab w:val="center" w:pos="4819"/>
        <w:tab w:val="left" w:pos="8289"/>
      </w:tabs>
      <w:jc w:val="center"/>
    </w:pPr>
    <w:r>
      <w:rPr>
        <w:sz w:val="20"/>
        <w:szCs w:val="20"/>
      </w:rPr>
      <w:t xml:space="preserve">                                                     </w:t>
    </w:r>
    <w:r w:rsidR="00CF4538" w:rsidRPr="00151340">
      <w:rPr>
        <w:sz w:val="20"/>
        <w:szCs w:val="20"/>
      </w:rPr>
      <w:object w:dxaOrig="1440" w:dyaOrig="1440" w14:anchorId="10FEE3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44.75pt">
          <v:imagedata r:id="rId1" o:title=""/>
        </v:shape>
        <o:OLEObject Type="Embed" ProgID="CorelDRAW.Graphic.11" ShapeID="_x0000_i1025" DrawAspect="Content" ObjectID="_1795507978" r:id="rId2"/>
      </w:object>
    </w:r>
    <w:r>
      <w:rPr>
        <w:sz w:val="20"/>
        <w:szCs w:val="20"/>
      </w:rPr>
      <w:t xml:space="preserve">                                           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133C"/>
    <w:multiLevelType w:val="hybridMultilevel"/>
    <w:tmpl w:val="966425A0"/>
    <w:lvl w:ilvl="0" w:tplc="3C9A52D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2519B6"/>
    <w:multiLevelType w:val="singleLevel"/>
    <w:tmpl w:val="348C3828"/>
    <w:lvl w:ilvl="0">
      <w:start w:val="2"/>
      <w:numFmt w:val="decimal"/>
      <w:lvlText w:val="%1)"/>
      <w:legacy w:legacy="1" w:legacySpace="0" w:legacyIndent="359"/>
      <w:lvlJc w:val="left"/>
      <w:rPr>
        <w:rFonts w:ascii="Times New Roman" w:hAnsi="Times New Roman" w:cs="Times New Roman" w:hint="default"/>
      </w:rPr>
    </w:lvl>
  </w:abstractNum>
  <w:abstractNum w:abstractNumId="2" w15:restartNumberingAfterBreak="0">
    <w:nsid w:val="79DC409A"/>
    <w:multiLevelType w:val="hybridMultilevel"/>
    <w:tmpl w:val="D94A88AE"/>
    <w:lvl w:ilvl="0" w:tplc="FB964AB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285A"/>
    <w:rsid w:val="00003894"/>
    <w:rsid w:val="00007B52"/>
    <w:rsid w:val="00010607"/>
    <w:rsid w:val="000109D0"/>
    <w:rsid w:val="000167EB"/>
    <w:rsid w:val="00020EBF"/>
    <w:rsid w:val="00021CF8"/>
    <w:rsid w:val="0002291D"/>
    <w:rsid w:val="00024820"/>
    <w:rsid w:val="00031FC8"/>
    <w:rsid w:val="00033B1C"/>
    <w:rsid w:val="000340A7"/>
    <w:rsid w:val="000369C3"/>
    <w:rsid w:val="000406B5"/>
    <w:rsid w:val="0004530E"/>
    <w:rsid w:val="000537DF"/>
    <w:rsid w:val="00055099"/>
    <w:rsid w:val="000572D7"/>
    <w:rsid w:val="00060F8F"/>
    <w:rsid w:val="00071C9C"/>
    <w:rsid w:val="00072A87"/>
    <w:rsid w:val="00081E8F"/>
    <w:rsid w:val="000850BA"/>
    <w:rsid w:val="00086743"/>
    <w:rsid w:val="00093029"/>
    <w:rsid w:val="000932D6"/>
    <w:rsid w:val="000957FF"/>
    <w:rsid w:val="000A4EFE"/>
    <w:rsid w:val="000A6C89"/>
    <w:rsid w:val="000B4FD0"/>
    <w:rsid w:val="000B6479"/>
    <w:rsid w:val="000B710B"/>
    <w:rsid w:val="000B7A1D"/>
    <w:rsid w:val="000C2B4D"/>
    <w:rsid w:val="000C3CE0"/>
    <w:rsid w:val="000C53F9"/>
    <w:rsid w:val="000D6D60"/>
    <w:rsid w:val="000D7B23"/>
    <w:rsid w:val="000E66F8"/>
    <w:rsid w:val="000F303E"/>
    <w:rsid w:val="000F6B95"/>
    <w:rsid w:val="0010285A"/>
    <w:rsid w:val="00107E31"/>
    <w:rsid w:val="001106EB"/>
    <w:rsid w:val="00125DF2"/>
    <w:rsid w:val="001266BA"/>
    <w:rsid w:val="00131922"/>
    <w:rsid w:val="00136458"/>
    <w:rsid w:val="00141A28"/>
    <w:rsid w:val="001436A8"/>
    <w:rsid w:val="00143869"/>
    <w:rsid w:val="00145A5B"/>
    <w:rsid w:val="00150C7E"/>
    <w:rsid w:val="00152C7B"/>
    <w:rsid w:val="001548B6"/>
    <w:rsid w:val="00160791"/>
    <w:rsid w:val="001628F5"/>
    <w:rsid w:val="00174199"/>
    <w:rsid w:val="00176686"/>
    <w:rsid w:val="00181249"/>
    <w:rsid w:val="001840FE"/>
    <w:rsid w:val="001871A8"/>
    <w:rsid w:val="0019310F"/>
    <w:rsid w:val="001931AC"/>
    <w:rsid w:val="001956AD"/>
    <w:rsid w:val="001A0510"/>
    <w:rsid w:val="001A40C3"/>
    <w:rsid w:val="001A40CE"/>
    <w:rsid w:val="001A6892"/>
    <w:rsid w:val="001B0577"/>
    <w:rsid w:val="001B1C92"/>
    <w:rsid w:val="001B4029"/>
    <w:rsid w:val="001C22D4"/>
    <w:rsid w:val="001C42DB"/>
    <w:rsid w:val="001C6C3D"/>
    <w:rsid w:val="001D67AD"/>
    <w:rsid w:val="001D7FCB"/>
    <w:rsid w:val="001D7FFE"/>
    <w:rsid w:val="001E0A8A"/>
    <w:rsid w:val="001E1FAA"/>
    <w:rsid w:val="001E2D4A"/>
    <w:rsid w:val="001E321F"/>
    <w:rsid w:val="001E5839"/>
    <w:rsid w:val="001E6316"/>
    <w:rsid w:val="001E726E"/>
    <w:rsid w:val="001F0E8C"/>
    <w:rsid w:val="001F2A4C"/>
    <w:rsid w:val="002003BF"/>
    <w:rsid w:val="00202BE1"/>
    <w:rsid w:val="0020300C"/>
    <w:rsid w:val="002129FE"/>
    <w:rsid w:val="00215A63"/>
    <w:rsid w:val="0021637D"/>
    <w:rsid w:val="0022164D"/>
    <w:rsid w:val="00223CFB"/>
    <w:rsid w:val="00224F5C"/>
    <w:rsid w:val="00225FDE"/>
    <w:rsid w:val="00226289"/>
    <w:rsid w:val="00232991"/>
    <w:rsid w:val="00243382"/>
    <w:rsid w:val="00243DDC"/>
    <w:rsid w:val="002475C4"/>
    <w:rsid w:val="00247A91"/>
    <w:rsid w:val="00251DE5"/>
    <w:rsid w:val="00255A90"/>
    <w:rsid w:val="0025610D"/>
    <w:rsid w:val="00257D15"/>
    <w:rsid w:val="002633B2"/>
    <w:rsid w:val="0027136E"/>
    <w:rsid w:val="00273997"/>
    <w:rsid w:val="0027754D"/>
    <w:rsid w:val="00287F7E"/>
    <w:rsid w:val="00290838"/>
    <w:rsid w:val="002915F2"/>
    <w:rsid w:val="0029319E"/>
    <w:rsid w:val="00294E99"/>
    <w:rsid w:val="00295804"/>
    <w:rsid w:val="002A4A9F"/>
    <w:rsid w:val="002B17A7"/>
    <w:rsid w:val="002B5203"/>
    <w:rsid w:val="002C6E31"/>
    <w:rsid w:val="002D0E61"/>
    <w:rsid w:val="002D365E"/>
    <w:rsid w:val="002D3E5B"/>
    <w:rsid w:val="002D5AE8"/>
    <w:rsid w:val="002D5C54"/>
    <w:rsid w:val="002E1FDC"/>
    <w:rsid w:val="002E5E20"/>
    <w:rsid w:val="002F3D90"/>
    <w:rsid w:val="002F5D1D"/>
    <w:rsid w:val="003026E6"/>
    <w:rsid w:val="00303C8A"/>
    <w:rsid w:val="00305539"/>
    <w:rsid w:val="0031549D"/>
    <w:rsid w:val="003172D3"/>
    <w:rsid w:val="0032071D"/>
    <w:rsid w:val="00321B44"/>
    <w:rsid w:val="00323999"/>
    <w:rsid w:val="00324948"/>
    <w:rsid w:val="003269A7"/>
    <w:rsid w:val="00326DC3"/>
    <w:rsid w:val="003305F4"/>
    <w:rsid w:val="00332335"/>
    <w:rsid w:val="00332A36"/>
    <w:rsid w:val="0033527D"/>
    <w:rsid w:val="00336AD1"/>
    <w:rsid w:val="003405C4"/>
    <w:rsid w:val="00344D38"/>
    <w:rsid w:val="003473D8"/>
    <w:rsid w:val="00347734"/>
    <w:rsid w:val="003500F7"/>
    <w:rsid w:val="0035460D"/>
    <w:rsid w:val="0036068B"/>
    <w:rsid w:val="00363A87"/>
    <w:rsid w:val="00365DA8"/>
    <w:rsid w:val="0037171A"/>
    <w:rsid w:val="003729B5"/>
    <w:rsid w:val="00372CC0"/>
    <w:rsid w:val="00372EE7"/>
    <w:rsid w:val="00373C7A"/>
    <w:rsid w:val="0037554F"/>
    <w:rsid w:val="003756A0"/>
    <w:rsid w:val="0038566D"/>
    <w:rsid w:val="00385B1B"/>
    <w:rsid w:val="003904DB"/>
    <w:rsid w:val="0039158F"/>
    <w:rsid w:val="0039283F"/>
    <w:rsid w:val="00394BF9"/>
    <w:rsid w:val="003B7563"/>
    <w:rsid w:val="003C06AF"/>
    <w:rsid w:val="003C0706"/>
    <w:rsid w:val="003C1C71"/>
    <w:rsid w:val="003C6771"/>
    <w:rsid w:val="003C71AE"/>
    <w:rsid w:val="003D0F6D"/>
    <w:rsid w:val="003D1CAD"/>
    <w:rsid w:val="003D41F5"/>
    <w:rsid w:val="003D70EA"/>
    <w:rsid w:val="003D726A"/>
    <w:rsid w:val="003E58D5"/>
    <w:rsid w:val="003F135C"/>
    <w:rsid w:val="003F1AC3"/>
    <w:rsid w:val="003F6E60"/>
    <w:rsid w:val="00401722"/>
    <w:rsid w:val="00402CAB"/>
    <w:rsid w:val="00403434"/>
    <w:rsid w:val="00405A7B"/>
    <w:rsid w:val="00406990"/>
    <w:rsid w:val="00411831"/>
    <w:rsid w:val="00411E78"/>
    <w:rsid w:val="004120A4"/>
    <w:rsid w:val="004164A2"/>
    <w:rsid w:val="00422A78"/>
    <w:rsid w:val="00426B57"/>
    <w:rsid w:val="00431F60"/>
    <w:rsid w:val="00434B65"/>
    <w:rsid w:val="00436709"/>
    <w:rsid w:val="00442378"/>
    <w:rsid w:val="004564CC"/>
    <w:rsid w:val="00456CFF"/>
    <w:rsid w:val="0045739D"/>
    <w:rsid w:val="00462516"/>
    <w:rsid w:val="00462C09"/>
    <w:rsid w:val="00466D05"/>
    <w:rsid w:val="004674AA"/>
    <w:rsid w:val="00467B6C"/>
    <w:rsid w:val="00482C1A"/>
    <w:rsid w:val="00484870"/>
    <w:rsid w:val="00484AED"/>
    <w:rsid w:val="004864C4"/>
    <w:rsid w:val="00491C09"/>
    <w:rsid w:val="00494DDD"/>
    <w:rsid w:val="00496976"/>
    <w:rsid w:val="004A2B0D"/>
    <w:rsid w:val="004A3D13"/>
    <w:rsid w:val="004A51AE"/>
    <w:rsid w:val="004A5881"/>
    <w:rsid w:val="004B42E8"/>
    <w:rsid w:val="004B4D44"/>
    <w:rsid w:val="004B5587"/>
    <w:rsid w:val="004B7661"/>
    <w:rsid w:val="004C1997"/>
    <w:rsid w:val="004C52DF"/>
    <w:rsid w:val="004C7FC5"/>
    <w:rsid w:val="004D18AC"/>
    <w:rsid w:val="004D1F2F"/>
    <w:rsid w:val="004D2FCE"/>
    <w:rsid w:val="004D4480"/>
    <w:rsid w:val="004E2F71"/>
    <w:rsid w:val="004E361C"/>
    <w:rsid w:val="004F087A"/>
    <w:rsid w:val="004F7315"/>
    <w:rsid w:val="005047A9"/>
    <w:rsid w:val="00505AAC"/>
    <w:rsid w:val="00507523"/>
    <w:rsid w:val="0051237E"/>
    <w:rsid w:val="0051293B"/>
    <w:rsid w:val="00513A61"/>
    <w:rsid w:val="005149F3"/>
    <w:rsid w:val="00520188"/>
    <w:rsid w:val="00524FE2"/>
    <w:rsid w:val="005260CB"/>
    <w:rsid w:val="00526770"/>
    <w:rsid w:val="0053007F"/>
    <w:rsid w:val="00530D7B"/>
    <w:rsid w:val="00541101"/>
    <w:rsid w:val="005429D8"/>
    <w:rsid w:val="005476E5"/>
    <w:rsid w:val="00547E99"/>
    <w:rsid w:val="00555319"/>
    <w:rsid w:val="00556909"/>
    <w:rsid w:val="00560AC4"/>
    <w:rsid w:val="00560F1C"/>
    <w:rsid w:val="00561205"/>
    <w:rsid w:val="00563783"/>
    <w:rsid w:val="0057777C"/>
    <w:rsid w:val="00577A1A"/>
    <w:rsid w:val="00580A93"/>
    <w:rsid w:val="005853D2"/>
    <w:rsid w:val="00587969"/>
    <w:rsid w:val="005913BD"/>
    <w:rsid w:val="0059184C"/>
    <w:rsid w:val="005934B1"/>
    <w:rsid w:val="005B0721"/>
    <w:rsid w:val="005C266C"/>
    <w:rsid w:val="005C26E7"/>
    <w:rsid w:val="005C5B4B"/>
    <w:rsid w:val="005D228A"/>
    <w:rsid w:val="005D4F35"/>
    <w:rsid w:val="005D60B6"/>
    <w:rsid w:val="005E12E0"/>
    <w:rsid w:val="005E2F42"/>
    <w:rsid w:val="005E3181"/>
    <w:rsid w:val="005E411D"/>
    <w:rsid w:val="005E4EF9"/>
    <w:rsid w:val="005F1864"/>
    <w:rsid w:val="005F285F"/>
    <w:rsid w:val="00601842"/>
    <w:rsid w:val="00607D43"/>
    <w:rsid w:val="006103C5"/>
    <w:rsid w:val="00622733"/>
    <w:rsid w:val="0063071A"/>
    <w:rsid w:val="00630E34"/>
    <w:rsid w:val="0063176B"/>
    <w:rsid w:val="00635531"/>
    <w:rsid w:val="00642397"/>
    <w:rsid w:val="00643681"/>
    <w:rsid w:val="0064370F"/>
    <w:rsid w:val="00646844"/>
    <w:rsid w:val="00651E58"/>
    <w:rsid w:val="00653A61"/>
    <w:rsid w:val="00654EE6"/>
    <w:rsid w:val="00664D56"/>
    <w:rsid w:val="006706E9"/>
    <w:rsid w:val="00670AF9"/>
    <w:rsid w:val="00670E3B"/>
    <w:rsid w:val="0067312A"/>
    <w:rsid w:val="00686BF4"/>
    <w:rsid w:val="00687DB4"/>
    <w:rsid w:val="00690BA6"/>
    <w:rsid w:val="006A009B"/>
    <w:rsid w:val="006A2491"/>
    <w:rsid w:val="006A27EA"/>
    <w:rsid w:val="006A3624"/>
    <w:rsid w:val="006A64FE"/>
    <w:rsid w:val="006B1F27"/>
    <w:rsid w:val="006B2B90"/>
    <w:rsid w:val="006B3657"/>
    <w:rsid w:val="006B5FD0"/>
    <w:rsid w:val="006C1003"/>
    <w:rsid w:val="006C1DDD"/>
    <w:rsid w:val="006C2325"/>
    <w:rsid w:val="006C54B5"/>
    <w:rsid w:val="006C61E2"/>
    <w:rsid w:val="006D0DA5"/>
    <w:rsid w:val="006D3D88"/>
    <w:rsid w:val="006D7F3D"/>
    <w:rsid w:val="006E0AB0"/>
    <w:rsid w:val="006E50D2"/>
    <w:rsid w:val="006E59F9"/>
    <w:rsid w:val="006E5D11"/>
    <w:rsid w:val="006E6BE8"/>
    <w:rsid w:val="006E7127"/>
    <w:rsid w:val="006F01C6"/>
    <w:rsid w:val="006F4517"/>
    <w:rsid w:val="006F65DE"/>
    <w:rsid w:val="006F7ED0"/>
    <w:rsid w:val="00701AA4"/>
    <w:rsid w:val="00702394"/>
    <w:rsid w:val="00702EF3"/>
    <w:rsid w:val="0070768F"/>
    <w:rsid w:val="007124C3"/>
    <w:rsid w:val="00725CF0"/>
    <w:rsid w:val="00726477"/>
    <w:rsid w:val="00727C7C"/>
    <w:rsid w:val="00737D19"/>
    <w:rsid w:val="00740FFB"/>
    <w:rsid w:val="00742B35"/>
    <w:rsid w:val="00751C7E"/>
    <w:rsid w:val="00751EC5"/>
    <w:rsid w:val="00752479"/>
    <w:rsid w:val="00753F94"/>
    <w:rsid w:val="0075573C"/>
    <w:rsid w:val="00756E2C"/>
    <w:rsid w:val="007579EB"/>
    <w:rsid w:val="00757DB4"/>
    <w:rsid w:val="007676BE"/>
    <w:rsid w:val="0077043B"/>
    <w:rsid w:val="0078024C"/>
    <w:rsid w:val="007835F5"/>
    <w:rsid w:val="00784466"/>
    <w:rsid w:val="007A5113"/>
    <w:rsid w:val="007B1C69"/>
    <w:rsid w:val="007B1EC5"/>
    <w:rsid w:val="007B237C"/>
    <w:rsid w:val="007B4A3A"/>
    <w:rsid w:val="007B50BD"/>
    <w:rsid w:val="007C1963"/>
    <w:rsid w:val="007C2D04"/>
    <w:rsid w:val="007C7E0D"/>
    <w:rsid w:val="007D0CF9"/>
    <w:rsid w:val="007D0FEF"/>
    <w:rsid w:val="007D7286"/>
    <w:rsid w:val="007E7FBF"/>
    <w:rsid w:val="007F16A5"/>
    <w:rsid w:val="007F1BD7"/>
    <w:rsid w:val="007F1CF7"/>
    <w:rsid w:val="007F1E66"/>
    <w:rsid w:val="007F4D1B"/>
    <w:rsid w:val="0080122A"/>
    <w:rsid w:val="00801F17"/>
    <w:rsid w:val="00807A47"/>
    <w:rsid w:val="00810DF0"/>
    <w:rsid w:val="00811A54"/>
    <w:rsid w:val="00822143"/>
    <w:rsid w:val="008227EE"/>
    <w:rsid w:val="008261F3"/>
    <w:rsid w:val="00836BEA"/>
    <w:rsid w:val="00842538"/>
    <w:rsid w:val="00843036"/>
    <w:rsid w:val="00847B3A"/>
    <w:rsid w:val="008500EE"/>
    <w:rsid w:val="00860BE8"/>
    <w:rsid w:val="00861189"/>
    <w:rsid w:val="00861B81"/>
    <w:rsid w:val="00865EF8"/>
    <w:rsid w:val="0086623A"/>
    <w:rsid w:val="00874173"/>
    <w:rsid w:val="00874C33"/>
    <w:rsid w:val="00876CC5"/>
    <w:rsid w:val="00880496"/>
    <w:rsid w:val="0088071D"/>
    <w:rsid w:val="00883DB2"/>
    <w:rsid w:val="0088465D"/>
    <w:rsid w:val="00890678"/>
    <w:rsid w:val="00893229"/>
    <w:rsid w:val="00893A6E"/>
    <w:rsid w:val="0089414D"/>
    <w:rsid w:val="00894CA5"/>
    <w:rsid w:val="008A1316"/>
    <w:rsid w:val="008B30A7"/>
    <w:rsid w:val="008B4C5B"/>
    <w:rsid w:val="008C0D74"/>
    <w:rsid w:val="008D514B"/>
    <w:rsid w:val="008D74C1"/>
    <w:rsid w:val="008E3838"/>
    <w:rsid w:val="008E4E7F"/>
    <w:rsid w:val="008F1B1B"/>
    <w:rsid w:val="008F350D"/>
    <w:rsid w:val="00901739"/>
    <w:rsid w:val="009024D3"/>
    <w:rsid w:val="00902519"/>
    <w:rsid w:val="00902E20"/>
    <w:rsid w:val="00912AFA"/>
    <w:rsid w:val="00912BFE"/>
    <w:rsid w:val="00912CE4"/>
    <w:rsid w:val="00913B3B"/>
    <w:rsid w:val="00913D17"/>
    <w:rsid w:val="0091429A"/>
    <w:rsid w:val="00916B56"/>
    <w:rsid w:val="009171E2"/>
    <w:rsid w:val="00924B69"/>
    <w:rsid w:val="009252CE"/>
    <w:rsid w:val="00925458"/>
    <w:rsid w:val="009339A5"/>
    <w:rsid w:val="0094044C"/>
    <w:rsid w:val="00943476"/>
    <w:rsid w:val="0094548B"/>
    <w:rsid w:val="0094640E"/>
    <w:rsid w:val="0094724D"/>
    <w:rsid w:val="0095041D"/>
    <w:rsid w:val="00950467"/>
    <w:rsid w:val="00954B7F"/>
    <w:rsid w:val="00955416"/>
    <w:rsid w:val="00956408"/>
    <w:rsid w:val="00957D6E"/>
    <w:rsid w:val="00960B5F"/>
    <w:rsid w:val="00960E21"/>
    <w:rsid w:val="009623F4"/>
    <w:rsid w:val="0096471A"/>
    <w:rsid w:val="00965B8B"/>
    <w:rsid w:val="00967B2F"/>
    <w:rsid w:val="00970603"/>
    <w:rsid w:val="00976EEF"/>
    <w:rsid w:val="00984C90"/>
    <w:rsid w:val="0098529E"/>
    <w:rsid w:val="00985603"/>
    <w:rsid w:val="00997855"/>
    <w:rsid w:val="009A0DBC"/>
    <w:rsid w:val="009A0F15"/>
    <w:rsid w:val="009A18BB"/>
    <w:rsid w:val="009A3B4E"/>
    <w:rsid w:val="009A4BDA"/>
    <w:rsid w:val="009A600B"/>
    <w:rsid w:val="009B0019"/>
    <w:rsid w:val="009B2BD9"/>
    <w:rsid w:val="009B6E08"/>
    <w:rsid w:val="009C3521"/>
    <w:rsid w:val="009C4CAC"/>
    <w:rsid w:val="009D1590"/>
    <w:rsid w:val="009D2316"/>
    <w:rsid w:val="009D4E86"/>
    <w:rsid w:val="009D5B58"/>
    <w:rsid w:val="009E13C1"/>
    <w:rsid w:val="009E1C3F"/>
    <w:rsid w:val="009E3DC3"/>
    <w:rsid w:val="009F5EA7"/>
    <w:rsid w:val="009F62F1"/>
    <w:rsid w:val="00A06D93"/>
    <w:rsid w:val="00A10B58"/>
    <w:rsid w:val="00A17E5F"/>
    <w:rsid w:val="00A2220A"/>
    <w:rsid w:val="00A22B8C"/>
    <w:rsid w:val="00A24922"/>
    <w:rsid w:val="00A25EA4"/>
    <w:rsid w:val="00A30534"/>
    <w:rsid w:val="00A324C8"/>
    <w:rsid w:val="00A35ED8"/>
    <w:rsid w:val="00A36D04"/>
    <w:rsid w:val="00A36D61"/>
    <w:rsid w:val="00A40FF3"/>
    <w:rsid w:val="00A45D36"/>
    <w:rsid w:val="00A5310C"/>
    <w:rsid w:val="00A54CAD"/>
    <w:rsid w:val="00A612F8"/>
    <w:rsid w:val="00A61F5A"/>
    <w:rsid w:val="00A651A8"/>
    <w:rsid w:val="00A756CC"/>
    <w:rsid w:val="00A7626C"/>
    <w:rsid w:val="00A81F98"/>
    <w:rsid w:val="00A8609A"/>
    <w:rsid w:val="00A901B5"/>
    <w:rsid w:val="00A91618"/>
    <w:rsid w:val="00A92096"/>
    <w:rsid w:val="00A93991"/>
    <w:rsid w:val="00A9746C"/>
    <w:rsid w:val="00A974AA"/>
    <w:rsid w:val="00AA03E2"/>
    <w:rsid w:val="00AA040A"/>
    <w:rsid w:val="00AA5467"/>
    <w:rsid w:val="00AA59E6"/>
    <w:rsid w:val="00AA7AFD"/>
    <w:rsid w:val="00AB412C"/>
    <w:rsid w:val="00AB5A0A"/>
    <w:rsid w:val="00AB6429"/>
    <w:rsid w:val="00AC474C"/>
    <w:rsid w:val="00AC48C6"/>
    <w:rsid w:val="00AD032B"/>
    <w:rsid w:val="00AD4A53"/>
    <w:rsid w:val="00AD4DF1"/>
    <w:rsid w:val="00AD586F"/>
    <w:rsid w:val="00AE0D97"/>
    <w:rsid w:val="00AF4105"/>
    <w:rsid w:val="00B01B8A"/>
    <w:rsid w:val="00B04933"/>
    <w:rsid w:val="00B077C1"/>
    <w:rsid w:val="00B1091C"/>
    <w:rsid w:val="00B10B04"/>
    <w:rsid w:val="00B1453B"/>
    <w:rsid w:val="00B168A0"/>
    <w:rsid w:val="00B168F6"/>
    <w:rsid w:val="00B21853"/>
    <w:rsid w:val="00B22C9A"/>
    <w:rsid w:val="00B22D5C"/>
    <w:rsid w:val="00B2491C"/>
    <w:rsid w:val="00B25849"/>
    <w:rsid w:val="00B26021"/>
    <w:rsid w:val="00B27162"/>
    <w:rsid w:val="00B272EE"/>
    <w:rsid w:val="00B3390C"/>
    <w:rsid w:val="00B365D8"/>
    <w:rsid w:val="00B42329"/>
    <w:rsid w:val="00B436FE"/>
    <w:rsid w:val="00B43E57"/>
    <w:rsid w:val="00B44E50"/>
    <w:rsid w:val="00B45291"/>
    <w:rsid w:val="00B47838"/>
    <w:rsid w:val="00B50425"/>
    <w:rsid w:val="00B50D77"/>
    <w:rsid w:val="00B51540"/>
    <w:rsid w:val="00B542DC"/>
    <w:rsid w:val="00B55AA4"/>
    <w:rsid w:val="00B560B4"/>
    <w:rsid w:val="00B64431"/>
    <w:rsid w:val="00B67B23"/>
    <w:rsid w:val="00B67F23"/>
    <w:rsid w:val="00B85F0D"/>
    <w:rsid w:val="00B869B2"/>
    <w:rsid w:val="00B87D9C"/>
    <w:rsid w:val="00B90092"/>
    <w:rsid w:val="00BA09E2"/>
    <w:rsid w:val="00BA4054"/>
    <w:rsid w:val="00BA7107"/>
    <w:rsid w:val="00BA72B6"/>
    <w:rsid w:val="00BB554C"/>
    <w:rsid w:val="00BB5781"/>
    <w:rsid w:val="00BC3E2A"/>
    <w:rsid w:val="00BE1B90"/>
    <w:rsid w:val="00BF27C8"/>
    <w:rsid w:val="00BF36C2"/>
    <w:rsid w:val="00BF3718"/>
    <w:rsid w:val="00C017E5"/>
    <w:rsid w:val="00C11AC1"/>
    <w:rsid w:val="00C13316"/>
    <w:rsid w:val="00C173F8"/>
    <w:rsid w:val="00C174D5"/>
    <w:rsid w:val="00C20FD8"/>
    <w:rsid w:val="00C23314"/>
    <w:rsid w:val="00C233A3"/>
    <w:rsid w:val="00C251B2"/>
    <w:rsid w:val="00C254B1"/>
    <w:rsid w:val="00C32EDB"/>
    <w:rsid w:val="00C36AB3"/>
    <w:rsid w:val="00C403D6"/>
    <w:rsid w:val="00C428B8"/>
    <w:rsid w:val="00C4387A"/>
    <w:rsid w:val="00C44330"/>
    <w:rsid w:val="00C47F87"/>
    <w:rsid w:val="00C551A5"/>
    <w:rsid w:val="00C55265"/>
    <w:rsid w:val="00C6327C"/>
    <w:rsid w:val="00C6770E"/>
    <w:rsid w:val="00C72E97"/>
    <w:rsid w:val="00C7462F"/>
    <w:rsid w:val="00C747B8"/>
    <w:rsid w:val="00C7525E"/>
    <w:rsid w:val="00C7528C"/>
    <w:rsid w:val="00C817A3"/>
    <w:rsid w:val="00C93C6D"/>
    <w:rsid w:val="00C95B97"/>
    <w:rsid w:val="00CA1036"/>
    <w:rsid w:val="00CA15FA"/>
    <w:rsid w:val="00CA1BF0"/>
    <w:rsid w:val="00CA1FB9"/>
    <w:rsid w:val="00CA226B"/>
    <w:rsid w:val="00CA29C3"/>
    <w:rsid w:val="00CA32CD"/>
    <w:rsid w:val="00CB0C9A"/>
    <w:rsid w:val="00CC3D97"/>
    <w:rsid w:val="00CD2434"/>
    <w:rsid w:val="00CD2EC9"/>
    <w:rsid w:val="00CD5FE0"/>
    <w:rsid w:val="00CE5049"/>
    <w:rsid w:val="00CF2291"/>
    <w:rsid w:val="00CF299F"/>
    <w:rsid w:val="00CF2AB3"/>
    <w:rsid w:val="00CF4538"/>
    <w:rsid w:val="00D02612"/>
    <w:rsid w:val="00D02E60"/>
    <w:rsid w:val="00D05396"/>
    <w:rsid w:val="00D07F20"/>
    <w:rsid w:val="00D20A74"/>
    <w:rsid w:val="00D23064"/>
    <w:rsid w:val="00D233EF"/>
    <w:rsid w:val="00D24609"/>
    <w:rsid w:val="00D26D7A"/>
    <w:rsid w:val="00D27980"/>
    <w:rsid w:val="00D37084"/>
    <w:rsid w:val="00D47F67"/>
    <w:rsid w:val="00D5172C"/>
    <w:rsid w:val="00D543D3"/>
    <w:rsid w:val="00D605A6"/>
    <w:rsid w:val="00D61E6F"/>
    <w:rsid w:val="00D639CD"/>
    <w:rsid w:val="00D64BE6"/>
    <w:rsid w:val="00D65FC2"/>
    <w:rsid w:val="00D663E3"/>
    <w:rsid w:val="00D72231"/>
    <w:rsid w:val="00D81D8F"/>
    <w:rsid w:val="00D92CBF"/>
    <w:rsid w:val="00D93043"/>
    <w:rsid w:val="00D96B31"/>
    <w:rsid w:val="00D96F8C"/>
    <w:rsid w:val="00DA31F5"/>
    <w:rsid w:val="00DA7BF9"/>
    <w:rsid w:val="00DB36BE"/>
    <w:rsid w:val="00DB57DE"/>
    <w:rsid w:val="00DB7F4F"/>
    <w:rsid w:val="00DC2220"/>
    <w:rsid w:val="00DC2F51"/>
    <w:rsid w:val="00DC3E95"/>
    <w:rsid w:val="00DC52CE"/>
    <w:rsid w:val="00DD1DAA"/>
    <w:rsid w:val="00DD4468"/>
    <w:rsid w:val="00DD5E9A"/>
    <w:rsid w:val="00DD6C14"/>
    <w:rsid w:val="00DE576A"/>
    <w:rsid w:val="00DF16F7"/>
    <w:rsid w:val="00DF4C15"/>
    <w:rsid w:val="00DF743A"/>
    <w:rsid w:val="00DF7C2B"/>
    <w:rsid w:val="00E00394"/>
    <w:rsid w:val="00E0254D"/>
    <w:rsid w:val="00E051D2"/>
    <w:rsid w:val="00E106EC"/>
    <w:rsid w:val="00E12B84"/>
    <w:rsid w:val="00E138C6"/>
    <w:rsid w:val="00E17D1C"/>
    <w:rsid w:val="00E2018B"/>
    <w:rsid w:val="00E20B8B"/>
    <w:rsid w:val="00E26CB7"/>
    <w:rsid w:val="00E27BFA"/>
    <w:rsid w:val="00E3023B"/>
    <w:rsid w:val="00E33610"/>
    <w:rsid w:val="00E37E3D"/>
    <w:rsid w:val="00E445A7"/>
    <w:rsid w:val="00E46DB7"/>
    <w:rsid w:val="00E4753A"/>
    <w:rsid w:val="00E522F2"/>
    <w:rsid w:val="00E5359D"/>
    <w:rsid w:val="00E55A1C"/>
    <w:rsid w:val="00E57158"/>
    <w:rsid w:val="00E6468D"/>
    <w:rsid w:val="00E660BF"/>
    <w:rsid w:val="00E67F08"/>
    <w:rsid w:val="00E71C75"/>
    <w:rsid w:val="00E72761"/>
    <w:rsid w:val="00E75CFD"/>
    <w:rsid w:val="00E75F84"/>
    <w:rsid w:val="00E76BA5"/>
    <w:rsid w:val="00E77933"/>
    <w:rsid w:val="00E854C3"/>
    <w:rsid w:val="00E91731"/>
    <w:rsid w:val="00E96711"/>
    <w:rsid w:val="00EA224C"/>
    <w:rsid w:val="00EA2E86"/>
    <w:rsid w:val="00EB03A0"/>
    <w:rsid w:val="00EB1DB9"/>
    <w:rsid w:val="00EB501E"/>
    <w:rsid w:val="00EC03DE"/>
    <w:rsid w:val="00EC31F4"/>
    <w:rsid w:val="00EE2087"/>
    <w:rsid w:val="00EE3421"/>
    <w:rsid w:val="00EF2014"/>
    <w:rsid w:val="00EF31A8"/>
    <w:rsid w:val="00EF5F3F"/>
    <w:rsid w:val="00EF6AEB"/>
    <w:rsid w:val="00F00DAC"/>
    <w:rsid w:val="00F01279"/>
    <w:rsid w:val="00F056A5"/>
    <w:rsid w:val="00F0684B"/>
    <w:rsid w:val="00F122FE"/>
    <w:rsid w:val="00F1355F"/>
    <w:rsid w:val="00F14FEB"/>
    <w:rsid w:val="00F344C2"/>
    <w:rsid w:val="00F43F74"/>
    <w:rsid w:val="00F44FFD"/>
    <w:rsid w:val="00F5268E"/>
    <w:rsid w:val="00F633CC"/>
    <w:rsid w:val="00F64082"/>
    <w:rsid w:val="00F64383"/>
    <w:rsid w:val="00F73475"/>
    <w:rsid w:val="00F74C00"/>
    <w:rsid w:val="00F8066F"/>
    <w:rsid w:val="00F80853"/>
    <w:rsid w:val="00F90258"/>
    <w:rsid w:val="00F9102C"/>
    <w:rsid w:val="00F91BDD"/>
    <w:rsid w:val="00F94003"/>
    <w:rsid w:val="00F95ECE"/>
    <w:rsid w:val="00FA0911"/>
    <w:rsid w:val="00FA0F51"/>
    <w:rsid w:val="00FA1F51"/>
    <w:rsid w:val="00FA27A9"/>
    <w:rsid w:val="00FA5F52"/>
    <w:rsid w:val="00FA7E62"/>
    <w:rsid w:val="00FB1ABA"/>
    <w:rsid w:val="00FB4627"/>
    <w:rsid w:val="00FB49F3"/>
    <w:rsid w:val="00FC1687"/>
    <w:rsid w:val="00FC1B1E"/>
    <w:rsid w:val="00FC4813"/>
    <w:rsid w:val="00FC666D"/>
    <w:rsid w:val="00FC752F"/>
    <w:rsid w:val="00FD03A3"/>
    <w:rsid w:val="00FD2032"/>
    <w:rsid w:val="00FE6884"/>
    <w:rsid w:val="00FF548E"/>
    <w:rsid w:val="00FF6E30"/>
    <w:rsid w:val="00FF6FC8"/>
    <w:rsid w:val="00FF7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583F7"/>
  <w15:docId w15:val="{38B75C3C-FA7D-4460-AB68-B2BC5BC9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7AFD"/>
    <w:rPr>
      <w:sz w:val="24"/>
      <w:szCs w:val="24"/>
    </w:rPr>
  </w:style>
  <w:style w:type="paragraph" w:styleId="1">
    <w:name w:val="heading 1"/>
    <w:basedOn w:val="a"/>
    <w:next w:val="a"/>
    <w:link w:val="10"/>
    <w:qFormat/>
    <w:rsid w:val="003500F7"/>
    <w:pPr>
      <w:keepNext/>
      <w:ind w:firstLine="708"/>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0285A"/>
    <w:pPr>
      <w:pBdr>
        <w:bottom w:val="single" w:sz="12" w:space="1" w:color="auto"/>
      </w:pBdr>
      <w:jc w:val="both"/>
    </w:pPr>
    <w:rPr>
      <w:sz w:val="28"/>
    </w:rPr>
  </w:style>
  <w:style w:type="paragraph" w:styleId="2">
    <w:name w:val="Body Text Indent 2"/>
    <w:basedOn w:val="a"/>
    <w:link w:val="20"/>
    <w:rsid w:val="0010285A"/>
    <w:pPr>
      <w:ind w:firstLine="708"/>
      <w:jc w:val="both"/>
    </w:pPr>
    <w:rPr>
      <w:sz w:val="28"/>
    </w:rPr>
  </w:style>
  <w:style w:type="paragraph" w:styleId="3">
    <w:name w:val="Body Text Indent 3"/>
    <w:basedOn w:val="a"/>
    <w:link w:val="30"/>
    <w:uiPriority w:val="99"/>
    <w:rsid w:val="0010285A"/>
    <w:pPr>
      <w:spacing w:after="120"/>
      <w:ind w:left="283"/>
    </w:pPr>
    <w:rPr>
      <w:sz w:val="16"/>
      <w:szCs w:val="16"/>
    </w:rPr>
  </w:style>
  <w:style w:type="paragraph" w:styleId="a5">
    <w:name w:val="header"/>
    <w:basedOn w:val="a"/>
    <w:link w:val="a6"/>
    <w:uiPriority w:val="99"/>
    <w:rsid w:val="001E726E"/>
    <w:pPr>
      <w:tabs>
        <w:tab w:val="center" w:pos="4677"/>
        <w:tab w:val="right" w:pos="9355"/>
      </w:tabs>
    </w:pPr>
  </w:style>
  <w:style w:type="character" w:styleId="a7">
    <w:name w:val="page number"/>
    <w:basedOn w:val="a0"/>
    <w:rsid w:val="001E726E"/>
  </w:style>
  <w:style w:type="character" w:customStyle="1" w:styleId="20">
    <w:name w:val="Основной текст с отступом 2 Знак"/>
    <w:link w:val="2"/>
    <w:rsid w:val="00505AAC"/>
    <w:rPr>
      <w:sz w:val="28"/>
      <w:szCs w:val="24"/>
    </w:rPr>
  </w:style>
  <w:style w:type="character" w:customStyle="1" w:styleId="10">
    <w:name w:val="Заголовок 1 Знак"/>
    <w:link w:val="1"/>
    <w:rsid w:val="003500F7"/>
    <w:rPr>
      <w:sz w:val="28"/>
      <w:szCs w:val="24"/>
    </w:rPr>
  </w:style>
  <w:style w:type="paragraph" w:customStyle="1" w:styleId="ConsPlusTitle">
    <w:name w:val="ConsPlusTitle"/>
    <w:rsid w:val="00DC2F51"/>
    <w:pPr>
      <w:widowControl w:val="0"/>
      <w:autoSpaceDE w:val="0"/>
      <w:autoSpaceDN w:val="0"/>
      <w:adjustRightInd w:val="0"/>
    </w:pPr>
    <w:rPr>
      <w:b/>
      <w:bCs/>
      <w:sz w:val="28"/>
      <w:szCs w:val="28"/>
    </w:rPr>
  </w:style>
  <w:style w:type="character" w:customStyle="1" w:styleId="a4">
    <w:name w:val="Основной текст Знак"/>
    <w:link w:val="a3"/>
    <w:rsid w:val="0038566D"/>
    <w:rPr>
      <w:sz w:val="28"/>
      <w:szCs w:val="24"/>
    </w:rPr>
  </w:style>
  <w:style w:type="paragraph" w:styleId="a8">
    <w:name w:val="footer"/>
    <w:basedOn w:val="a"/>
    <w:link w:val="a9"/>
    <w:uiPriority w:val="99"/>
    <w:rsid w:val="0038566D"/>
    <w:pPr>
      <w:tabs>
        <w:tab w:val="center" w:pos="4677"/>
        <w:tab w:val="right" w:pos="9355"/>
      </w:tabs>
    </w:pPr>
  </w:style>
  <w:style w:type="character" w:customStyle="1" w:styleId="a9">
    <w:name w:val="Нижний колонтитул Знак"/>
    <w:link w:val="a8"/>
    <w:uiPriority w:val="99"/>
    <w:rsid w:val="0038566D"/>
    <w:rPr>
      <w:sz w:val="24"/>
      <w:szCs w:val="24"/>
    </w:rPr>
  </w:style>
  <w:style w:type="character" w:customStyle="1" w:styleId="a6">
    <w:name w:val="Верхний колонтитул Знак"/>
    <w:link w:val="a5"/>
    <w:uiPriority w:val="99"/>
    <w:rsid w:val="00F633CC"/>
    <w:rPr>
      <w:sz w:val="24"/>
      <w:szCs w:val="24"/>
    </w:rPr>
  </w:style>
  <w:style w:type="paragraph" w:styleId="aa">
    <w:name w:val="Balloon Text"/>
    <w:basedOn w:val="a"/>
    <w:link w:val="ab"/>
    <w:rsid w:val="00B1091C"/>
    <w:rPr>
      <w:rFonts w:ascii="Tahoma" w:hAnsi="Tahoma" w:cs="Tahoma"/>
      <w:sz w:val="16"/>
      <w:szCs w:val="16"/>
    </w:rPr>
  </w:style>
  <w:style w:type="character" w:customStyle="1" w:styleId="ab">
    <w:name w:val="Текст выноски Знак"/>
    <w:link w:val="aa"/>
    <w:rsid w:val="00B1091C"/>
    <w:rPr>
      <w:rFonts w:ascii="Tahoma" w:hAnsi="Tahoma" w:cs="Tahoma"/>
      <w:sz w:val="16"/>
      <w:szCs w:val="16"/>
    </w:rPr>
  </w:style>
  <w:style w:type="character" w:customStyle="1" w:styleId="30">
    <w:name w:val="Основной текст с отступом 3 Знак"/>
    <w:basedOn w:val="a0"/>
    <w:link w:val="3"/>
    <w:uiPriority w:val="99"/>
    <w:locked/>
    <w:rsid w:val="009A4BDA"/>
    <w:rPr>
      <w:sz w:val="16"/>
      <w:szCs w:val="16"/>
    </w:rPr>
  </w:style>
  <w:style w:type="paragraph" w:styleId="ac">
    <w:name w:val="Body Text Indent"/>
    <w:basedOn w:val="a"/>
    <w:link w:val="ad"/>
    <w:semiHidden/>
    <w:unhideWhenUsed/>
    <w:rsid w:val="00462516"/>
    <w:pPr>
      <w:spacing w:after="120"/>
      <w:ind w:left="283"/>
    </w:pPr>
  </w:style>
  <w:style w:type="character" w:customStyle="1" w:styleId="ad">
    <w:name w:val="Основной текст с отступом Знак"/>
    <w:basedOn w:val="a0"/>
    <w:link w:val="ac"/>
    <w:semiHidden/>
    <w:rsid w:val="00462516"/>
    <w:rPr>
      <w:sz w:val="24"/>
      <w:szCs w:val="24"/>
    </w:rPr>
  </w:style>
  <w:style w:type="character" w:styleId="ae">
    <w:name w:val="Hyperlink"/>
    <w:rsid w:val="00462516"/>
    <w:rPr>
      <w:color w:val="0000FF"/>
      <w:u w:val="single"/>
    </w:rPr>
  </w:style>
  <w:style w:type="paragraph" w:customStyle="1" w:styleId="ConsPlusNormal">
    <w:name w:val="ConsPlusNormal"/>
    <w:rsid w:val="00462516"/>
    <w:pPr>
      <w:autoSpaceDE w:val="0"/>
      <w:autoSpaceDN w:val="0"/>
      <w:adjustRightInd w:val="0"/>
    </w:pPr>
    <w:rPr>
      <w:sz w:val="28"/>
      <w:szCs w:val="28"/>
    </w:rPr>
  </w:style>
  <w:style w:type="paragraph" w:styleId="af">
    <w:name w:val="No Spacing"/>
    <w:uiPriority w:val="1"/>
    <w:qFormat/>
    <w:rsid w:val="004625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90318">
      <w:bodyDiv w:val="1"/>
      <w:marLeft w:val="0"/>
      <w:marRight w:val="0"/>
      <w:marTop w:val="0"/>
      <w:marBottom w:val="0"/>
      <w:divBdr>
        <w:top w:val="none" w:sz="0" w:space="0" w:color="auto"/>
        <w:left w:val="none" w:sz="0" w:space="0" w:color="auto"/>
        <w:bottom w:val="none" w:sz="0" w:space="0" w:color="auto"/>
        <w:right w:val="none" w:sz="0" w:space="0" w:color="auto"/>
      </w:divBdr>
    </w:div>
    <w:div w:id="105080447">
      <w:bodyDiv w:val="1"/>
      <w:marLeft w:val="0"/>
      <w:marRight w:val="0"/>
      <w:marTop w:val="0"/>
      <w:marBottom w:val="0"/>
      <w:divBdr>
        <w:top w:val="none" w:sz="0" w:space="0" w:color="auto"/>
        <w:left w:val="none" w:sz="0" w:space="0" w:color="auto"/>
        <w:bottom w:val="none" w:sz="0" w:space="0" w:color="auto"/>
        <w:right w:val="none" w:sz="0" w:space="0" w:color="auto"/>
      </w:divBdr>
    </w:div>
    <w:div w:id="178664783">
      <w:bodyDiv w:val="1"/>
      <w:marLeft w:val="0"/>
      <w:marRight w:val="0"/>
      <w:marTop w:val="0"/>
      <w:marBottom w:val="0"/>
      <w:divBdr>
        <w:top w:val="none" w:sz="0" w:space="0" w:color="auto"/>
        <w:left w:val="none" w:sz="0" w:space="0" w:color="auto"/>
        <w:bottom w:val="none" w:sz="0" w:space="0" w:color="auto"/>
        <w:right w:val="none" w:sz="0" w:space="0" w:color="auto"/>
      </w:divBdr>
    </w:div>
    <w:div w:id="214700203">
      <w:bodyDiv w:val="1"/>
      <w:marLeft w:val="0"/>
      <w:marRight w:val="0"/>
      <w:marTop w:val="0"/>
      <w:marBottom w:val="0"/>
      <w:divBdr>
        <w:top w:val="none" w:sz="0" w:space="0" w:color="auto"/>
        <w:left w:val="none" w:sz="0" w:space="0" w:color="auto"/>
        <w:bottom w:val="none" w:sz="0" w:space="0" w:color="auto"/>
        <w:right w:val="none" w:sz="0" w:space="0" w:color="auto"/>
      </w:divBdr>
    </w:div>
    <w:div w:id="415711486">
      <w:bodyDiv w:val="1"/>
      <w:marLeft w:val="0"/>
      <w:marRight w:val="0"/>
      <w:marTop w:val="0"/>
      <w:marBottom w:val="0"/>
      <w:divBdr>
        <w:top w:val="none" w:sz="0" w:space="0" w:color="auto"/>
        <w:left w:val="none" w:sz="0" w:space="0" w:color="auto"/>
        <w:bottom w:val="none" w:sz="0" w:space="0" w:color="auto"/>
        <w:right w:val="none" w:sz="0" w:space="0" w:color="auto"/>
      </w:divBdr>
    </w:div>
    <w:div w:id="543950270">
      <w:bodyDiv w:val="1"/>
      <w:marLeft w:val="0"/>
      <w:marRight w:val="0"/>
      <w:marTop w:val="0"/>
      <w:marBottom w:val="0"/>
      <w:divBdr>
        <w:top w:val="none" w:sz="0" w:space="0" w:color="auto"/>
        <w:left w:val="none" w:sz="0" w:space="0" w:color="auto"/>
        <w:bottom w:val="none" w:sz="0" w:space="0" w:color="auto"/>
        <w:right w:val="none" w:sz="0" w:space="0" w:color="auto"/>
      </w:divBdr>
    </w:div>
    <w:div w:id="746460845">
      <w:bodyDiv w:val="1"/>
      <w:marLeft w:val="0"/>
      <w:marRight w:val="0"/>
      <w:marTop w:val="0"/>
      <w:marBottom w:val="0"/>
      <w:divBdr>
        <w:top w:val="none" w:sz="0" w:space="0" w:color="auto"/>
        <w:left w:val="none" w:sz="0" w:space="0" w:color="auto"/>
        <w:bottom w:val="none" w:sz="0" w:space="0" w:color="auto"/>
        <w:right w:val="none" w:sz="0" w:space="0" w:color="auto"/>
      </w:divBdr>
    </w:div>
    <w:div w:id="905342701">
      <w:bodyDiv w:val="1"/>
      <w:marLeft w:val="0"/>
      <w:marRight w:val="0"/>
      <w:marTop w:val="0"/>
      <w:marBottom w:val="0"/>
      <w:divBdr>
        <w:top w:val="none" w:sz="0" w:space="0" w:color="auto"/>
        <w:left w:val="none" w:sz="0" w:space="0" w:color="auto"/>
        <w:bottom w:val="none" w:sz="0" w:space="0" w:color="auto"/>
        <w:right w:val="none" w:sz="0" w:space="0" w:color="auto"/>
      </w:divBdr>
    </w:div>
    <w:div w:id="917444671">
      <w:bodyDiv w:val="1"/>
      <w:marLeft w:val="0"/>
      <w:marRight w:val="0"/>
      <w:marTop w:val="0"/>
      <w:marBottom w:val="0"/>
      <w:divBdr>
        <w:top w:val="none" w:sz="0" w:space="0" w:color="auto"/>
        <w:left w:val="none" w:sz="0" w:space="0" w:color="auto"/>
        <w:bottom w:val="none" w:sz="0" w:space="0" w:color="auto"/>
        <w:right w:val="none" w:sz="0" w:space="0" w:color="auto"/>
      </w:divBdr>
    </w:div>
    <w:div w:id="1056128340">
      <w:bodyDiv w:val="1"/>
      <w:marLeft w:val="0"/>
      <w:marRight w:val="0"/>
      <w:marTop w:val="0"/>
      <w:marBottom w:val="0"/>
      <w:divBdr>
        <w:top w:val="none" w:sz="0" w:space="0" w:color="auto"/>
        <w:left w:val="none" w:sz="0" w:space="0" w:color="auto"/>
        <w:bottom w:val="none" w:sz="0" w:space="0" w:color="auto"/>
        <w:right w:val="none" w:sz="0" w:space="0" w:color="auto"/>
      </w:divBdr>
    </w:div>
    <w:div w:id="1081829160">
      <w:bodyDiv w:val="1"/>
      <w:marLeft w:val="0"/>
      <w:marRight w:val="0"/>
      <w:marTop w:val="0"/>
      <w:marBottom w:val="0"/>
      <w:divBdr>
        <w:top w:val="none" w:sz="0" w:space="0" w:color="auto"/>
        <w:left w:val="none" w:sz="0" w:space="0" w:color="auto"/>
        <w:bottom w:val="none" w:sz="0" w:space="0" w:color="auto"/>
        <w:right w:val="none" w:sz="0" w:space="0" w:color="auto"/>
      </w:divBdr>
    </w:div>
    <w:div w:id="1491482951">
      <w:bodyDiv w:val="1"/>
      <w:marLeft w:val="0"/>
      <w:marRight w:val="0"/>
      <w:marTop w:val="0"/>
      <w:marBottom w:val="0"/>
      <w:divBdr>
        <w:top w:val="none" w:sz="0" w:space="0" w:color="auto"/>
        <w:left w:val="none" w:sz="0" w:space="0" w:color="auto"/>
        <w:bottom w:val="none" w:sz="0" w:space="0" w:color="auto"/>
        <w:right w:val="none" w:sz="0" w:space="0" w:color="auto"/>
      </w:divBdr>
    </w:div>
    <w:div w:id="1623535967">
      <w:bodyDiv w:val="1"/>
      <w:marLeft w:val="0"/>
      <w:marRight w:val="0"/>
      <w:marTop w:val="0"/>
      <w:marBottom w:val="0"/>
      <w:divBdr>
        <w:top w:val="none" w:sz="0" w:space="0" w:color="auto"/>
        <w:left w:val="none" w:sz="0" w:space="0" w:color="auto"/>
        <w:bottom w:val="none" w:sz="0" w:space="0" w:color="auto"/>
        <w:right w:val="none" w:sz="0" w:space="0" w:color="auto"/>
      </w:divBdr>
    </w:div>
    <w:div w:id="1748184931">
      <w:bodyDiv w:val="1"/>
      <w:marLeft w:val="0"/>
      <w:marRight w:val="0"/>
      <w:marTop w:val="0"/>
      <w:marBottom w:val="0"/>
      <w:divBdr>
        <w:top w:val="none" w:sz="0" w:space="0" w:color="auto"/>
        <w:left w:val="none" w:sz="0" w:space="0" w:color="auto"/>
        <w:bottom w:val="none" w:sz="0" w:space="0" w:color="auto"/>
        <w:right w:val="none" w:sz="0" w:space="0" w:color="auto"/>
      </w:divBdr>
    </w:div>
    <w:div w:id="212901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data.mkrf.ru/opendata/7705851331-egrk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222871A3664871CD512345BB84A9B94045AEC58FB6EAB90B3DBCCA6B554E52D2818AB567582B8DI4f3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obileonline.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7BEFA-952C-4186-83EC-AC44DDC47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2890</Words>
  <Characters>16477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О предоставлении открытому акционерному обществу</vt:lpstr>
    </vt:vector>
  </TitlesOfParts>
  <Company>Администраци Ленинградского района</Company>
  <LinksUpToDate>false</LinksUpToDate>
  <CharactersWithSpaces>19329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предоставлении открытому акционерному обществу</dc:title>
  <dc:creator>KIO</dc:creator>
  <cp:lastModifiedBy>Пользователь Windows</cp:lastModifiedBy>
  <cp:revision>8</cp:revision>
  <cp:lastPrinted>2024-12-01T11:43:00Z</cp:lastPrinted>
  <dcterms:created xsi:type="dcterms:W3CDTF">2024-11-12T07:50:00Z</dcterms:created>
  <dcterms:modified xsi:type="dcterms:W3CDTF">2024-12-12T08:27:00Z</dcterms:modified>
</cp:coreProperties>
</file>