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73" w:rsidRDefault="008D3A73" w:rsidP="008D3A73">
      <w:pPr>
        <w:ind w:left="5245" w:right="94"/>
        <w:rPr>
          <w:sz w:val="28"/>
          <w:szCs w:val="28"/>
        </w:rPr>
      </w:pPr>
      <w:r w:rsidRPr="008D3A73">
        <w:rPr>
          <w:sz w:val="28"/>
          <w:szCs w:val="28"/>
        </w:rPr>
        <w:t>Начальнику отдела экономики,</w:t>
      </w:r>
    </w:p>
    <w:p w:rsidR="008D3A73" w:rsidRDefault="008D3A73" w:rsidP="008D3A73">
      <w:pPr>
        <w:ind w:left="5245" w:right="94"/>
        <w:rPr>
          <w:sz w:val="28"/>
          <w:szCs w:val="28"/>
        </w:rPr>
      </w:pPr>
      <w:r w:rsidRPr="008D3A73">
        <w:rPr>
          <w:sz w:val="28"/>
          <w:szCs w:val="28"/>
        </w:rPr>
        <w:t>прогнозирования и инвестиций</w:t>
      </w:r>
    </w:p>
    <w:p w:rsidR="008D3A73" w:rsidRDefault="008D3A73" w:rsidP="008D3A73">
      <w:pPr>
        <w:ind w:left="5245" w:right="94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8D3A73" w:rsidRDefault="008D3A73" w:rsidP="008D3A73">
      <w:pPr>
        <w:ind w:left="5245" w:right="94"/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</w:p>
    <w:p w:rsidR="008D3A73" w:rsidRDefault="008D3A73" w:rsidP="008D3A73">
      <w:pPr>
        <w:ind w:left="5245" w:right="94"/>
        <w:rPr>
          <w:sz w:val="28"/>
          <w:szCs w:val="28"/>
        </w:rPr>
      </w:pPr>
    </w:p>
    <w:p w:rsidR="008D3A73" w:rsidRPr="008D3A73" w:rsidRDefault="008D3A73" w:rsidP="008D3A73">
      <w:pPr>
        <w:ind w:left="5245" w:right="94"/>
        <w:rPr>
          <w:sz w:val="28"/>
          <w:szCs w:val="28"/>
        </w:rPr>
      </w:pPr>
      <w:r>
        <w:rPr>
          <w:sz w:val="28"/>
          <w:szCs w:val="28"/>
        </w:rPr>
        <w:t>Заверза Е.В.</w:t>
      </w:r>
    </w:p>
    <w:p w:rsidR="008D3A73" w:rsidRPr="008D3A73" w:rsidRDefault="008D3A73" w:rsidP="008D3A73">
      <w:pPr>
        <w:ind w:right="94"/>
        <w:jc w:val="right"/>
        <w:rPr>
          <w:sz w:val="28"/>
          <w:szCs w:val="28"/>
        </w:rPr>
      </w:pPr>
    </w:p>
    <w:p w:rsidR="005D2611" w:rsidRPr="001E3B24" w:rsidRDefault="00FE0CAC" w:rsidP="00D87A22">
      <w:pPr>
        <w:ind w:right="94"/>
        <w:jc w:val="center"/>
        <w:rPr>
          <w:b/>
          <w:sz w:val="28"/>
          <w:szCs w:val="28"/>
        </w:rPr>
      </w:pPr>
      <w:r w:rsidRPr="001E3B24">
        <w:rPr>
          <w:b/>
          <w:sz w:val="28"/>
          <w:szCs w:val="28"/>
        </w:rPr>
        <w:t>Заключение</w:t>
      </w:r>
      <w:r w:rsidR="00DD588C" w:rsidRPr="001E3B24">
        <w:rPr>
          <w:b/>
          <w:sz w:val="28"/>
          <w:szCs w:val="28"/>
        </w:rPr>
        <w:t xml:space="preserve"> № </w:t>
      </w:r>
      <w:r w:rsidR="001D0212" w:rsidRPr="001E3B24">
        <w:rPr>
          <w:b/>
          <w:sz w:val="28"/>
          <w:szCs w:val="28"/>
        </w:rPr>
        <w:t>1</w:t>
      </w:r>
      <w:r w:rsidR="00925852" w:rsidRPr="001E3B24">
        <w:rPr>
          <w:b/>
          <w:sz w:val="28"/>
          <w:szCs w:val="28"/>
        </w:rPr>
        <w:t>8</w:t>
      </w:r>
      <w:r w:rsidR="00CB0376" w:rsidRPr="001E3B24">
        <w:rPr>
          <w:b/>
          <w:sz w:val="28"/>
          <w:szCs w:val="28"/>
        </w:rPr>
        <w:t xml:space="preserve"> </w:t>
      </w:r>
      <w:r w:rsidR="002504A5" w:rsidRPr="001E3B24">
        <w:rPr>
          <w:b/>
          <w:sz w:val="28"/>
          <w:szCs w:val="28"/>
        </w:rPr>
        <w:t xml:space="preserve">от </w:t>
      </w:r>
      <w:r w:rsidR="00925852" w:rsidRPr="001E3B24">
        <w:rPr>
          <w:b/>
          <w:sz w:val="28"/>
          <w:szCs w:val="28"/>
        </w:rPr>
        <w:t>16 ноября</w:t>
      </w:r>
      <w:r w:rsidR="007E033F" w:rsidRPr="001E3B24">
        <w:rPr>
          <w:b/>
          <w:sz w:val="28"/>
          <w:szCs w:val="28"/>
        </w:rPr>
        <w:t xml:space="preserve"> </w:t>
      </w:r>
      <w:r w:rsidR="002504A5" w:rsidRPr="001E3B24">
        <w:rPr>
          <w:b/>
          <w:sz w:val="28"/>
          <w:szCs w:val="28"/>
        </w:rPr>
        <w:t>202</w:t>
      </w:r>
      <w:r w:rsidR="0091039C" w:rsidRPr="001E3B24">
        <w:rPr>
          <w:b/>
          <w:sz w:val="28"/>
          <w:szCs w:val="28"/>
        </w:rPr>
        <w:t>2</w:t>
      </w:r>
      <w:r w:rsidR="002504A5" w:rsidRPr="001E3B24">
        <w:rPr>
          <w:b/>
          <w:sz w:val="28"/>
          <w:szCs w:val="28"/>
        </w:rPr>
        <w:t xml:space="preserve"> г.</w:t>
      </w:r>
    </w:p>
    <w:p w:rsidR="00662518" w:rsidRPr="001E3B24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1E3B2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1E3B24">
        <w:rPr>
          <w:rFonts w:eastAsiaTheme="minorEastAsia"/>
          <w:b/>
          <w:sz w:val="28"/>
          <w:szCs w:val="28"/>
        </w:rPr>
        <w:t xml:space="preserve">проекта </w:t>
      </w:r>
      <w:r w:rsidR="00BE6D5B" w:rsidRPr="001E3B24">
        <w:rPr>
          <w:rFonts w:eastAsiaTheme="minorEastAsia"/>
          <w:b/>
          <w:sz w:val="28"/>
          <w:szCs w:val="28"/>
        </w:rPr>
        <w:t xml:space="preserve">постановления </w:t>
      </w:r>
    </w:p>
    <w:p w:rsidR="00662518" w:rsidRPr="001E3B24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1E3B24">
        <w:rPr>
          <w:rFonts w:eastAsiaTheme="minorEastAsia"/>
          <w:b/>
          <w:sz w:val="28"/>
          <w:szCs w:val="28"/>
        </w:rPr>
        <w:t xml:space="preserve"> </w:t>
      </w:r>
      <w:r w:rsidR="00FE0CAC" w:rsidRPr="001E3B24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1E3B24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1E3B24">
        <w:rPr>
          <w:rFonts w:eastAsiaTheme="minorEastAsia"/>
          <w:b/>
          <w:sz w:val="28"/>
          <w:szCs w:val="28"/>
        </w:rPr>
        <w:t>район</w:t>
      </w:r>
    </w:p>
    <w:p w:rsidR="00BE6D5B" w:rsidRPr="001E3B24" w:rsidRDefault="00D87A22" w:rsidP="00BE6D5B">
      <w:pPr>
        <w:jc w:val="center"/>
        <w:rPr>
          <w:b/>
          <w:sz w:val="28"/>
          <w:szCs w:val="28"/>
        </w:rPr>
      </w:pPr>
      <w:r w:rsidRPr="001E3B24">
        <w:rPr>
          <w:rFonts w:eastAsiaTheme="minorEastAsia"/>
          <w:b/>
          <w:sz w:val="28"/>
          <w:szCs w:val="28"/>
        </w:rPr>
        <w:t xml:space="preserve"> </w:t>
      </w:r>
      <w:r w:rsidR="00C23D3C" w:rsidRPr="001E3B24">
        <w:rPr>
          <w:b/>
          <w:sz w:val="28"/>
          <w:szCs w:val="28"/>
        </w:rPr>
        <w:t>«</w:t>
      </w:r>
      <w:r w:rsidR="00BE6D5B" w:rsidRPr="001E3B24">
        <w:rPr>
          <w:b/>
          <w:sz w:val="28"/>
          <w:szCs w:val="28"/>
        </w:rPr>
        <w:t>Об утверждении перечня актов (решений)</w:t>
      </w:r>
    </w:p>
    <w:p w:rsidR="00BE6D5B" w:rsidRPr="001E3B24" w:rsidRDefault="00BE6D5B" w:rsidP="00BE6D5B">
      <w:pPr>
        <w:jc w:val="center"/>
        <w:rPr>
          <w:b/>
          <w:sz w:val="28"/>
          <w:szCs w:val="28"/>
        </w:rPr>
      </w:pPr>
      <w:r w:rsidRPr="001E3B24">
        <w:rPr>
          <w:b/>
          <w:sz w:val="28"/>
          <w:szCs w:val="28"/>
        </w:rPr>
        <w:t xml:space="preserve"> муниципального образования Ленинградский район,</w:t>
      </w:r>
    </w:p>
    <w:p w:rsidR="00BE6D5B" w:rsidRPr="001E3B24" w:rsidRDefault="00BE6D5B" w:rsidP="00BE6D5B">
      <w:pPr>
        <w:jc w:val="center"/>
        <w:rPr>
          <w:b/>
          <w:sz w:val="28"/>
          <w:szCs w:val="28"/>
        </w:rPr>
      </w:pPr>
      <w:r w:rsidRPr="001E3B24">
        <w:rPr>
          <w:b/>
          <w:sz w:val="28"/>
          <w:szCs w:val="28"/>
        </w:rPr>
        <w:t xml:space="preserve"> применяемых с учетом особенностей, установленных статьей 9</w:t>
      </w:r>
    </w:p>
    <w:p w:rsidR="00BE6D5B" w:rsidRPr="001E3B24" w:rsidRDefault="00BE6D5B" w:rsidP="00BE6D5B">
      <w:pPr>
        <w:jc w:val="center"/>
        <w:rPr>
          <w:b/>
          <w:sz w:val="28"/>
          <w:szCs w:val="28"/>
        </w:rPr>
      </w:pPr>
      <w:r w:rsidRPr="001E3B24">
        <w:rPr>
          <w:b/>
          <w:sz w:val="28"/>
          <w:szCs w:val="28"/>
        </w:rPr>
        <w:t xml:space="preserve"> Федерального закона от 1 апреля 2020 г. № 69-ФЗ</w:t>
      </w:r>
    </w:p>
    <w:p w:rsidR="00807DC1" w:rsidRPr="001E3B24" w:rsidRDefault="00BE6D5B" w:rsidP="00CF2116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1E3B24">
        <w:rPr>
          <w:b/>
          <w:sz w:val="28"/>
          <w:szCs w:val="28"/>
        </w:rPr>
        <w:t xml:space="preserve"> «О защите и поощрении капиталовложений в Российской Федерации»</w:t>
      </w:r>
    </w:p>
    <w:p w:rsidR="006D1EDC" w:rsidRPr="001E3B24" w:rsidRDefault="006D1EDC" w:rsidP="00C23D3C">
      <w:pPr>
        <w:jc w:val="center"/>
        <w:outlineLvl w:val="0"/>
        <w:rPr>
          <w:b/>
          <w:sz w:val="28"/>
          <w:szCs w:val="28"/>
        </w:rPr>
      </w:pPr>
    </w:p>
    <w:p w:rsidR="00C23D3C" w:rsidRPr="009A4C7B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483BEB" w:rsidRDefault="00FA14CD" w:rsidP="00332B18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E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483BEB">
        <w:rPr>
          <w:rFonts w:ascii="Times New Roman" w:hAnsi="Times New Roman" w:cs="Times New Roman"/>
          <w:sz w:val="28"/>
          <w:szCs w:val="28"/>
        </w:rPr>
        <w:t>экономи</w:t>
      </w:r>
      <w:r w:rsidRPr="00483BEB">
        <w:rPr>
          <w:rFonts w:ascii="Times New Roman" w:hAnsi="Times New Roman" w:cs="Times New Roman"/>
          <w:sz w:val="28"/>
          <w:szCs w:val="28"/>
        </w:rPr>
        <w:t>ки</w:t>
      </w:r>
      <w:r w:rsidR="00525865" w:rsidRPr="00483BEB">
        <w:rPr>
          <w:rFonts w:ascii="Times New Roman" w:hAnsi="Times New Roman" w:cs="Times New Roman"/>
          <w:sz w:val="28"/>
          <w:szCs w:val="28"/>
        </w:rPr>
        <w:t>,</w:t>
      </w:r>
      <w:r w:rsidRPr="00483BEB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483BE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483BE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483BEB">
        <w:rPr>
          <w:rFonts w:ascii="Times New Roman" w:hAnsi="Times New Roman" w:cs="Times New Roman"/>
          <w:sz w:val="28"/>
          <w:szCs w:val="28"/>
        </w:rPr>
        <w:t>район</w:t>
      </w:r>
      <w:r w:rsidR="00D63386" w:rsidRPr="00483BEB">
        <w:rPr>
          <w:rFonts w:ascii="Times New Roman" w:hAnsi="Times New Roman" w:cs="Times New Roman"/>
          <w:sz w:val="28"/>
          <w:szCs w:val="28"/>
        </w:rPr>
        <w:t>,</w:t>
      </w:r>
      <w:r w:rsidR="00DA5835" w:rsidRPr="00483BEB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483B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483BE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483BEB">
        <w:rPr>
          <w:rFonts w:ascii="Times New Roman" w:hAnsi="Times New Roman" w:cs="Times New Roman"/>
          <w:sz w:val="28"/>
          <w:szCs w:val="28"/>
        </w:rPr>
        <w:t>район</w:t>
      </w:r>
      <w:r w:rsidR="00DA5835" w:rsidRPr="00483BEB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483BEB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483BEB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483BEB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483BEB">
        <w:rPr>
          <w:rFonts w:ascii="Times New Roman" w:hAnsi="Times New Roman" w:cs="Times New Roman"/>
          <w:sz w:val="28"/>
          <w:szCs w:val="28"/>
        </w:rPr>
        <w:t>,</w:t>
      </w:r>
      <w:r w:rsidR="00653AEF" w:rsidRPr="00483BEB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483BEB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8863AF" w:rsidRPr="008863AF">
        <w:rPr>
          <w:rFonts w:ascii="Times New Roman" w:eastAsia="Times New Roman" w:hAnsi="Times New Roman" w:cs="Times New Roman"/>
          <w:sz w:val="28"/>
          <w:szCs w:val="28"/>
        </w:rPr>
        <w:t>26 октября</w:t>
      </w:r>
      <w:bookmarkStart w:id="0" w:name="_GoBack"/>
      <w:bookmarkEnd w:id="0"/>
      <w:r w:rsidR="00940F47" w:rsidRPr="00483BEB">
        <w:rPr>
          <w:rFonts w:ascii="Times New Roman" w:hAnsi="Times New Roman" w:cs="Times New Roman"/>
          <w:sz w:val="28"/>
          <w:szCs w:val="28"/>
        </w:rPr>
        <w:t xml:space="preserve"> </w:t>
      </w:r>
      <w:r w:rsidRPr="00483BEB">
        <w:rPr>
          <w:rFonts w:ascii="Times New Roman" w:hAnsi="Times New Roman" w:cs="Times New Roman"/>
          <w:sz w:val="28"/>
          <w:szCs w:val="28"/>
        </w:rPr>
        <w:t>202</w:t>
      </w:r>
      <w:r w:rsidR="006B06DB" w:rsidRPr="00483BEB">
        <w:rPr>
          <w:rFonts w:ascii="Times New Roman" w:hAnsi="Times New Roman" w:cs="Times New Roman"/>
          <w:sz w:val="28"/>
          <w:szCs w:val="28"/>
        </w:rPr>
        <w:t>2</w:t>
      </w:r>
      <w:r w:rsidRPr="00483BEB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483BEB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483BE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32B18" w:rsidRPr="00483BE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0ECA" w:rsidRPr="00483B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483BE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483BEB">
        <w:rPr>
          <w:rFonts w:ascii="Times New Roman" w:hAnsi="Times New Roman" w:cs="Times New Roman"/>
          <w:sz w:val="28"/>
          <w:szCs w:val="28"/>
        </w:rPr>
        <w:t>район</w:t>
      </w:r>
      <w:r w:rsidR="00B630BC" w:rsidRPr="00483BEB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483BEB">
        <w:rPr>
          <w:rFonts w:ascii="Times New Roman" w:hAnsi="Times New Roman" w:cs="Times New Roman"/>
          <w:sz w:val="28"/>
          <w:szCs w:val="28"/>
        </w:rPr>
        <w:t>«</w:t>
      </w:r>
      <w:r w:rsidR="00332B18" w:rsidRPr="00483BEB">
        <w:rPr>
          <w:rFonts w:ascii="Times New Roman" w:hAnsi="Times New Roman" w:cs="Times New Roman"/>
          <w:sz w:val="28"/>
          <w:szCs w:val="28"/>
        </w:rPr>
        <w:t>Об утверждении 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</w:t>
      </w:r>
      <w:r w:rsidR="006D17D9" w:rsidRPr="00483BEB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483BE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483BEB">
        <w:rPr>
          <w:rFonts w:ascii="Times New Roman" w:hAnsi="Times New Roman" w:cs="Times New Roman"/>
          <w:sz w:val="28"/>
          <w:szCs w:val="28"/>
        </w:rPr>
        <w:t>П</w:t>
      </w:r>
      <w:r w:rsidR="00516B94" w:rsidRPr="00483BEB">
        <w:rPr>
          <w:rFonts w:ascii="Times New Roman" w:hAnsi="Times New Roman" w:cs="Times New Roman"/>
          <w:sz w:val="28"/>
          <w:szCs w:val="28"/>
        </w:rPr>
        <w:t>роект</w:t>
      </w:r>
      <w:r w:rsidR="00653AEF" w:rsidRPr="00483BEB">
        <w:rPr>
          <w:rFonts w:ascii="Times New Roman" w:hAnsi="Times New Roman" w:cs="Times New Roman"/>
          <w:sz w:val="28"/>
          <w:szCs w:val="28"/>
        </w:rPr>
        <w:t>)</w:t>
      </w:r>
      <w:r w:rsidRPr="00483BEB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483BEB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483BEB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83BEB">
        <w:rPr>
          <w:rFonts w:ascii="Times New Roman" w:hAnsi="Times New Roman" w:cs="Times New Roman"/>
          <w:sz w:val="28"/>
          <w:szCs w:val="28"/>
        </w:rPr>
        <w:t>.</w:t>
      </w:r>
    </w:p>
    <w:p w:rsidR="004B78A6" w:rsidRPr="00E357BF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BF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E357BF">
        <w:rPr>
          <w:rFonts w:ascii="Times New Roman" w:hAnsi="Times New Roman" w:cs="Times New Roman"/>
          <w:sz w:val="28"/>
          <w:szCs w:val="28"/>
        </w:rPr>
        <w:t>1</w:t>
      </w:r>
      <w:r w:rsidRPr="00E357BF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E357BF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BF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E357BF" w:rsidRPr="00E357BF">
        <w:rPr>
          <w:rFonts w:ascii="Times New Roman" w:hAnsi="Times New Roman" w:cs="Times New Roman"/>
          <w:sz w:val="28"/>
          <w:szCs w:val="28"/>
        </w:rPr>
        <w:t>высокую</w:t>
      </w:r>
      <w:r w:rsidR="00FB04C9" w:rsidRPr="00E357BF">
        <w:rPr>
          <w:rFonts w:ascii="Times New Roman" w:hAnsi="Times New Roman" w:cs="Times New Roman"/>
          <w:sz w:val="28"/>
          <w:szCs w:val="28"/>
        </w:rPr>
        <w:t xml:space="preserve"> </w:t>
      </w:r>
      <w:r w:rsidRPr="00E357BF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E357BF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E357BF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E357BF">
        <w:rPr>
          <w:rFonts w:eastAsiaTheme="minorEastAsia"/>
          <w:sz w:val="28"/>
          <w:szCs w:val="28"/>
        </w:rPr>
        <w:t>П</w:t>
      </w:r>
      <w:r w:rsidRPr="00E357BF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E357BF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E357BF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E357BF">
        <w:rPr>
          <w:rFonts w:eastAsiaTheme="minorEastAsia"/>
          <w:sz w:val="28"/>
          <w:szCs w:val="28"/>
        </w:rPr>
        <w:lastRenderedPageBreak/>
        <w:t>воздействия впервые.</w:t>
      </w:r>
    </w:p>
    <w:p w:rsidR="004D771F" w:rsidRPr="00E357BF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E357B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E357BF">
        <w:rPr>
          <w:rFonts w:eastAsiaTheme="minorEastAsia"/>
          <w:sz w:val="28"/>
          <w:szCs w:val="28"/>
        </w:rPr>
        <w:t xml:space="preserve"> </w:t>
      </w:r>
      <w:r w:rsidRPr="00E357BF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E357BF">
        <w:rPr>
          <w:rFonts w:eastAsiaTheme="minorEastAsia"/>
          <w:sz w:val="28"/>
          <w:szCs w:val="28"/>
        </w:rPr>
        <w:t xml:space="preserve">регулирующим органом </w:t>
      </w:r>
      <w:r w:rsidRPr="00E357BF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BE2889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89">
        <w:rPr>
          <w:rFonts w:ascii="Times New Roman" w:hAnsi="Times New Roman" w:cs="Times New Roman"/>
          <w:sz w:val="28"/>
          <w:szCs w:val="28"/>
        </w:rPr>
        <w:t>Р</w:t>
      </w:r>
      <w:r w:rsidR="00722999" w:rsidRPr="00BE2889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BE2889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BE2889">
        <w:rPr>
          <w:rFonts w:ascii="Times New Roman" w:hAnsi="Times New Roman" w:cs="Times New Roman"/>
          <w:sz w:val="28"/>
          <w:szCs w:val="28"/>
        </w:rPr>
        <w:t xml:space="preserve">- </w:t>
      </w:r>
      <w:r w:rsidR="00E357BF" w:rsidRPr="00BE288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Ленинградский район «Об утверждении 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</w:t>
      </w:r>
      <w:r w:rsidR="00F8267C" w:rsidRPr="00BE2889">
        <w:rPr>
          <w:rFonts w:ascii="Times New Roman" w:hAnsi="Times New Roman" w:cs="Times New Roman"/>
          <w:sz w:val="28"/>
          <w:szCs w:val="28"/>
        </w:rPr>
        <w:t>.</w:t>
      </w:r>
    </w:p>
    <w:p w:rsidR="00BD6D89" w:rsidRPr="00BE2889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89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BE2889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8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BE2889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BE288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BE2889">
        <w:rPr>
          <w:rFonts w:ascii="Times New Roman" w:hAnsi="Times New Roman" w:cs="Times New Roman"/>
          <w:sz w:val="28"/>
          <w:szCs w:val="28"/>
        </w:rPr>
        <w:t>ой</w:t>
      </w:r>
      <w:r w:rsidR="005A6E6C" w:rsidRPr="00BE288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BE2889">
        <w:rPr>
          <w:rFonts w:ascii="Times New Roman" w:hAnsi="Times New Roman" w:cs="Times New Roman"/>
          <w:sz w:val="28"/>
          <w:szCs w:val="28"/>
        </w:rPr>
        <w:t>и</w:t>
      </w:r>
      <w:r w:rsidR="005A6E6C" w:rsidRPr="00BE288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BE288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BE2889">
        <w:rPr>
          <w:rFonts w:ascii="Times New Roman" w:hAnsi="Times New Roman" w:cs="Times New Roman"/>
          <w:sz w:val="28"/>
          <w:szCs w:val="28"/>
        </w:rPr>
        <w:t>.</w:t>
      </w:r>
    </w:p>
    <w:p w:rsidR="000A0A25" w:rsidRPr="00BE2889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BE288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BE2889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BE2889">
        <w:rPr>
          <w:rFonts w:eastAsiaTheme="minorEastAsia"/>
          <w:sz w:val="28"/>
          <w:szCs w:val="28"/>
        </w:rPr>
        <w:t>основанн</w:t>
      </w:r>
      <w:r w:rsidR="00FC22E3" w:rsidRPr="00BE2889">
        <w:rPr>
          <w:rFonts w:eastAsiaTheme="minorEastAsia"/>
          <w:sz w:val="28"/>
          <w:szCs w:val="28"/>
        </w:rPr>
        <w:t>ого</w:t>
      </w:r>
      <w:r w:rsidRPr="00BE288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BE2889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89">
        <w:rPr>
          <w:rFonts w:ascii="Times New Roman" w:hAnsi="Times New Roman" w:cs="Times New Roman"/>
          <w:sz w:val="28"/>
          <w:szCs w:val="28"/>
        </w:rPr>
        <w:t>1</w:t>
      </w:r>
      <w:r w:rsidR="00965DFD" w:rsidRPr="00BE2889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BE2889">
        <w:rPr>
          <w:rFonts w:ascii="Times New Roman" w:hAnsi="Times New Roman" w:cs="Times New Roman"/>
          <w:sz w:val="28"/>
          <w:szCs w:val="28"/>
        </w:rPr>
        <w:t>п</w:t>
      </w:r>
      <w:r w:rsidR="00A513C3" w:rsidRPr="00BE288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BE288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BE2889">
        <w:rPr>
          <w:rFonts w:ascii="Times New Roman" w:hAnsi="Times New Roman" w:cs="Times New Roman"/>
          <w:sz w:val="28"/>
          <w:szCs w:val="28"/>
        </w:rPr>
        <w:t>;</w:t>
      </w:r>
    </w:p>
    <w:p w:rsidR="007F1454" w:rsidRPr="00BE2889" w:rsidRDefault="0098698D" w:rsidP="00A948BA">
      <w:pPr>
        <w:ind w:firstLine="709"/>
        <w:jc w:val="both"/>
        <w:outlineLvl w:val="0"/>
      </w:pPr>
      <w:r w:rsidRPr="00BE2889">
        <w:rPr>
          <w:sz w:val="28"/>
          <w:szCs w:val="28"/>
        </w:rPr>
        <w:t>2</w:t>
      </w:r>
      <w:r w:rsidR="00965DFD" w:rsidRPr="00BE2889">
        <w:rPr>
          <w:sz w:val="28"/>
          <w:szCs w:val="28"/>
        </w:rPr>
        <w:t xml:space="preserve"> -</w:t>
      </w:r>
      <w:r w:rsidRPr="00BE2889">
        <w:rPr>
          <w:sz w:val="28"/>
          <w:szCs w:val="28"/>
        </w:rPr>
        <w:t xml:space="preserve"> </w:t>
      </w:r>
      <w:r w:rsidR="00A513C3" w:rsidRPr="00BE2889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BE2889">
        <w:rPr>
          <w:sz w:val="28"/>
          <w:szCs w:val="28"/>
        </w:rPr>
        <w:t>вания:</w:t>
      </w:r>
      <w:r w:rsidR="00F172F2" w:rsidRPr="00BE2889">
        <w:rPr>
          <w:sz w:val="28"/>
          <w:szCs w:val="28"/>
        </w:rPr>
        <w:t xml:space="preserve"> </w:t>
      </w:r>
      <w:r w:rsidR="000C5596" w:rsidRPr="00BE2889">
        <w:rPr>
          <w:sz w:val="28"/>
          <w:szCs w:val="28"/>
        </w:rPr>
        <w:t>проектные организации, разрабатывающие градостроительную документацию</w:t>
      </w:r>
      <w:r w:rsidR="00F22FFE" w:rsidRPr="00BE2889">
        <w:rPr>
          <w:sz w:val="28"/>
          <w:szCs w:val="28"/>
        </w:rPr>
        <w:t>.</w:t>
      </w:r>
    </w:p>
    <w:p w:rsidR="00B66716" w:rsidRPr="00BE2889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89">
        <w:rPr>
          <w:rFonts w:ascii="Times New Roman" w:hAnsi="Times New Roman"/>
          <w:sz w:val="28"/>
          <w:szCs w:val="28"/>
        </w:rPr>
        <w:t>3</w:t>
      </w:r>
      <w:r w:rsidR="00965DFD" w:rsidRPr="00BE2889">
        <w:rPr>
          <w:rFonts w:ascii="Times New Roman" w:hAnsi="Times New Roman"/>
          <w:sz w:val="28"/>
          <w:szCs w:val="28"/>
        </w:rPr>
        <w:t xml:space="preserve"> -</w:t>
      </w:r>
      <w:r w:rsidRPr="00BE2889">
        <w:rPr>
          <w:rFonts w:ascii="Times New Roman" w:hAnsi="Times New Roman"/>
          <w:sz w:val="28"/>
          <w:szCs w:val="28"/>
        </w:rPr>
        <w:t xml:space="preserve"> </w:t>
      </w:r>
      <w:r w:rsidR="00B66716" w:rsidRPr="00BE2889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BE2889">
        <w:rPr>
          <w:rFonts w:ascii="Times New Roman" w:hAnsi="Times New Roman" w:cs="Times New Roman"/>
          <w:sz w:val="28"/>
          <w:szCs w:val="28"/>
        </w:rPr>
        <w:t>ая</w:t>
      </w:r>
      <w:r w:rsidR="00B66716" w:rsidRPr="00BE288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BE2889">
        <w:rPr>
          <w:rFonts w:ascii="Times New Roman" w:hAnsi="Times New Roman" w:cs="Times New Roman"/>
          <w:sz w:val="28"/>
          <w:szCs w:val="28"/>
        </w:rPr>
        <w:t>а</w:t>
      </w:r>
      <w:r w:rsidR="00B66716" w:rsidRPr="00BE2889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BE2889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BE2889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89">
        <w:rPr>
          <w:rFonts w:ascii="Times New Roman" w:hAnsi="Times New Roman" w:cs="Times New Roman"/>
          <w:sz w:val="28"/>
          <w:szCs w:val="28"/>
        </w:rPr>
        <w:t>4</w:t>
      </w:r>
      <w:r w:rsidR="00965DFD" w:rsidRPr="00BE2889">
        <w:rPr>
          <w:rFonts w:ascii="Times New Roman" w:hAnsi="Times New Roman" w:cs="Times New Roman"/>
          <w:sz w:val="28"/>
          <w:szCs w:val="28"/>
        </w:rPr>
        <w:t xml:space="preserve"> -</w:t>
      </w:r>
      <w:r w:rsidRPr="00BE2889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BE2889">
        <w:rPr>
          <w:rFonts w:ascii="Times New Roman" w:hAnsi="Times New Roman" w:cs="Times New Roman"/>
          <w:sz w:val="28"/>
          <w:szCs w:val="28"/>
        </w:rPr>
        <w:t>цел</w:t>
      </w:r>
      <w:r w:rsidR="00184E7E" w:rsidRPr="00BE2889">
        <w:rPr>
          <w:rFonts w:ascii="Times New Roman" w:hAnsi="Times New Roman" w:cs="Times New Roman"/>
          <w:sz w:val="28"/>
          <w:szCs w:val="28"/>
        </w:rPr>
        <w:t>ь</w:t>
      </w:r>
      <w:r w:rsidR="00B66716" w:rsidRPr="00BE288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BE2889">
        <w:rPr>
          <w:rFonts w:ascii="Times New Roman" w:hAnsi="Times New Roman" w:cs="Times New Roman"/>
          <w:sz w:val="28"/>
          <w:szCs w:val="28"/>
        </w:rPr>
        <w:t xml:space="preserve">проектом правового регулирования </w:t>
      </w:r>
      <w:r w:rsidR="00BE2889" w:rsidRPr="00BE2889">
        <w:rPr>
          <w:rFonts w:ascii="Times New Roman" w:hAnsi="Times New Roman" w:cs="Times New Roman"/>
          <w:sz w:val="28"/>
          <w:szCs w:val="28"/>
        </w:rPr>
        <w:t>направлена на решение выявленной проблемы</w:t>
      </w:r>
      <w:r w:rsidR="00B66716" w:rsidRPr="00BE2889">
        <w:rPr>
          <w:rFonts w:ascii="Times New Roman" w:hAnsi="Times New Roman" w:cs="Times New Roman"/>
          <w:sz w:val="28"/>
          <w:szCs w:val="28"/>
        </w:rPr>
        <w:t>;</w:t>
      </w:r>
    </w:p>
    <w:p w:rsidR="004E0B6A" w:rsidRPr="00BE2889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89">
        <w:rPr>
          <w:rFonts w:ascii="Times New Roman" w:hAnsi="Times New Roman" w:cs="Times New Roman"/>
          <w:sz w:val="28"/>
          <w:szCs w:val="28"/>
        </w:rPr>
        <w:t>срок достижения заявленн</w:t>
      </w:r>
      <w:r w:rsidR="00BE2889" w:rsidRPr="00BE2889">
        <w:rPr>
          <w:rFonts w:ascii="Times New Roman" w:hAnsi="Times New Roman" w:cs="Times New Roman"/>
          <w:sz w:val="28"/>
          <w:szCs w:val="28"/>
        </w:rPr>
        <w:t>ой</w:t>
      </w:r>
      <w:r w:rsidRPr="00BE2889">
        <w:rPr>
          <w:rFonts w:ascii="Times New Roman" w:hAnsi="Times New Roman" w:cs="Times New Roman"/>
          <w:sz w:val="28"/>
          <w:szCs w:val="28"/>
        </w:rPr>
        <w:t xml:space="preserve"> цел</w:t>
      </w:r>
      <w:r w:rsidR="00BE2889" w:rsidRPr="00BE2889">
        <w:rPr>
          <w:rFonts w:ascii="Times New Roman" w:hAnsi="Times New Roman" w:cs="Times New Roman"/>
          <w:sz w:val="28"/>
          <w:szCs w:val="28"/>
        </w:rPr>
        <w:t>и</w:t>
      </w:r>
      <w:r w:rsidRPr="00BE2889">
        <w:rPr>
          <w:rFonts w:ascii="Times New Roman" w:hAnsi="Times New Roman" w:cs="Times New Roman"/>
          <w:sz w:val="28"/>
          <w:szCs w:val="28"/>
        </w:rPr>
        <w:t xml:space="preserve">: </w:t>
      </w:r>
      <w:r w:rsidR="004E0B6A" w:rsidRPr="00BE2889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BE2889" w:rsidRPr="00BE2889">
        <w:rPr>
          <w:rFonts w:ascii="Times New Roman" w:hAnsi="Times New Roman" w:cs="Times New Roman"/>
          <w:sz w:val="28"/>
          <w:szCs w:val="28"/>
        </w:rPr>
        <w:t>постановления</w:t>
      </w:r>
      <w:r w:rsidR="004E0B6A" w:rsidRPr="00BE2889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</w:t>
      </w:r>
      <w:r w:rsidR="00BE2889" w:rsidRPr="00BE2889">
        <w:rPr>
          <w:rFonts w:ascii="Times New Roman" w:hAnsi="Times New Roman" w:cs="Times New Roman"/>
          <w:sz w:val="28"/>
          <w:szCs w:val="28"/>
        </w:rPr>
        <w:t>и</w:t>
      </w:r>
      <w:r w:rsidR="004E0B6A" w:rsidRPr="00BE288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BE2889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89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BE288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BE2889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BE2889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BE2889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8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F04EE5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F04EE5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04EE5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F04EE5">
        <w:rPr>
          <w:sz w:val="28"/>
          <w:szCs w:val="28"/>
        </w:rPr>
        <w:t xml:space="preserve">хозяйствующие субъекты </w:t>
      </w:r>
      <w:r w:rsidR="00677A38" w:rsidRPr="00F04EE5">
        <w:rPr>
          <w:sz w:val="28"/>
          <w:szCs w:val="28"/>
        </w:rPr>
        <w:t xml:space="preserve">- </w:t>
      </w:r>
      <w:r w:rsidR="00D5382E" w:rsidRPr="00F04EE5">
        <w:rPr>
          <w:sz w:val="28"/>
          <w:szCs w:val="28"/>
        </w:rPr>
        <w:t>российское юридическое лицо, реализующее инвестиционный проект</w:t>
      </w:r>
      <w:r w:rsidR="007F5AFC" w:rsidRPr="00F04EE5">
        <w:rPr>
          <w:sz w:val="28"/>
          <w:szCs w:val="28"/>
        </w:rPr>
        <w:t>.</w:t>
      </w:r>
    </w:p>
    <w:p w:rsidR="00DF0103" w:rsidRPr="00F04EE5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E5">
        <w:rPr>
          <w:rFonts w:ascii="Times New Roman" w:hAnsi="Times New Roman" w:cs="Times New Roman"/>
          <w:sz w:val="28"/>
          <w:szCs w:val="28"/>
        </w:rPr>
        <w:t xml:space="preserve">2. Проблема, на решение которой направлено правовое регулирование, </w:t>
      </w:r>
      <w:r w:rsidRPr="00F04EE5">
        <w:rPr>
          <w:rFonts w:ascii="Times New Roman" w:hAnsi="Times New Roman" w:cs="Times New Roman"/>
          <w:sz w:val="28"/>
          <w:szCs w:val="28"/>
        </w:rPr>
        <w:lastRenderedPageBreak/>
        <w:t>заключается в</w:t>
      </w:r>
      <w:r w:rsidR="004355F8" w:rsidRPr="00F04E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F04EE5">
        <w:rPr>
          <w:rFonts w:ascii="Times New Roman" w:hAnsi="Times New Roman" w:cs="Times New Roman"/>
          <w:sz w:val="28"/>
          <w:szCs w:val="28"/>
        </w:rPr>
        <w:t>:</w:t>
      </w:r>
    </w:p>
    <w:p w:rsidR="00DF0103" w:rsidRPr="009A4C7B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4EE5">
        <w:rPr>
          <w:rFonts w:ascii="Times New Roman" w:hAnsi="Times New Roman" w:cs="Times New Roman"/>
          <w:sz w:val="28"/>
          <w:szCs w:val="28"/>
        </w:rPr>
        <w:t xml:space="preserve">-  </w:t>
      </w:r>
      <w:r w:rsidR="00F04EE5" w:rsidRPr="00F04EE5">
        <w:rPr>
          <w:rFonts w:ascii="Times New Roman" w:hAnsi="Times New Roman" w:cs="Times New Roman"/>
          <w:sz w:val="28"/>
          <w:szCs w:val="28"/>
        </w:rPr>
        <w:t>отсутствует право заявителя о заключении соглашения о защите и поощрении капиталовложений на применение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Федерации».</w:t>
      </w:r>
      <w:r w:rsidR="001918DD">
        <w:rPr>
          <w:rFonts w:ascii="Times New Roman" w:hAnsi="Times New Roman" w:cs="Times New Roman"/>
          <w:sz w:val="28"/>
          <w:szCs w:val="28"/>
        </w:rPr>
        <w:t xml:space="preserve"> </w:t>
      </w:r>
      <w:r w:rsidR="001918DD" w:rsidRPr="001918DD">
        <w:rPr>
          <w:rFonts w:ascii="Times New Roman" w:hAnsi="Times New Roman" w:cs="Times New Roman"/>
          <w:sz w:val="28"/>
          <w:szCs w:val="28"/>
        </w:rPr>
        <w:t xml:space="preserve">Проектом муниципального нормативного правового акта предусматривается решение </w:t>
      </w:r>
      <w:r w:rsidR="001918DD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918DD" w:rsidRPr="001918DD">
        <w:rPr>
          <w:rFonts w:ascii="Times New Roman" w:hAnsi="Times New Roman" w:cs="Times New Roman"/>
          <w:sz w:val="28"/>
          <w:szCs w:val="28"/>
        </w:rPr>
        <w:t>проблемы: утверждение 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     № 69-ФЗ «О защите и поощрении капиталовложений в Российской Федерации»</w:t>
      </w:r>
    </w:p>
    <w:p w:rsidR="00D24FAE" w:rsidRPr="001918DD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DD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03608D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8D">
        <w:rPr>
          <w:rFonts w:ascii="Times New Roman" w:hAnsi="Times New Roman" w:cs="Times New Roman"/>
          <w:sz w:val="28"/>
          <w:szCs w:val="28"/>
        </w:rPr>
        <w:t>3. Цел</w:t>
      </w:r>
      <w:r w:rsidR="00F22EE6" w:rsidRPr="0003608D">
        <w:rPr>
          <w:rFonts w:ascii="Times New Roman" w:hAnsi="Times New Roman" w:cs="Times New Roman"/>
          <w:sz w:val="28"/>
          <w:szCs w:val="28"/>
        </w:rPr>
        <w:t>ью</w:t>
      </w:r>
      <w:r w:rsidRPr="0003608D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03608D">
        <w:rPr>
          <w:rFonts w:ascii="Times New Roman" w:hAnsi="Times New Roman" w:cs="Times New Roman"/>
          <w:sz w:val="28"/>
          <w:szCs w:val="28"/>
        </w:rPr>
        <w:t>е</w:t>
      </w:r>
      <w:r w:rsidRPr="0003608D">
        <w:rPr>
          <w:rFonts w:ascii="Times New Roman" w:hAnsi="Times New Roman" w:cs="Times New Roman"/>
          <w:sz w:val="28"/>
          <w:szCs w:val="28"/>
        </w:rPr>
        <w:t>тся:</w:t>
      </w:r>
    </w:p>
    <w:p w:rsidR="0003608D" w:rsidRPr="0003608D" w:rsidRDefault="00F957E5" w:rsidP="000360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8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03608D">
        <w:rPr>
          <w:rFonts w:ascii="Times New Roman" w:hAnsi="Times New Roman" w:cs="Times New Roman"/>
          <w:sz w:val="28"/>
          <w:szCs w:val="28"/>
        </w:rPr>
        <w:t xml:space="preserve"> </w:t>
      </w:r>
      <w:r w:rsidR="0003608D" w:rsidRPr="0003608D">
        <w:rPr>
          <w:rFonts w:ascii="Times New Roman" w:hAnsi="Times New Roman" w:cs="Times New Roman"/>
          <w:sz w:val="28"/>
          <w:szCs w:val="28"/>
        </w:rPr>
        <w:t>утвердить перечень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</w:t>
      </w:r>
      <w:r w:rsidR="00AF0470" w:rsidRPr="0003608D">
        <w:rPr>
          <w:rFonts w:ascii="Times New Roman" w:hAnsi="Times New Roman" w:cs="Times New Roman"/>
          <w:sz w:val="28"/>
          <w:szCs w:val="28"/>
        </w:rPr>
        <w:t>.</w:t>
      </w:r>
      <w:r w:rsidR="0003608D" w:rsidRPr="0003608D">
        <w:rPr>
          <w:rFonts w:ascii="Times New Roman" w:hAnsi="Times New Roman" w:cs="Times New Roman"/>
          <w:sz w:val="28"/>
          <w:szCs w:val="28"/>
        </w:rPr>
        <w:t xml:space="preserve"> Предлагаемое правовое регулирование в полном объеме решает проблемы, на решение которых оно направлено.</w:t>
      </w:r>
    </w:p>
    <w:p w:rsidR="00A472E4" w:rsidRPr="00FE2F5F" w:rsidRDefault="00F50B52" w:rsidP="00A948BA">
      <w:pPr>
        <w:ind w:firstLine="709"/>
        <w:jc w:val="both"/>
        <w:rPr>
          <w:sz w:val="28"/>
          <w:szCs w:val="28"/>
        </w:rPr>
      </w:pPr>
      <w:r w:rsidRPr="00FE2F5F">
        <w:rPr>
          <w:sz w:val="28"/>
          <w:szCs w:val="28"/>
        </w:rPr>
        <w:t xml:space="preserve">4. </w:t>
      </w:r>
      <w:r w:rsidR="00753C15" w:rsidRPr="00FE2F5F">
        <w:rPr>
          <w:sz w:val="28"/>
          <w:szCs w:val="28"/>
        </w:rPr>
        <w:t xml:space="preserve">Проект </w:t>
      </w:r>
      <w:r w:rsidR="00A472E4" w:rsidRPr="00FE2F5F">
        <w:rPr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FE2F5F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5F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FE2F5F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FE2F5F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FE2F5F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25028D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8D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25028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25028D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25028D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8D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25028D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8D52AE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8D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</w:t>
      </w:r>
      <w:r w:rsidRPr="008D52AE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C373FD" w:rsidRPr="008D52AE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A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8D52AE">
        <w:rPr>
          <w:rFonts w:ascii="Times New Roman" w:hAnsi="Times New Roman" w:cs="Times New Roman"/>
          <w:sz w:val="28"/>
          <w:szCs w:val="28"/>
        </w:rPr>
        <w:t xml:space="preserve"> </w:t>
      </w:r>
      <w:r w:rsidR="00FC0799" w:rsidRPr="008D52AE">
        <w:rPr>
          <w:rFonts w:ascii="Times New Roman" w:hAnsi="Times New Roman" w:cs="Times New Roman"/>
          <w:sz w:val="28"/>
          <w:szCs w:val="28"/>
        </w:rPr>
        <w:t>26 октября</w:t>
      </w:r>
      <w:r w:rsidR="00940D26" w:rsidRPr="008D52AE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8D52AE">
        <w:rPr>
          <w:rFonts w:ascii="Times New Roman" w:hAnsi="Times New Roman" w:cs="Times New Roman"/>
          <w:sz w:val="28"/>
          <w:szCs w:val="28"/>
        </w:rPr>
        <w:t>2</w:t>
      </w:r>
      <w:r w:rsidR="00940D26" w:rsidRPr="008D52AE">
        <w:rPr>
          <w:rFonts w:ascii="Times New Roman" w:hAnsi="Times New Roman" w:cs="Times New Roman"/>
          <w:sz w:val="28"/>
          <w:szCs w:val="28"/>
        </w:rPr>
        <w:t xml:space="preserve"> </w:t>
      </w:r>
      <w:r w:rsidRPr="008D52AE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C0799" w:rsidRPr="008D52AE">
        <w:rPr>
          <w:rFonts w:ascii="Times New Roman" w:hAnsi="Times New Roman" w:cs="Times New Roman"/>
          <w:sz w:val="28"/>
          <w:szCs w:val="28"/>
        </w:rPr>
        <w:t>9 ноября</w:t>
      </w:r>
      <w:r w:rsidR="00DE0B19" w:rsidRPr="008D52AE">
        <w:rPr>
          <w:rFonts w:ascii="Times New Roman" w:hAnsi="Times New Roman" w:cs="Times New Roman"/>
          <w:sz w:val="28"/>
          <w:szCs w:val="28"/>
        </w:rPr>
        <w:t xml:space="preserve"> </w:t>
      </w:r>
      <w:r w:rsidRPr="008D52AE">
        <w:rPr>
          <w:rFonts w:ascii="Times New Roman" w:hAnsi="Times New Roman" w:cs="Times New Roman"/>
          <w:sz w:val="28"/>
          <w:szCs w:val="28"/>
        </w:rPr>
        <w:t>20</w:t>
      </w:r>
      <w:r w:rsidR="00890768" w:rsidRPr="008D52AE">
        <w:rPr>
          <w:rFonts w:ascii="Times New Roman" w:hAnsi="Times New Roman" w:cs="Times New Roman"/>
          <w:sz w:val="28"/>
          <w:szCs w:val="28"/>
        </w:rPr>
        <w:t>22</w:t>
      </w:r>
      <w:r w:rsidRPr="008D52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8D52AE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AE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8D52AE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8D52AE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8D52AE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B674EE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AE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826568" w:rsidRPr="008D52AE">
        <w:rPr>
          <w:rFonts w:ascii="Times New Roman" w:hAnsi="Times New Roman" w:cs="Times New Roman"/>
          <w:sz w:val="28"/>
          <w:szCs w:val="28"/>
        </w:rPr>
        <w:t xml:space="preserve">Ленинградское </w:t>
      </w:r>
      <w:r w:rsidR="00C908F9" w:rsidRPr="008D52AE">
        <w:rPr>
          <w:rFonts w:ascii="Times New Roman" w:hAnsi="Times New Roman" w:cs="Times New Roman"/>
          <w:sz w:val="28"/>
          <w:szCs w:val="28"/>
        </w:rPr>
        <w:t xml:space="preserve">сельское поселение Ленинградского района </w:t>
      </w:r>
      <w:r w:rsidRPr="008D52AE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8D52AE">
        <w:rPr>
          <w:rFonts w:ascii="Times New Roman" w:hAnsi="Times New Roman" w:cs="Times New Roman"/>
          <w:sz w:val="28"/>
          <w:szCs w:val="28"/>
        </w:rPr>
        <w:t xml:space="preserve"> ИП</w:t>
      </w:r>
      <w:r w:rsidRPr="008D52AE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</w:t>
      </w:r>
      <w:r w:rsidRPr="00B674EE">
        <w:rPr>
          <w:rFonts w:ascii="Times New Roman" w:hAnsi="Times New Roman" w:cs="Times New Roman"/>
          <w:sz w:val="28"/>
          <w:szCs w:val="28"/>
        </w:rPr>
        <w:t>Ленинградский район  Сыкаловой Т.А., АКФХ «Уманская» Садиловскому В.В.</w:t>
      </w:r>
    </w:p>
    <w:p w:rsidR="00F53EB3" w:rsidRPr="00B674EE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EE">
        <w:rPr>
          <w:rFonts w:ascii="Times New Roman" w:hAnsi="Times New Roman" w:cs="Times New Roman"/>
          <w:sz w:val="28"/>
          <w:szCs w:val="28"/>
        </w:rPr>
        <w:lastRenderedPageBreak/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B674EE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EE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B674EE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B674EE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B674EE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B674EE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B674E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B674EE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B674EE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B674EE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B674EE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B674EE">
        <w:rPr>
          <w:rFonts w:ascii="Times New Roman" w:hAnsi="Times New Roman"/>
          <w:sz w:val="28"/>
          <w:szCs w:val="28"/>
        </w:rPr>
        <w:t xml:space="preserve">Ленинградский </w:t>
      </w:r>
      <w:r w:rsidRPr="00B674EE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C81AB2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C81AB2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1AB2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C81AB2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1AB2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C81AB2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1AB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C81AB2">
        <w:rPr>
          <w:rFonts w:ascii="Times New Roman" w:hAnsi="Times New Roman" w:cs="Times New Roman"/>
          <w:sz w:val="28"/>
          <w:szCs w:val="28"/>
        </w:rPr>
        <w:t>экономи</w:t>
      </w:r>
      <w:r w:rsidRPr="00C81AB2">
        <w:rPr>
          <w:rFonts w:ascii="Times New Roman" w:hAnsi="Times New Roman" w:cs="Times New Roman"/>
          <w:sz w:val="28"/>
          <w:szCs w:val="28"/>
        </w:rPr>
        <w:t>ки</w:t>
      </w:r>
      <w:r w:rsidR="00A62250" w:rsidRPr="00C81AB2">
        <w:rPr>
          <w:rFonts w:ascii="Times New Roman" w:hAnsi="Times New Roman" w:cs="Times New Roman"/>
          <w:sz w:val="28"/>
          <w:szCs w:val="28"/>
        </w:rPr>
        <w:t>,</w:t>
      </w:r>
      <w:r w:rsidRPr="00C81AB2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1AB2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C81AB2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C81A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C81AB2">
        <w:rPr>
          <w:rFonts w:ascii="Times New Roman" w:hAnsi="Times New Roman" w:cs="Times New Roman"/>
          <w:sz w:val="28"/>
          <w:szCs w:val="28"/>
        </w:rPr>
        <w:t>Н.Г. Пырхова</w:t>
      </w:r>
    </w:p>
    <w:p w:rsidR="00C81AB2" w:rsidRDefault="00C81AB2" w:rsidP="00A62250">
      <w:pPr>
        <w:pStyle w:val="ConsPlusNonformat"/>
        <w:jc w:val="both"/>
        <w:rPr>
          <w:sz w:val="28"/>
          <w:szCs w:val="28"/>
        </w:rPr>
      </w:pPr>
    </w:p>
    <w:sectPr w:rsidR="00C81AB2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A9" w:rsidRDefault="002754A9" w:rsidP="00EA4018">
      <w:r>
        <w:separator/>
      </w:r>
    </w:p>
  </w:endnote>
  <w:endnote w:type="continuationSeparator" w:id="0">
    <w:p w:rsidR="002754A9" w:rsidRDefault="002754A9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A9" w:rsidRDefault="002754A9" w:rsidP="00EA4018">
      <w:r>
        <w:separator/>
      </w:r>
    </w:p>
  </w:footnote>
  <w:footnote w:type="continuationSeparator" w:id="0">
    <w:p w:rsidR="002754A9" w:rsidRDefault="002754A9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3AF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08D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5596"/>
    <w:rsid w:val="000C6548"/>
    <w:rsid w:val="000C6BD7"/>
    <w:rsid w:val="000C7CA3"/>
    <w:rsid w:val="000C7F71"/>
    <w:rsid w:val="000D2A1D"/>
    <w:rsid w:val="000D2B3A"/>
    <w:rsid w:val="000D3341"/>
    <w:rsid w:val="000D4AD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0685"/>
    <w:rsid w:val="00114638"/>
    <w:rsid w:val="00117CCF"/>
    <w:rsid w:val="00124E61"/>
    <w:rsid w:val="00126D64"/>
    <w:rsid w:val="00133F53"/>
    <w:rsid w:val="0013430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773D0"/>
    <w:rsid w:val="001806AF"/>
    <w:rsid w:val="0018197F"/>
    <w:rsid w:val="00183155"/>
    <w:rsid w:val="00184E7E"/>
    <w:rsid w:val="001918DD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0080"/>
    <w:rsid w:val="001C43E7"/>
    <w:rsid w:val="001D0054"/>
    <w:rsid w:val="001D0212"/>
    <w:rsid w:val="001D2CFD"/>
    <w:rsid w:val="001D395A"/>
    <w:rsid w:val="001D47BA"/>
    <w:rsid w:val="001D76E6"/>
    <w:rsid w:val="001E0907"/>
    <w:rsid w:val="001E0FA3"/>
    <w:rsid w:val="001E237A"/>
    <w:rsid w:val="001E33BF"/>
    <w:rsid w:val="001E3B24"/>
    <w:rsid w:val="001E707F"/>
    <w:rsid w:val="001F137F"/>
    <w:rsid w:val="001F143A"/>
    <w:rsid w:val="001F339A"/>
    <w:rsid w:val="001F34C4"/>
    <w:rsid w:val="001F3E12"/>
    <w:rsid w:val="001F4D1C"/>
    <w:rsid w:val="001F59DB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28D"/>
    <w:rsid w:val="002504A5"/>
    <w:rsid w:val="00253457"/>
    <w:rsid w:val="00260A30"/>
    <w:rsid w:val="00261AB0"/>
    <w:rsid w:val="002648BE"/>
    <w:rsid w:val="00265F17"/>
    <w:rsid w:val="002734A3"/>
    <w:rsid w:val="00274894"/>
    <w:rsid w:val="002754A9"/>
    <w:rsid w:val="00275A17"/>
    <w:rsid w:val="00275DAA"/>
    <w:rsid w:val="002768B4"/>
    <w:rsid w:val="002803E1"/>
    <w:rsid w:val="00281E04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B17F5"/>
    <w:rsid w:val="002B7D77"/>
    <w:rsid w:val="002C070A"/>
    <w:rsid w:val="002C3004"/>
    <w:rsid w:val="002C3028"/>
    <w:rsid w:val="002D1A2E"/>
    <w:rsid w:val="002D1AD2"/>
    <w:rsid w:val="002D2712"/>
    <w:rsid w:val="002D4529"/>
    <w:rsid w:val="002E3DF4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2B18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B7623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18E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83BEB"/>
    <w:rsid w:val="0049369D"/>
    <w:rsid w:val="00496267"/>
    <w:rsid w:val="00496BF5"/>
    <w:rsid w:val="004B0E0A"/>
    <w:rsid w:val="004B2B81"/>
    <w:rsid w:val="004B36B6"/>
    <w:rsid w:val="004B6799"/>
    <w:rsid w:val="004B78A6"/>
    <w:rsid w:val="004C45AB"/>
    <w:rsid w:val="004C4730"/>
    <w:rsid w:val="004D3E23"/>
    <w:rsid w:val="004D5519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4F4FFF"/>
    <w:rsid w:val="00500C74"/>
    <w:rsid w:val="00500E86"/>
    <w:rsid w:val="005065DD"/>
    <w:rsid w:val="00506FE5"/>
    <w:rsid w:val="00515D09"/>
    <w:rsid w:val="00516B94"/>
    <w:rsid w:val="0052125E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7744B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190B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280D"/>
    <w:rsid w:val="006457A4"/>
    <w:rsid w:val="00645BAE"/>
    <w:rsid w:val="006470FD"/>
    <w:rsid w:val="00653AEF"/>
    <w:rsid w:val="00653E09"/>
    <w:rsid w:val="00655565"/>
    <w:rsid w:val="00656790"/>
    <w:rsid w:val="006600AD"/>
    <w:rsid w:val="00662518"/>
    <w:rsid w:val="00662FA7"/>
    <w:rsid w:val="006634D7"/>
    <w:rsid w:val="00664157"/>
    <w:rsid w:val="006652BE"/>
    <w:rsid w:val="006662A0"/>
    <w:rsid w:val="006677ED"/>
    <w:rsid w:val="006707C9"/>
    <w:rsid w:val="006749E0"/>
    <w:rsid w:val="006772C9"/>
    <w:rsid w:val="00677A38"/>
    <w:rsid w:val="00680C54"/>
    <w:rsid w:val="00680FCD"/>
    <w:rsid w:val="0068353A"/>
    <w:rsid w:val="00684F78"/>
    <w:rsid w:val="00685FF1"/>
    <w:rsid w:val="0068610A"/>
    <w:rsid w:val="00691423"/>
    <w:rsid w:val="00691805"/>
    <w:rsid w:val="00691938"/>
    <w:rsid w:val="0069274C"/>
    <w:rsid w:val="00694249"/>
    <w:rsid w:val="00694729"/>
    <w:rsid w:val="006A2517"/>
    <w:rsid w:val="006A3C42"/>
    <w:rsid w:val="006A6101"/>
    <w:rsid w:val="006B06DB"/>
    <w:rsid w:val="006C012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6A6C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875E1"/>
    <w:rsid w:val="00790727"/>
    <w:rsid w:val="0079101F"/>
    <w:rsid w:val="0079226C"/>
    <w:rsid w:val="00793043"/>
    <w:rsid w:val="007A3443"/>
    <w:rsid w:val="007A34F2"/>
    <w:rsid w:val="007B027E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656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63AF"/>
    <w:rsid w:val="00887AC3"/>
    <w:rsid w:val="00890768"/>
    <w:rsid w:val="00894D58"/>
    <w:rsid w:val="0089517E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3A73"/>
    <w:rsid w:val="008D425D"/>
    <w:rsid w:val="008D485E"/>
    <w:rsid w:val="008D52AE"/>
    <w:rsid w:val="008E2B71"/>
    <w:rsid w:val="008E7047"/>
    <w:rsid w:val="008F32CC"/>
    <w:rsid w:val="00900864"/>
    <w:rsid w:val="00907FCE"/>
    <w:rsid w:val="0091039C"/>
    <w:rsid w:val="00910B15"/>
    <w:rsid w:val="00911DE6"/>
    <w:rsid w:val="00911E5A"/>
    <w:rsid w:val="009122B5"/>
    <w:rsid w:val="009135AE"/>
    <w:rsid w:val="00914A16"/>
    <w:rsid w:val="009158FA"/>
    <w:rsid w:val="00915C32"/>
    <w:rsid w:val="009176A0"/>
    <w:rsid w:val="009202F3"/>
    <w:rsid w:val="0092173D"/>
    <w:rsid w:val="00921B7F"/>
    <w:rsid w:val="00922D6A"/>
    <w:rsid w:val="00923CD8"/>
    <w:rsid w:val="009249E5"/>
    <w:rsid w:val="00924B78"/>
    <w:rsid w:val="00925852"/>
    <w:rsid w:val="009266F2"/>
    <w:rsid w:val="00931F06"/>
    <w:rsid w:val="00936740"/>
    <w:rsid w:val="0093683A"/>
    <w:rsid w:val="00940D26"/>
    <w:rsid w:val="00940F47"/>
    <w:rsid w:val="00941A59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A4C7B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075DF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674EE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2889"/>
    <w:rsid w:val="00BE4E4A"/>
    <w:rsid w:val="00BE628C"/>
    <w:rsid w:val="00BE6D5B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81AB2"/>
    <w:rsid w:val="00C908F9"/>
    <w:rsid w:val="00C9295F"/>
    <w:rsid w:val="00C935FD"/>
    <w:rsid w:val="00CA1A07"/>
    <w:rsid w:val="00CA298D"/>
    <w:rsid w:val="00CA4C20"/>
    <w:rsid w:val="00CB0376"/>
    <w:rsid w:val="00CB0529"/>
    <w:rsid w:val="00CB0991"/>
    <w:rsid w:val="00CB1527"/>
    <w:rsid w:val="00CB1639"/>
    <w:rsid w:val="00CB4EB4"/>
    <w:rsid w:val="00CB7284"/>
    <w:rsid w:val="00CC67D2"/>
    <w:rsid w:val="00CF153C"/>
    <w:rsid w:val="00CF2116"/>
    <w:rsid w:val="00CF4875"/>
    <w:rsid w:val="00D021E3"/>
    <w:rsid w:val="00D03330"/>
    <w:rsid w:val="00D06748"/>
    <w:rsid w:val="00D11F2C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382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4CDB"/>
    <w:rsid w:val="00D95A77"/>
    <w:rsid w:val="00DA0ECA"/>
    <w:rsid w:val="00DA0FF9"/>
    <w:rsid w:val="00DA19D3"/>
    <w:rsid w:val="00DA5835"/>
    <w:rsid w:val="00DA667A"/>
    <w:rsid w:val="00DA6C8B"/>
    <w:rsid w:val="00DA71F3"/>
    <w:rsid w:val="00DA773A"/>
    <w:rsid w:val="00DB43B1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0B19"/>
    <w:rsid w:val="00DE2331"/>
    <w:rsid w:val="00DE3128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57BF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02E8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440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4EE5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32A8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37E"/>
    <w:rsid w:val="00FB3760"/>
    <w:rsid w:val="00FB4DFE"/>
    <w:rsid w:val="00FB6026"/>
    <w:rsid w:val="00FC0799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2F5F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3540-BFE2-4850-8706-B13AC16F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329</cp:revision>
  <cp:lastPrinted>2018-09-13T13:00:00Z</cp:lastPrinted>
  <dcterms:created xsi:type="dcterms:W3CDTF">2018-11-27T07:50:00Z</dcterms:created>
  <dcterms:modified xsi:type="dcterms:W3CDTF">2022-11-15T10:51:00Z</dcterms:modified>
</cp:coreProperties>
</file>