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95" w:rsidRDefault="007A03A7" w:rsidP="00134227">
      <w:pPr>
        <w:jc w:val="center"/>
        <w:rPr>
          <w:b/>
          <w:sz w:val="28"/>
          <w:szCs w:val="28"/>
          <w:lang w:val="ru-RU"/>
        </w:rPr>
      </w:pPr>
      <w:r w:rsidRPr="007A03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F3995" w:rsidRDefault="00503AAA">
      <w:pPr>
        <w:pStyle w:val="afd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8F3995" w:rsidRDefault="00503AAA">
      <w:pPr>
        <w:pStyle w:val="afd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8F3995" w:rsidRDefault="00503AAA">
      <w:pPr>
        <w:pStyle w:val="afd"/>
        <w:spacing w:after="0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КРАСНОДАРСКОГО КРАЯ</w:t>
      </w:r>
      <w:r>
        <w:rPr>
          <w:b/>
          <w:bCs/>
          <w:lang w:val="ru-RU"/>
        </w:rPr>
        <w:t xml:space="preserve"> </w:t>
      </w:r>
    </w:p>
    <w:p w:rsidR="008F3995" w:rsidRDefault="00503AAA">
      <w:pPr>
        <w:pStyle w:val="afd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ПЕРВОГО СОЗЫВА</w:t>
      </w:r>
    </w:p>
    <w:p w:rsidR="008F3995" w:rsidRDefault="00503AAA">
      <w:pPr>
        <w:pStyle w:val="afd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8F3995" w:rsidRPr="00134227" w:rsidRDefault="00503AAA">
      <w:pPr>
        <w:pStyle w:val="afd"/>
        <w:spacing w:after="0"/>
        <w:jc w:val="center"/>
        <w:rPr>
          <w:b/>
          <w:bCs/>
          <w:sz w:val="28"/>
          <w:szCs w:val="28"/>
          <w:lang w:val="ru-RU"/>
        </w:rPr>
      </w:pPr>
      <w:r w:rsidRPr="00134227">
        <w:rPr>
          <w:b/>
          <w:bCs/>
          <w:sz w:val="28"/>
          <w:szCs w:val="28"/>
          <w:lang w:val="ru-RU"/>
        </w:rPr>
        <w:t>РЕШЕНИЕ</w:t>
      </w:r>
    </w:p>
    <w:p w:rsidR="008F3995" w:rsidRPr="00134227" w:rsidRDefault="008F3995">
      <w:pPr>
        <w:pStyle w:val="afd"/>
        <w:spacing w:after="0"/>
        <w:jc w:val="center"/>
        <w:rPr>
          <w:sz w:val="28"/>
          <w:szCs w:val="28"/>
          <w:lang w:val="ru-RU"/>
        </w:rPr>
      </w:pPr>
    </w:p>
    <w:p w:rsidR="008F3995" w:rsidRPr="00134227" w:rsidRDefault="00134227">
      <w:pPr>
        <w:pStyle w:val="afd"/>
        <w:tabs>
          <w:tab w:val="center" w:pos="4790"/>
        </w:tabs>
        <w:rPr>
          <w:sz w:val="28"/>
          <w:szCs w:val="28"/>
          <w:u w:val="single"/>
          <w:lang w:val="ru-RU"/>
        </w:rPr>
      </w:pPr>
      <w:r w:rsidRPr="00134227">
        <w:rPr>
          <w:sz w:val="28"/>
          <w:szCs w:val="28"/>
          <w:lang w:val="ru-RU"/>
        </w:rPr>
        <w:t xml:space="preserve">от </w:t>
      </w:r>
      <w:r w:rsidR="007D0A82">
        <w:rPr>
          <w:sz w:val="28"/>
          <w:szCs w:val="28"/>
          <w:lang w:val="ru-RU"/>
        </w:rPr>
        <w:t>___________</w:t>
      </w:r>
      <w:r w:rsidRPr="00134227">
        <w:rPr>
          <w:sz w:val="28"/>
          <w:szCs w:val="28"/>
          <w:lang w:val="ru-RU"/>
        </w:rPr>
        <w:t xml:space="preserve"> </w:t>
      </w:r>
      <w:proofErr w:type="gramStart"/>
      <w:r w:rsidRPr="00134227">
        <w:rPr>
          <w:sz w:val="28"/>
          <w:szCs w:val="28"/>
          <w:lang w:val="ru-RU"/>
        </w:rPr>
        <w:t>г</w:t>
      </w:r>
      <w:proofErr w:type="gramEnd"/>
      <w:r w:rsidRPr="00134227">
        <w:rPr>
          <w:sz w:val="28"/>
          <w:szCs w:val="28"/>
          <w:lang w:val="ru-RU"/>
        </w:rPr>
        <w:t xml:space="preserve">.                                     </w:t>
      </w:r>
      <w:r w:rsidR="00503AAA" w:rsidRPr="00134227">
        <w:rPr>
          <w:sz w:val="28"/>
          <w:szCs w:val="28"/>
          <w:lang w:val="ru-RU"/>
        </w:rPr>
        <w:t xml:space="preserve">        </w:t>
      </w:r>
      <w:r w:rsidRPr="00134227">
        <w:rPr>
          <w:sz w:val="28"/>
          <w:szCs w:val="28"/>
          <w:lang w:val="ru-RU"/>
        </w:rPr>
        <w:t xml:space="preserve">                        </w:t>
      </w:r>
      <w:r w:rsidR="00503AAA" w:rsidRPr="001342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</w:t>
      </w:r>
      <w:bookmarkStart w:id="0" w:name="_GoBack"/>
      <w:bookmarkEnd w:id="0"/>
      <w:r w:rsidR="00503AAA" w:rsidRPr="00134227">
        <w:rPr>
          <w:sz w:val="28"/>
          <w:szCs w:val="28"/>
          <w:lang w:val="ru-RU"/>
        </w:rPr>
        <w:t xml:space="preserve">   № </w:t>
      </w:r>
      <w:r w:rsidR="007D0A82">
        <w:rPr>
          <w:sz w:val="28"/>
          <w:szCs w:val="28"/>
          <w:lang w:val="ru-RU"/>
        </w:rPr>
        <w:t>___</w:t>
      </w:r>
    </w:p>
    <w:p w:rsidR="008F3995" w:rsidRDefault="00503AA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8F3995" w:rsidRDefault="008F399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3995" w:rsidRDefault="008F399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3995" w:rsidRDefault="008F399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3995" w:rsidRDefault="00503AAA">
      <w:pPr>
        <w:ind w:firstLine="540"/>
        <w:jc w:val="center"/>
        <w:rPr>
          <w:b/>
          <w:bCs/>
          <w:sz w:val="28"/>
          <w:szCs w:val="28"/>
          <w:lang w:val="ru-RU"/>
        </w:rPr>
      </w:pPr>
      <w:bookmarkStart w:id="1" w:name="__DdeLink__1177_1654140878"/>
      <w:bookmarkEnd w:id="1"/>
      <w:r>
        <w:rPr>
          <w:b/>
          <w:bCs/>
          <w:sz w:val="28"/>
          <w:szCs w:val="28"/>
          <w:lang w:val="ru-RU"/>
        </w:rPr>
        <w:t>О внесении изменений в решение</w:t>
      </w:r>
    </w:p>
    <w:p w:rsidR="008F3995" w:rsidRPr="00313030" w:rsidRDefault="00134227">
      <w:pPr>
        <w:ind w:firstLine="540"/>
        <w:jc w:val="center"/>
        <w:rPr>
          <w:lang w:val="ru-RU"/>
        </w:rPr>
      </w:pPr>
      <w:bookmarkStart w:id="2" w:name="__DdeLink__868_1654140878"/>
      <w:r>
        <w:rPr>
          <w:b/>
          <w:bCs/>
          <w:sz w:val="28"/>
          <w:szCs w:val="28"/>
          <w:lang w:val="ru-RU"/>
        </w:rPr>
        <w:t xml:space="preserve"> Совета</w:t>
      </w:r>
      <w:r w:rsidR="00503AA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03AAA">
        <w:rPr>
          <w:b/>
          <w:bCs/>
          <w:sz w:val="28"/>
          <w:szCs w:val="28"/>
          <w:lang w:val="ru-RU"/>
        </w:rPr>
        <w:t>Новоплатнировского</w:t>
      </w:r>
      <w:proofErr w:type="spellEnd"/>
      <w:r w:rsidR="00503AAA">
        <w:rPr>
          <w:b/>
          <w:bCs/>
          <w:sz w:val="28"/>
          <w:szCs w:val="28"/>
          <w:lang w:val="ru-RU"/>
        </w:rPr>
        <w:t xml:space="preserve"> сельского поселени</w:t>
      </w:r>
      <w:bookmarkEnd w:id="2"/>
      <w:r w:rsidR="00503AAA">
        <w:rPr>
          <w:b/>
          <w:bCs/>
          <w:sz w:val="28"/>
          <w:szCs w:val="28"/>
          <w:lang w:val="ru-RU"/>
        </w:rPr>
        <w:t xml:space="preserve">я </w:t>
      </w:r>
    </w:p>
    <w:p w:rsidR="00134227" w:rsidRDefault="00503AAA">
      <w:pPr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18 декабря 2023 г. № 30 «О бюджете </w:t>
      </w:r>
      <w:proofErr w:type="spellStart"/>
      <w:r>
        <w:rPr>
          <w:b/>
          <w:bCs/>
          <w:sz w:val="28"/>
          <w:szCs w:val="28"/>
          <w:lang w:val="ru-RU"/>
        </w:rPr>
        <w:t>Новоплатнировского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8F3995" w:rsidRPr="00313030" w:rsidRDefault="00503AAA">
      <w:pPr>
        <w:ind w:firstLine="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на 2024 год »</w:t>
      </w:r>
      <w:bookmarkStart w:id="3" w:name="_Hlk177991773"/>
      <w:bookmarkEnd w:id="3"/>
    </w:p>
    <w:p w:rsidR="008F3995" w:rsidRDefault="008F3995">
      <w:pPr>
        <w:ind w:firstLine="540"/>
        <w:jc w:val="both"/>
        <w:rPr>
          <w:sz w:val="28"/>
          <w:szCs w:val="20"/>
          <w:lang w:val="ru-RU"/>
        </w:rPr>
      </w:pPr>
      <w:bookmarkStart w:id="4" w:name="__DdeLink__1177_16541408781"/>
      <w:bookmarkEnd w:id="4"/>
    </w:p>
    <w:p w:rsidR="00134227" w:rsidRDefault="00134227">
      <w:pPr>
        <w:ind w:firstLine="540"/>
        <w:jc w:val="both"/>
        <w:rPr>
          <w:sz w:val="28"/>
          <w:szCs w:val="20"/>
          <w:lang w:val="ru-RU"/>
        </w:rPr>
      </w:pPr>
    </w:p>
    <w:p w:rsidR="00134227" w:rsidRDefault="00134227">
      <w:pPr>
        <w:ind w:firstLine="540"/>
        <w:jc w:val="both"/>
        <w:rPr>
          <w:sz w:val="28"/>
          <w:szCs w:val="20"/>
          <w:lang w:val="ru-RU"/>
        </w:rPr>
      </w:pPr>
    </w:p>
    <w:p w:rsidR="008F3995" w:rsidRDefault="00503AAA">
      <w:pPr>
        <w:ind w:firstLine="851"/>
        <w:jc w:val="both"/>
        <w:rPr>
          <w:sz w:val="28"/>
          <w:szCs w:val="20"/>
          <w:lang w:val="ru-RU"/>
        </w:rPr>
      </w:pPr>
      <w:proofErr w:type="gramStart"/>
      <w:r>
        <w:rPr>
          <w:sz w:val="28"/>
          <w:szCs w:val="20"/>
          <w:lang w:val="ru-RU"/>
        </w:rPr>
        <w:t>В соответствии со статьей 153 Бюджетного кодекса Российской Фед</w:t>
      </w:r>
      <w:r>
        <w:rPr>
          <w:sz w:val="28"/>
          <w:szCs w:val="20"/>
          <w:lang w:val="ru-RU"/>
        </w:rPr>
        <w:t>е</w:t>
      </w:r>
      <w:r>
        <w:rPr>
          <w:sz w:val="28"/>
          <w:szCs w:val="20"/>
          <w:lang w:val="ru-RU"/>
        </w:rPr>
        <w:t>рации, Федеральным законом от 6 октября 2003 г. № 131-ФЗ «Об общих при</w:t>
      </w:r>
      <w:r>
        <w:rPr>
          <w:sz w:val="28"/>
          <w:szCs w:val="20"/>
          <w:lang w:val="ru-RU"/>
        </w:rPr>
        <w:t>н</w:t>
      </w:r>
      <w:r>
        <w:rPr>
          <w:sz w:val="28"/>
          <w:szCs w:val="20"/>
          <w:lang w:val="ru-RU"/>
        </w:rPr>
        <w:t>ципах организации местного самоуправления в Российской Федерации», Зак</w:t>
      </w:r>
      <w:r>
        <w:rPr>
          <w:sz w:val="28"/>
          <w:szCs w:val="20"/>
          <w:lang w:val="ru-RU"/>
        </w:rPr>
        <w:t>о</w:t>
      </w:r>
      <w:r>
        <w:rPr>
          <w:sz w:val="28"/>
          <w:szCs w:val="20"/>
          <w:lang w:val="ru-RU"/>
        </w:rPr>
        <w:t>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</w:t>
      </w:r>
      <w:r>
        <w:rPr>
          <w:sz w:val="28"/>
          <w:szCs w:val="20"/>
          <w:lang w:val="ru-RU"/>
        </w:rPr>
        <w:t>ь</w:t>
      </w:r>
      <w:r>
        <w:rPr>
          <w:sz w:val="28"/>
          <w:szCs w:val="20"/>
          <w:lang w:val="ru-RU"/>
        </w:rPr>
        <w:t>ного образования статусом муниципального округа» Совет муниципального</w:t>
      </w:r>
      <w:proofErr w:type="gramEnd"/>
      <w:r>
        <w:rPr>
          <w:sz w:val="28"/>
          <w:szCs w:val="20"/>
          <w:lang w:val="ru-RU"/>
        </w:rPr>
        <w:t xml:space="preserve"> образования Ленинградский муниципальный округ Краснодарского края </w:t>
      </w:r>
      <w:proofErr w:type="spellStart"/>
      <w:proofErr w:type="gramStart"/>
      <w:r>
        <w:rPr>
          <w:sz w:val="28"/>
          <w:szCs w:val="20"/>
          <w:lang w:val="ru-RU"/>
        </w:rPr>
        <w:t>р</w:t>
      </w:r>
      <w:proofErr w:type="spellEnd"/>
      <w:proofErr w:type="gramEnd"/>
      <w:r>
        <w:rPr>
          <w:sz w:val="28"/>
          <w:szCs w:val="20"/>
          <w:lang w:val="ru-RU"/>
        </w:rPr>
        <w:t xml:space="preserve"> е </w:t>
      </w:r>
      <w:proofErr w:type="spellStart"/>
      <w:r>
        <w:rPr>
          <w:sz w:val="28"/>
          <w:szCs w:val="20"/>
          <w:lang w:val="ru-RU"/>
        </w:rPr>
        <w:t>ш</w:t>
      </w:r>
      <w:proofErr w:type="spellEnd"/>
      <w:r>
        <w:rPr>
          <w:sz w:val="28"/>
          <w:szCs w:val="20"/>
          <w:lang w:val="ru-RU"/>
        </w:rPr>
        <w:t xml:space="preserve"> и л:</w:t>
      </w:r>
    </w:p>
    <w:p w:rsidR="008F3995" w:rsidRPr="00313030" w:rsidRDefault="00503AAA">
      <w:pPr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решение Совета </w:t>
      </w:r>
      <w:bookmarkStart w:id="5" w:name="__DdeLink__963_1654140878"/>
      <w:proofErr w:type="spellStart"/>
      <w:r>
        <w:rPr>
          <w:sz w:val="28"/>
          <w:szCs w:val="28"/>
          <w:lang w:val="ru-RU"/>
        </w:rPr>
        <w:t>Новоплатнировского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</w:t>
      </w:r>
      <w:bookmarkEnd w:id="5"/>
      <w:r>
        <w:rPr>
          <w:sz w:val="28"/>
          <w:szCs w:val="28"/>
          <w:lang w:val="ru-RU"/>
        </w:rPr>
        <w:t xml:space="preserve">е от 18 декабря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 xml:space="preserve">. № 30«О бюджете </w:t>
      </w:r>
      <w:proofErr w:type="spellStart"/>
      <w:r>
        <w:rPr>
          <w:sz w:val="28"/>
          <w:szCs w:val="28"/>
          <w:lang w:val="ru-RU"/>
        </w:rPr>
        <w:t>Новоплатнировского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2024 год» следующие изменения:</w:t>
      </w:r>
    </w:p>
    <w:p w:rsidR="008F3995" w:rsidRPr="00313030" w:rsidRDefault="00503AAA">
      <w:pPr>
        <w:pStyle w:val="aff2"/>
        <w:widowControl w:val="0"/>
        <w:spacing w:after="0"/>
        <w:ind w:firstLine="426"/>
        <w:rPr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iCs/>
          <w:sz w:val="28"/>
          <w:szCs w:val="28"/>
          <w:lang w:val="ru-RU" w:eastAsia="ru-RU"/>
        </w:rPr>
        <w:t xml:space="preserve"> статью</w:t>
      </w:r>
      <w:proofErr w:type="gramStart"/>
      <w:r>
        <w:rPr>
          <w:iCs/>
          <w:sz w:val="28"/>
          <w:szCs w:val="28"/>
          <w:lang w:val="ru-RU" w:eastAsia="ru-RU"/>
        </w:rPr>
        <w:t>1</w:t>
      </w:r>
      <w:proofErr w:type="gramEnd"/>
      <w:r>
        <w:rPr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:rsidR="008F3995" w:rsidRPr="00313030" w:rsidRDefault="00503AAA">
      <w:pPr>
        <w:pStyle w:val="aff2"/>
        <w:widowControl w:val="0"/>
        <w:spacing w:after="0"/>
        <w:ind w:firstLine="426"/>
        <w:rPr>
          <w:lang w:val="ru-RU"/>
        </w:rPr>
      </w:pPr>
      <w:r>
        <w:rPr>
          <w:iCs/>
          <w:sz w:val="28"/>
          <w:szCs w:val="28"/>
          <w:lang w:val="ru-RU" w:eastAsia="ru-RU"/>
        </w:rPr>
        <w:t>«</w:t>
      </w:r>
      <w:r>
        <w:rPr>
          <w:b/>
          <w:iCs/>
          <w:sz w:val="28"/>
          <w:szCs w:val="28"/>
          <w:lang w:val="ru-RU" w:eastAsia="ru-RU"/>
        </w:rPr>
        <w:t>Статья 1</w:t>
      </w:r>
    </w:p>
    <w:p w:rsidR="008F3995" w:rsidRPr="00313030" w:rsidRDefault="00503AAA">
      <w:pPr>
        <w:widowControl w:val="0"/>
        <w:ind w:firstLine="709"/>
        <w:jc w:val="both"/>
        <w:rPr>
          <w:lang w:val="ru-RU"/>
        </w:rPr>
      </w:pPr>
      <w:r>
        <w:rPr>
          <w:iCs/>
          <w:sz w:val="28"/>
          <w:szCs w:val="28"/>
          <w:lang w:val="ru-RU" w:eastAsia="ru-RU"/>
        </w:rPr>
        <w:t xml:space="preserve">1. Утвердить основные характеристики бюджета </w:t>
      </w:r>
      <w:bookmarkStart w:id="6" w:name="__DdeLink__2853_3365130112"/>
      <w:proofErr w:type="spellStart"/>
      <w:r>
        <w:rPr>
          <w:iCs/>
          <w:sz w:val="28"/>
          <w:szCs w:val="28"/>
          <w:lang w:val="ru-RU" w:eastAsia="ru-RU"/>
        </w:rPr>
        <w:t>Новоплатнировского</w:t>
      </w:r>
      <w:bookmarkEnd w:id="6"/>
      <w:proofErr w:type="spellEnd"/>
      <w:r>
        <w:rPr>
          <w:iCs/>
          <w:sz w:val="28"/>
          <w:szCs w:val="28"/>
          <w:lang w:val="ru-RU" w:eastAsia="ru-RU"/>
        </w:rPr>
        <w:t xml:space="preserve"> сельского поселения Ленинградского района на 2024 год:</w:t>
      </w:r>
    </w:p>
    <w:p w:rsidR="008F3995" w:rsidRPr="00313030" w:rsidRDefault="00503AAA">
      <w:pPr>
        <w:widowControl w:val="0"/>
        <w:ind w:firstLine="709"/>
        <w:jc w:val="both"/>
        <w:rPr>
          <w:lang w:val="ru-RU"/>
        </w:rPr>
      </w:pPr>
      <w:r>
        <w:rPr>
          <w:iCs/>
          <w:sz w:val="28"/>
          <w:szCs w:val="28"/>
          <w:lang w:val="ru-RU" w:eastAsia="ru-RU"/>
        </w:rPr>
        <w:t>1) общий объем доходов в сумме 33429,8 тыс. рублей;</w:t>
      </w:r>
    </w:p>
    <w:p w:rsidR="008F3995" w:rsidRPr="00313030" w:rsidRDefault="00503AAA">
      <w:pPr>
        <w:widowControl w:val="0"/>
        <w:ind w:firstLine="709"/>
        <w:jc w:val="both"/>
        <w:rPr>
          <w:lang w:val="ru-RU"/>
        </w:rPr>
      </w:pPr>
      <w:r>
        <w:rPr>
          <w:iCs/>
          <w:sz w:val="28"/>
          <w:szCs w:val="28"/>
          <w:lang w:val="ru-RU" w:eastAsia="ru-RU"/>
        </w:rPr>
        <w:t>2) общий объем расходов в сумме 36930,5 тыс. рублей;</w:t>
      </w:r>
    </w:p>
    <w:p w:rsidR="008F3995" w:rsidRPr="00313030" w:rsidRDefault="00503AAA">
      <w:pPr>
        <w:widowControl w:val="0"/>
        <w:ind w:firstLine="709"/>
        <w:jc w:val="both"/>
        <w:rPr>
          <w:lang w:val="ru-RU"/>
        </w:rPr>
      </w:pPr>
      <w:r>
        <w:rPr>
          <w:iCs/>
          <w:sz w:val="28"/>
          <w:szCs w:val="28"/>
          <w:lang w:val="ru-RU" w:eastAsia="ru-RU"/>
        </w:rPr>
        <w:t>3) общий объем безвозмездных поступлений из бюджетов других уро</w:t>
      </w:r>
      <w:r>
        <w:rPr>
          <w:iCs/>
          <w:sz w:val="28"/>
          <w:szCs w:val="28"/>
          <w:lang w:val="ru-RU" w:eastAsia="ru-RU"/>
        </w:rPr>
        <w:t>в</w:t>
      </w:r>
      <w:r>
        <w:rPr>
          <w:iCs/>
          <w:sz w:val="28"/>
          <w:szCs w:val="28"/>
          <w:lang w:val="ru-RU" w:eastAsia="ru-RU"/>
        </w:rPr>
        <w:t>ней в сумме 15045,4 тыс. рублей;</w:t>
      </w:r>
    </w:p>
    <w:p w:rsidR="008F3995" w:rsidRDefault="00503AA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верхний предел муниципального внутреннего долга </w:t>
      </w:r>
      <w:proofErr w:type="spellStart"/>
      <w:r>
        <w:rPr>
          <w:iCs/>
          <w:sz w:val="28"/>
          <w:szCs w:val="28"/>
          <w:lang w:val="ru-RU" w:eastAsia="ru-RU"/>
        </w:rPr>
        <w:t>Новоплатниро</w:t>
      </w:r>
      <w:r>
        <w:rPr>
          <w:iCs/>
          <w:sz w:val="28"/>
          <w:szCs w:val="28"/>
          <w:lang w:val="ru-RU" w:eastAsia="ru-RU"/>
        </w:rPr>
        <w:t>в</w:t>
      </w:r>
      <w:r>
        <w:rPr>
          <w:iCs/>
          <w:sz w:val="28"/>
          <w:szCs w:val="28"/>
          <w:lang w:val="ru-RU" w:eastAsia="ru-RU"/>
        </w:rPr>
        <w:t>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Ленинградского района на 1 января 2025 г. в сумме 0,0 тыс. рублей,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том числе верхний предел долга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8F3995" w:rsidRPr="00313030" w:rsidRDefault="008F3995">
      <w:pPr>
        <w:widowControl w:val="0"/>
        <w:tabs>
          <w:tab w:val="left" w:pos="720"/>
        </w:tabs>
        <w:ind w:firstLine="709"/>
        <w:jc w:val="both"/>
        <w:rPr>
          <w:lang w:val="ru-RU"/>
        </w:rPr>
      </w:pPr>
    </w:p>
    <w:p w:rsidR="008F3995" w:rsidRDefault="00503AA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муниципальным гарантиям </w:t>
      </w:r>
      <w:proofErr w:type="spellStart"/>
      <w:r>
        <w:rPr>
          <w:iCs/>
          <w:sz w:val="28"/>
          <w:szCs w:val="28"/>
          <w:lang w:val="ru-RU" w:eastAsia="ru-RU"/>
        </w:rPr>
        <w:t>Новоплатнировского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Ленинградского района в сумме 0,0 тыс. рублей.</w:t>
      </w:r>
    </w:p>
    <w:p w:rsidR="008F3995" w:rsidRPr="00313030" w:rsidRDefault="00503AAA">
      <w:pPr>
        <w:widowControl w:val="0"/>
        <w:tabs>
          <w:tab w:val="left" w:pos="720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5) дефицит бюджета </w:t>
      </w:r>
      <w:proofErr w:type="spellStart"/>
      <w:r>
        <w:rPr>
          <w:iCs/>
          <w:sz w:val="28"/>
          <w:szCs w:val="28"/>
          <w:lang w:val="ru-RU" w:eastAsia="ru-RU"/>
        </w:rPr>
        <w:t>Новоплатнировского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Лени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градского района в сумме 3500,7 тыс. рублей.</w:t>
      </w:r>
    </w:p>
    <w:p w:rsidR="008F3995" w:rsidRPr="00313030" w:rsidRDefault="00503AAA">
      <w:pPr>
        <w:widowControl w:val="0"/>
        <w:tabs>
          <w:tab w:val="left" w:pos="720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6)утвердить источники внутреннего финансирования дефицита бюджета </w:t>
      </w:r>
      <w:proofErr w:type="spellStart"/>
      <w:r>
        <w:rPr>
          <w:iCs/>
          <w:sz w:val="28"/>
          <w:szCs w:val="28"/>
          <w:lang w:val="ru-RU" w:eastAsia="ru-RU"/>
        </w:rPr>
        <w:t>Новоплатнировского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Ленинградского района на 2024 год в сумме 3500,7 тыс. рублей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8F3995" w:rsidRPr="00134227" w:rsidRDefault="00503AAA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2) приложение №1,2,3,4 изложить в новой редакции, согласно прилож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>нию (приложение №1,2,3,4</w:t>
      </w:r>
      <w:r w:rsidRPr="00134227">
        <w:rPr>
          <w:color w:val="000000"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</w:p>
    <w:p w:rsidR="008F3995" w:rsidRDefault="00503AA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коми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сию по вопросам экономики, бюджета, налогам и имущественных отношений (Бауэр Г.В.).</w:t>
      </w:r>
    </w:p>
    <w:p w:rsidR="008F3995" w:rsidRDefault="00503AA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решение вступает в силу со дня его официального опу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ликования.</w:t>
      </w:r>
    </w:p>
    <w:p w:rsidR="008F3995" w:rsidRDefault="008F3995">
      <w:pPr>
        <w:ind w:firstLine="851"/>
        <w:jc w:val="both"/>
        <w:rPr>
          <w:sz w:val="28"/>
          <w:szCs w:val="28"/>
          <w:lang w:val="ru-RU"/>
        </w:rPr>
      </w:pPr>
    </w:p>
    <w:p w:rsidR="008F3995" w:rsidRDefault="008F3995">
      <w:pPr>
        <w:ind w:firstLine="851"/>
        <w:jc w:val="both"/>
        <w:rPr>
          <w:sz w:val="28"/>
          <w:szCs w:val="28"/>
          <w:lang w:val="ru-RU"/>
        </w:rPr>
      </w:pPr>
    </w:p>
    <w:p w:rsidR="008F3995" w:rsidRDefault="00503AAA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Глава </w:t>
      </w:r>
      <w:proofErr w:type="gramStart"/>
      <w:r>
        <w:rPr>
          <w:sz w:val="28"/>
          <w:lang w:val="ru-RU"/>
        </w:rPr>
        <w:t>Ленинградского</w:t>
      </w:r>
      <w:proofErr w:type="gramEnd"/>
    </w:p>
    <w:p w:rsidR="008F3995" w:rsidRDefault="00503AAA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:rsidR="008F3995" w:rsidRDefault="008F3995">
      <w:pPr>
        <w:jc w:val="both"/>
        <w:rPr>
          <w:sz w:val="28"/>
          <w:szCs w:val="28"/>
          <w:lang w:val="ru-RU"/>
        </w:rPr>
      </w:pPr>
    </w:p>
    <w:p w:rsidR="008F3995" w:rsidRDefault="00503AAA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Председатель Совета </w:t>
      </w:r>
    </w:p>
    <w:p w:rsidR="008F3995" w:rsidRDefault="00503AAA">
      <w:pPr>
        <w:rPr>
          <w:bCs/>
          <w:sz w:val="28"/>
          <w:szCs w:val="28"/>
          <w:lang w:val="ru-RU"/>
        </w:rPr>
      </w:pPr>
      <w:r>
        <w:rPr>
          <w:sz w:val="28"/>
          <w:lang w:val="ru-RU"/>
        </w:rPr>
        <w:t xml:space="preserve">Ленинградского муниципального </w:t>
      </w:r>
      <w:r>
        <w:rPr>
          <w:sz w:val="28"/>
          <w:szCs w:val="28"/>
          <w:lang w:val="ru-RU"/>
        </w:rPr>
        <w:t xml:space="preserve">округа     </w:t>
      </w:r>
      <w:r w:rsidR="00134227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</w:t>
      </w:r>
      <w:r>
        <w:rPr>
          <w:bCs/>
          <w:sz w:val="28"/>
          <w:szCs w:val="28"/>
          <w:lang w:val="ru-RU"/>
        </w:rPr>
        <w:t xml:space="preserve">И.А. </w:t>
      </w:r>
      <w:proofErr w:type="spellStart"/>
      <w:r>
        <w:rPr>
          <w:bCs/>
          <w:sz w:val="28"/>
          <w:szCs w:val="28"/>
          <w:lang w:val="ru-RU"/>
        </w:rPr>
        <w:t>Горелко</w:t>
      </w:r>
      <w:proofErr w:type="spellEnd"/>
    </w:p>
    <w:p w:rsidR="003529DA" w:rsidRPr="007D0A82" w:rsidRDefault="003529DA" w:rsidP="003529DA">
      <w:pPr>
        <w:tabs>
          <w:tab w:val="left" w:pos="7155"/>
        </w:tabs>
        <w:jc w:val="center"/>
        <w:rPr>
          <w:lang w:val="ru-RU"/>
        </w:rPr>
      </w:pPr>
    </w:p>
    <w:p w:rsidR="003529DA" w:rsidRPr="007D0A82" w:rsidRDefault="003529DA" w:rsidP="003529DA">
      <w:pPr>
        <w:tabs>
          <w:tab w:val="left" w:pos="7155"/>
        </w:tabs>
        <w:ind w:left="5040"/>
        <w:jc w:val="center"/>
        <w:rPr>
          <w:lang w:val="ru-RU"/>
        </w:rPr>
      </w:pPr>
    </w:p>
    <w:p w:rsidR="003529DA" w:rsidRPr="007D0A82" w:rsidRDefault="003529DA" w:rsidP="003529DA">
      <w:pPr>
        <w:tabs>
          <w:tab w:val="left" w:pos="7155"/>
        </w:tabs>
        <w:ind w:left="5040"/>
        <w:jc w:val="center"/>
        <w:rPr>
          <w:lang w:val="ru-RU"/>
        </w:rPr>
      </w:pPr>
    </w:p>
    <w:p w:rsidR="003529DA" w:rsidRPr="003529DA" w:rsidRDefault="003529DA" w:rsidP="003529DA">
      <w:pPr>
        <w:tabs>
          <w:tab w:val="left" w:pos="7155"/>
        </w:tabs>
        <w:ind w:firstLine="4253"/>
        <w:rPr>
          <w:lang w:val="ru-RU"/>
        </w:rPr>
      </w:pPr>
      <w:r w:rsidRPr="003529DA">
        <w:rPr>
          <w:sz w:val="28"/>
          <w:szCs w:val="28"/>
          <w:lang w:val="ru-RU"/>
        </w:rPr>
        <w:t>Приложение 1</w:t>
      </w:r>
    </w:p>
    <w:p w:rsidR="003529DA" w:rsidRPr="003529DA" w:rsidRDefault="003529DA" w:rsidP="003529DA">
      <w:pPr>
        <w:tabs>
          <w:tab w:val="left" w:pos="6300"/>
        </w:tabs>
        <w:ind w:firstLine="4253"/>
        <w:rPr>
          <w:lang w:val="ru-RU"/>
        </w:rPr>
      </w:pPr>
      <w:r w:rsidRPr="003529DA">
        <w:rPr>
          <w:sz w:val="28"/>
          <w:szCs w:val="28"/>
          <w:lang w:val="ru-RU"/>
        </w:rPr>
        <w:t>к решению Совета</w:t>
      </w:r>
    </w:p>
    <w:p w:rsidR="003529DA" w:rsidRPr="003529DA" w:rsidRDefault="003529DA" w:rsidP="003529DA">
      <w:pPr>
        <w:pStyle w:val="2"/>
        <w:ind w:firstLine="4253"/>
        <w:rPr>
          <w:lang w:val="ru-RU"/>
        </w:rPr>
      </w:pPr>
      <w:r w:rsidRPr="003529DA">
        <w:rPr>
          <w:szCs w:val="28"/>
          <w:lang w:val="ru-RU"/>
        </w:rPr>
        <w:t>муниципального образования</w:t>
      </w:r>
    </w:p>
    <w:p w:rsidR="003529DA" w:rsidRPr="003529DA" w:rsidRDefault="003529DA" w:rsidP="003529DA">
      <w:pPr>
        <w:ind w:firstLine="4253"/>
        <w:rPr>
          <w:lang w:val="ru-RU"/>
        </w:rPr>
      </w:pPr>
      <w:r w:rsidRPr="003529DA">
        <w:rPr>
          <w:sz w:val="28"/>
          <w:szCs w:val="28"/>
          <w:lang w:val="ru-RU"/>
        </w:rPr>
        <w:t>Ленинградский муниципальный округ</w:t>
      </w:r>
    </w:p>
    <w:p w:rsidR="003529DA" w:rsidRPr="003529DA" w:rsidRDefault="003529DA" w:rsidP="003529DA">
      <w:pPr>
        <w:ind w:firstLine="4253"/>
        <w:rPr>
          <w:sz w:val="28"/>
          <w:szCs w:val="28"/>
          <w:lang w:val="ru-RU"/>
        </w:rPr>
      </w:pPr>
      <w:r w:rsidRPr="003529DA">
        <w:rPr>
          <w:sz w:val="28"/>
          <w:szCs w:val="28"/>
          <w:lang w:val="ru-RU"/>
        </w:rPr>
        <w:t>Краснодарского края</w:t>
      </w:r>
    </w:p>
    <w:p w:rsidR="003529DA" w:rsidRPr="003529DA" w:rsidRDefault="003529DA" w:rsidP="003529DA">
      <w:pPr>
        <w:ind w:firstLine="4253"/>
        <w:rPr>
          <w:color w:val="000000"/>
          <w:sz w:val="12"/>
          <w:szCs w:val="12"/>
          <w:lang w:val="ru-RU"/>
        </w:rPr>
      </w:pPr>
      <w:r w:rsidRPr="003529DA">
        <w:rPr>
          <w:color w:val="000000"/>
          <w:sz w:val="28"/>
          <w:szCs w:val="28"/>
          <w:lang w:val="ru-RU"/>
        </w:rPr>
        <w:t xml:space="preserve">от </w:t>
      </w:r>
      <w:r w:rsidR="007D0A82">
        <w:rPr>
          <w:color w:val="000000"/>
          <w:sz w:val="28"/>
          <w:szCs w:val="28"/>
          <w:lang w:val="ru-RU"/>
        </w:rPr>
        <w:t>_____________</w:t>
      </w:r>
      <w:r w:rsidRPr="003529D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3529DA">
        <w:rPr>
          <w:color w:val="000000"/>
          <w:sz w:val="28"/>
          <w:szCs w:val="28"/>
          <w:lang w:val="ru-RU"/>
        </w:rPr>
        <w:t>г</w:t>
      </w:r>
      <w:proofErr w:type="gramEnd"/>
      <w:r w:rsidRPr="003529DA">
        <w:rPr>
          <w:color w:val="000000"/>
          <w:sz w:val="28"/>
          <w:szCs w:val="28"/>
          <w:lang w:val="ru-RU"/>
        </w:rPr>
        <w:t xml:space="preserve">. № </w:t>
      </w:r>
      <w:r w:rsidR="007D0A82">
        <w:rPr>
          <w:color w:val="000000"/>
          <w:sz w:val="28"/>
          <w:szCs w:val="28"/>
          <w:lang w:val="ru-RU"/>
        </w:rPr>
        <w:t>___</w:t>
      </w:r>
    </w:p>
    <w:p w:rsidR="003529DA" w:rsidRPr="003529DA" w:rsidRDefault="003529DA" w:rsidP="003529DA">
      <w:pPr>
        <w:tabs>
          <w:tab w:val="left" w:pos="7155"/>
        </w:tabs>
        <w:ind w:left="5040"/>
        <w:jc w:val="center"/>
        <w:rPr>
          <w:color w:val="000000"/>
          <w:sz w:val="28"/>
          <w:szCs w:val="28"/>
          <w:lang w:val="ru-RU"/>
        </w:rPr>
      </w:pPr>
    </w:p>
    <w:p w:rsidR="003529DA" w:rsidRPr="003529DA" w:rsidRDefault="003529DA" w:rsidP="003529DA">
      <w:pPr>
        <w:tabs>
          <w:tab w:val="left" w:pos="7155"/>
        </w:tabs>
        <w:ind w:left="5040"/>
        <w:jc w:val="center"/>
        <w:rPr>
          <w:lang w:val="ru-RU"/>
        </w:rPr>
      </w:pPr>
      <w:r w:rsidRPr="003529DA">
        <w:rPr>
          <w:sz w:val="28"/>
          <w:szCs w:val="28"/>
          <w:lang w:val="ru-RU"/>
        </w:rPr>
        <w:t>ПРИЛОЖЕНИЕ № 1</w:t>
      </w:r>
    </w:p>
    <w:p w:rsidR="003529DA" w:rsidRPr="003529DA" w:rsidRDefault="003529DA" w:rsidP="003529DA">
      <w:pPr>
        <w:tabs>
          <w:tab w:val="left" w:pos="6300"/>
        </w:tabs>
        <w:ind w:left="5040"/>
        <w:jc w:val="center"/>
        <w:rPr>
          <w:lang w:val="ru-RU"/>
        </w:rPr>
      </w:pPr>
      <w:r w:rsidRPr="003529DA">
        <w:rPr>
          <w:sz w:val="28"/>
          <w:szCs w:val="28"/>
          <w:lang w:val="ru-RU"/>
        </w:rPr>
        <w:t>решению Совета</w:t>
      </w:r>
    </w:p>
    <w:p w:rsidR="003529DA" w:rsidRPr="003529DA" w:rsidRDefault="003529DA" w:rsidP="003529DA">
      <w:pPr>
        <w:pStyle w:val="2"/>
        <w:ind w:left="5040"/>
        <w:rPr>
          <w:lang w:val="ru-RU"/>
        </w:rPr>
      </w:pPr>
      <w:proofErr w:type="spellStart"/>
      <w:r w:rsidRPr="003529DA">
        <w:rPr>
          <w:szCs w:val="28"/>
          <w:lang w:val="ru-RU"/>
        </w:rPr>
        <w:t>Новоплатнировского</w:t>
      </w:r>
      <w:proofErr w:type="spellEnd"/>
      <w:r w:rsidRPr="003529DA">
        <w:rPr>
          <w:szCs w:val="28"/>
          <w:lang w:val="ru-RU"/>
        </w:rPr>
        <w:t xml:space="preserve"> сел</w:t>
      </w:r>
      <w:r w:rsidRPr="003529DA">
        <w:rPr>
          <w:szCs w:val="28"/>
          <w:lang w:val="ru-RU"/>
        </w:rPr>
        <w:t>ь</w:t>
      </w:r>
      <w:r w:rsidRPr="003529DA">
        <w:rPr>
          <w:szCs w:val="28"/>
          <w:lang w:val="ru-RU"/>
        </w:rPr>
        <w:t>ского</w:t>
      </w:r>
    </w:p>
    <w:p w:rsidR="003529DA" w:rsidRPr="003529DA" w:rsidRDefault="003529DA" w:rsidP="003529DA">
      <w:pPr>
        <w:tabs>
          <w:tab w:val="left" w:pos="6300"/>
        </w:tabs>
        <w:ind w:left="5040"/>
        <w:jc w:val="center"/>
        <w:rPr>
          <w:lang w:val="ru-RU"/>
        </w:rPr>
      </w:pPr>
      <w:r w:rsidRPr="003529DA">
        <w:rPr>
          <w:sz w:val="28"/>
          <w:szCs w:val="28"/>
          <w:lang w:val="ru-RU"/>
        </w:rPr>
        <w:t>поселения Ленинградского района</w:t>
      </w:r>
    </w:p>
    <w:p w:rsidR="003529DA" w:rsidRPr="003529DA" w:rsidRDefault="003529DA" w:rsidP="003529DA">
      <w:pPr>
        <w:ind w:left="5245"/>
        <w:jc w:val="center"/>
        <w:rPr>
          <w:lang w:val="ru-RU"/>
        </w:rPr>
      </w:pPr>
      <w:r w:rsidRPr="003529DA">
        <w:rPr>
          <w:color w:val="000000"/>
          <w:sz w:val="26"/>
          <w:szCs w:val="26"/>
          <w:lang w:val="ru-RU"/>
        </w:rPr>
        <w:t>от 18.12.2023 № 30</w:t>
      </w:r>
    </w:p>
    <w:p w:rsidR="003529DA" w:rsidRPr="003529DA" w:rsidRDefault="003529DA" w:rsidP="003529DA">
      <w:pPr>
        <w:rPr>
          <w:lang w:val="ru-RU"/>
        </w:rPr>
      </w:pPr>
      <w:r w:rsidRPr="003529DA">
        <w:rPr>
          <w:sz w:val="26"/>
          <w:szCs w:val="26"/>
          <w:lang w:val="ru-RU"/>
        </w:rPr>
        <w:t xml:space="preserve">                                                                           </w:t>
      </w:r>
    </w:p>
    <w:p w:rsidR="003529DA" w:rsidRPr="003529DA" w:rsidRDefault="003529DA" w:rsidP="003529DA">
      <w:pPr>
        <w:rPr>
          <w:lang w:val="ru-RU"/>
        </w:rPr>
      </w:pPr>
      <w:r w:rsidRPr="003529DA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3529DA" w:rsidRPr="003529DA" w:rsidRDefault="003529DA" w:rsidP="003529DA">
      <w:pPr>
        <w:rPr>
          <w:sz w:val="12"/>
          <w:szCs w:val="12"/>
          <w:lang w:val="ru-RU"/>
        </w:rPr>
      </w:pPr>
    </w:p>
    <w:p w:rsidR="003529DA" w:rsidRPr="003529DA" w:rsidRDefault="003529DA" w:rsidP="003529DA">
      <w:pPr>
        <w:tabs>
          <w:tab w:val="left" w:pos="2430"/>
        </w:tabs>
        <w:jc w:val="center"/>
        <w:rPr>
          <w:lang w:val="ru-RU"/>
        </w:rPr>
      </w:pPr>
      <w:r w:rsidRPr="003529DA">
        <w:rPr>
          <w:b/>
          <w:sz w:val="28"/>
          <w:szCs w:val="28"/>
          <w:lang w:val="ru-RU"/>
        </w:rPr>
        <w:t>Объем поступлений доходов по  кодам видов, подвидов доходов и класс</w:t>
      </w:r>
      <w:r w:rsidRPr="003529DA">
        <w:rPr>
          <w:b/>
          <w:sz w:val="28"/>
          <w:szCs w:val="28"/>
          <w:lang w:val="ru-RU"/>
        </w:rPr>
        <w:t>и</w:t>
      </w:r>
      <w:r w:rsidRPr="003529DA">
        <w:rPr>
          <w:b/>
          <w:sz w:val="28"/>
          <w:szCs w:val="28"/>
          <w:lang w:val="ru-RU"/>
        </w:rPr>
        <w:t xml:space="preserve">фикации операций сектора государственного управления, относящихся к </w:t>
      </w:r>
      <w:r w:rsidRPr="003529DA">
        <w:rPr>
          <w:b/>
          <w:sz w:val="28"/>
          <w:szCs w:val="28"/>
          <w:lang w:val="ru-RU"/>
        </w:rPr>
        <w:lastRenderedPageBreak/>
        <w:t xml:space="preserve">доходам бюджета </w:t>
      </w:r>
      <w:proofErr w:type="spellStart"/>
      <w:r w:rsidRPr="003529DA">
        <w:rPr>
          <w:b/>
          <w:sz w:val="28"/>
          <w:szCs w:val="28"/>
          <w:lang w:val="ru-RU"/>
        </w:rPr>
        <w:t>Новоплатнировского</w:t>
      </w:r>
      <w:proofErr w:type="spellEnd"/>
      <w:r w:rsidRPr="003529DA">
        <w:rPr>
          <w:b/>
          <w:sz w:val="28"/>
          <w:szCs w:val="28"/>
          <w:lang w:val="ru-RU"/>
        </w:rPr>
        <w:t xml:space="preserve"> сельского поселения Ленингра</w:t>
      </w:r>
      <w:r w:rsidRPr="003529DA">
        <w:rPr>
          <w:b/>
          <w:sz w:val="28"/>
          <w:szCs w:val="28"/>
          <w:lang w:val="ru-RU"/>
        </w:rPr>
        <w:t>д</w:t>
      </w:r>
      <w:r w:rsidRPr="003529DA">
        <w:rPr>
          <w:b/>
          <w:sz w:val="28"/>
          <w:szCs w:val="28"/>
          <w:lang w:val="ru-RU"/>
        </w:rPr>
        <w:t>ского района на 2024 год</w:t>
      </w:r>
    </w:p>
    <w:p w:rsidR="003529DA" w:rsidRPr="003529DA" w:rsidRDefault="003529DA" w:rsidP="003529DA">
      <w:pPr>
        <w:tabs>
          <w:tab w:val="left" w:pos="2430"/>
        </w:tabs>
        <w:jc w:val="center"/>
        <w:rPr>
          <w:lang w:val="ru-RU"/>
        </w:rPr>
      </w:pPr>
      <w:r w:rsidRPr="003529DA">
        <w:rPr>
          <w:b/>
          <w:sz w:val="28"/>
          <w:lang w:val="ru-RU"/>
        </w:rPr>
        <w:t xml:space="preserve"> </w:t>
      </w:r>
    </w:p>
    <w:p w:rsidR="003529DA" w:rsidRPr="003529DA" w:rsidRDefault="003529DA" w:rsidP="003529DA">
      <w:pPr>
        <w:tabs>
          <w:tab w:val="left" w:pos="2430"/>
        </w:tabs>
        <w:jc w:val="center"/>
        <w:rPr>
          <w:b/>
          <w:sz w:val="28"/>
          <w:lang w:val="ru-RU"/>
        </w:rPr>
      </w:pPr>
    </w:p>
    <w:p w:rsidR="003529DA" w:rsidRPr="003529DA" w:rsidRDefault="003529DA" w:rsidP="003529DA">
      <w:pPr>
        <w:rPr>
          <w:b/>
          <w:sz w:val="12"/>
          <w:szCs w:val="12"/>
          <w:lang w:val="ru-RU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2864"/>
        <w:gridCol w:w="4224"/>
        <w:gridCol w:w="2252"/>
      </w:tblGrid>
      <w:tr w:rsidR="003529DA" w:rsidTr="00215F65">
        <w:trPr>
          <w:trHeight w:val="122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jc w:val="center"/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Код</w:t>
            </w:r>
          </w:p>
          <w:p w:rsidR="003529DA" w:rsidRPr="003529DA" w:rsidRDefault="003529DA" w:rsidP="00215F65">
            <w:pPr>
              <w:jc w:val="center"/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 xml:space="preserve">бюджетной </w:t>
            </w:r>
          </w:p>
          <w:p w:rsidR="003529DA" w:rsidRPr="003529DA" w:rsidRDefault="003529DA" w:rsidP="00215F65">
            <w:pPr>
              <w:jc w:val="center"/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классификации</w:t>
            </w:r>
          </w:p>
          <w:p w:rsidR="003529DA" w:rsidRPr="003529DA" w:rsidRDefault="003529DA" w:rsidP="00215F65">
            <w:pPr>
              <w:jc w:val="center"/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Российской Федерации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tabs>
                <w:tab w:val="left" w:pos="1680"/>
              </w:tabs>
              <w:jc w:val="center"/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</w:p>
          <w:p w:rsidR="003529DA" w:rsidRDefault="003529DA" w:rsidP="00215F65">
            <w:pPr>
              <w:tabs>
                <w:tab w:val="left" w:pos="1680"/>
              </w:tabs>
              <w:jc w:val="center"/>
            </w:pPr>
            <w:proofErr w:type="spellStart"/>
            <w:r>
              <w:rPr>
                <w:sz w:val="26"/>
                <w:szCs w:val="26"/>
              </w:rPr>
              <w:t>доходов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</w:p>
          <w:p w:rsidR="003529DA" w:rsidRDefault="003529DA" w:rsidP="00215F65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529DA" w:rsidTr="00215F65">
        <w:trPr>
          <w:trHeight w:val="2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6"/>
                <w:szCs w:val="26"/>
              </w:rPr>
              <w:t>Собственные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529DA" w:rsidTr="00215F65">
        <w:trPr>
          <w:trHeight w:val="61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6"/>
                <w:szCs w:val="26"/>
              </w:rPr>
              <w:t>Налоги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прибыль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b/>
                <w:sz w:val="26"/>
                <w:szCs w:val="26"/>
              </w:rPr>
              <w:t>3593,0</w:t>
            </w:r>
          </w:p>
        </w:tc>
      </w:tr>
      <w:tr w:rsidR="003529DA" w:rsidTr="00215F65">
        <w:trPr>
          <w:trHeight w:val="59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1 01 02000 01 0000 110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ind w:right="-468"/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Налог на доходы физических лиц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3593,0</w:t>
            </w:r>
          </w:p>
        </w:tc>
      </w:tr>
      <w:tr w:rsidR="003529DA" w:rsidTr="00215F65">
        <w:trPr>
          <w:trHeight w:val="29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b/>
                <w:sz w:val="26"/>
                <w:szCs w:val="26"/>
              </w:rPr>
              <w:t>1 05 00000 00 0000 000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6"/>
                <w:szCs w:val="26"/>
              </w:rPr>
              <w:t>Налоги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совокупный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доход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b/>
                <w:sz w:val="26"/>
                <w:szCs w:val="26"/>
              </w:rPr>
              <w:t>4836,0</w:t>
            </w:r>
          </w:p>
        </w:tc>
      </w:tr>
      <w:tr w:rsidR="003529DA" w:rsidTr="00215F65">
        <w:trPr>
          <w:trHeight w:val="2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1 05 03000 01 0000 110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sz w:val="26"/>
                <w:szCs w:val="26"/>
              </w:rPr>
              <w:t>Единый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сельхозналог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4836,0</w:t>
            </w:r>
          </w:p>
        </w:tc>
      </w:tr>
      <w:tr w:rsidR="003529DA" w:rsidTr="00215F65">
        <w:trPr>
          <w:trHeight w:val="4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6"/>
                <w:szCs w:val="26"/>
              </w:rPr>
              <w:t>Налоги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имущество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b/>
                <w:sz w:val="26"/>
                <w:szCs w:val="26"/>
              </w:rPr>
              <w:t>5950,0</w:t>
            </w:r>
          </w:p>
        </w:tc>
      </w:tr>
      <w:tr w:rsidR="003529DA" w:rsidTr="00215F65">
        <w:trPr>
          <w:trHeight w:val="2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1 06 01030 10 0000 110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2224,0</w:t>
            </w:r>
          </w:p>
        </w:tc>
      </w:tr>
      <w:tr w:rsidR="003529DA" w:rsidTr="00215F65">
        <w:trPr>
          <w:trHeight w:val="2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1 06 06033 10 0000 110</w:t>
            </w:r>
          </w:p>
          <w:p w:rsidR="003529DA" w:rsidRDefault="003529DA" w:rsidP="00215F65">
            <w:r>
              <w:rPr>
                <w:sz w:val="26"/>
                <w:szCs w:val="26"/>
              </w:rPr>
              <w:t>1 06 06043 10 0000 110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sz w:val="26"/>
                <w:szCs w:val="26"/>
              </w:rPr>
              <w:t>Земельный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3726,0</w:t>
            </w:r>
          </w:p>
        </w:tc>
      </w:tr>
      <w:tr w:rsidR="003529DA" w:rsidTr="00215F65">
        <w:trPr>
          <w:trHeight w:val="2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1 03 02231 01 0000 110</w:t>
            </w:r>
          </w:p>
          <w:p w:rsidR="003529DA" w:rsidRDefault="003529DA" w:rsidP="00215F65">
            <w:r>
              <w:rPr>
                <w:sz w:val="26"/>
                <w:szCs w:val="26"/>
              </w:rPr>
              <w:t>1 03 02241 01 0000 110</w:t>
            </w:r>
          </w:p>
          <w:p w:rsidR="003529DA" w:rsidRDefault="003529DA" w:rsidP="00215F65">
            <w:r>
              <w:rPr>
                <w:sz w:val="26"/>
                <w:szCs w:val="26"/>
              </w:rPr>
              <w:t>1 03 02251 01 0000 110</w:t>
            </w:r>
          </w:p>
          <w:p w:rsidR="003529DA" w:rsidRDefault="003529DA" w:rsidP="00215F65">
            <w:r>
              <w:rPr>
                <w:sz w:val="26"/>
                <w:szCs w:val="26"/>
              </w:rPr>
              <w:t>1 03 02261 01 0000 110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snapToGrid w:val="0"/>
              <w:rPr>
                <w:b/>
                <w:sz w:val="26"/>
                <w:szCs w:val="26"/>
                <w:lang w:val="ru-RU"/>
              </w:rPr>
            </w:pPr>
          </w:p>
          <w:p w:rsidR="003529DA" w:rsidRPr="003529DA" w:rsidRDefault="003529DA" w:rsidP="00215F65">
            <w:pPr>
              <w:rPr>
                <w:b/>
                <w:sz w:val="26"/>
                <w:szCs w:val="26"/>
                <w:lang w:val="ru-RU"/>
              </w:rPr>
            </w:pPr>
          </w:p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Доходы от уплаты акцизов на не</w:t>
            </w:r>
            <w:r w:rsidRPr="003529DA">
              <w:rPr>
                <w:sz w:val="26"/>
                <w:szCs w:val="26"/>
                <w:lang w:val="ru-RU"/>
              </w:rPr>
              <w:t>ф</w:t>
            </w:r>
            <w:r w:rsidRPr="003529DA">
              <w:rPr>
                <w:sz w:val="26"/>
                <w:szCs w:val="26"/>
                <w:lang w:val="ru-RU"/>
              </w:rPr>
              <w:t>тепродукты, производимые на те</w:t>
            </w:r>
            <w:r w:rsidRPr="003529DA">
              <w:rPr>
                <w:sz w:val="26"/>
                <w:szCs w:val="26"/>
                <w:lang w:val="ru-RU"/>
              </w:rPr>
              <w:t>р</w:t>
            </w:r>
            <w:r w:rsidRPr="003529DA">
              <w:rPr>
                <w:sz w:val="26"/>
                <w:szCs w:val="26"/>
                <w:lang w:val="ru-RU"/>
              </w:rPr>
              <w:t>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</w:t>
            </w:r>
            <w:r w:rsidRPr="003529DA">
              <w:rPr>
                <w:sz w:val="26"/>
                <w:szCs w:val="26"/>
                <w:lang w:val="ru-RU"/>
              </w:rPr>
              <w:t>е</w:t>
            </w:r>
            <w:r w:rsidRPr="003529DA">
              <w:rPr>
                <w:sz w:val="26"/>
                <w:szCs w:val="26"/>
                <w:lang w:val="ru-RU"/>
              </w:rPr>
              <w:t>ренцированных нормативов отчи</w:t>
            </w:r>
            <w:r w:rsidRPr="003529DA">
              <w:rPr>
                <w:sz w:val="26"/>
                <w:szCs w:val="26"/>
                <w:lang w:val="ru-RU"/>
              </w:rPr>
              <w:t>с</w:t>
            </w:r>
            <w:r w:rsidRPr="003529DA">
              <w:rPr>
                <w:sz w:val="26"/>
                <w:szCs w:val="26"/>
                <w:lang w:val="ru-RU"/>
              </w:rPr>
              <w:t>ления в местные бюджеты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3987,0</w:t>
            </w:r>
          </w:p>
        </w:tc>
      </w:tr>
      <w:tr w:rsidR="003529DA" w:rsidTr="00215F65">
        <w:trPr>
          <w:trHeight w:val="298"/>
        </w:trPr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1 11 09045 10 0000 120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widowControl w:val="0"/>
              <w:snapToGrid w:val="0"/>
              <w:rPr>
                <w:lang w:val="ru-RU"/>
              </w:rPr>
            </w:pPr>
            <w:r w:rsidRPr="003529DA">
              <w:rPr>
                <w:color w:val="000000"/>
                <w:sz w:val="26"/>
                <w:szCs w:val="26"/>
                <w:lang w:val="ru-RU"/>
              </w:rPr>
              <w:t>Прочие поступления от использ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о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вания имущества, находящегося в собственности сельских посел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е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ни</w:t>
            </w:r>
            <w:proofErr w:type="gramStart"/>
            <w:r w:rsidRPr="003529DA">
              <w:rPr>
                <w:color w:val="000000"/>
                <w:sz w:val="26"/>
                <w:szCs w:val="26"/>
                <w:lang w:val="ru-RU"/>
              </w:rPr>
              <w:t>й(</w:t>
            </w:r>
            <w:proofErr w:type="gramEnd"/>
            <w:r w:rsidRPr="003529DA">
              <w:rPr>
                <w:color w:val="000000"/>
                <w:sz w:val="26"/>
                <w:szCs w:val="26"/>
                <w:lang w:val="ru-RU"/>
              </w:rPr>
              <w:t>за исключением имущества муниципальных бюджетных и а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в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тономных учреждений, а также имущества муниципальных ун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и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тарных предприятий, в том числе казенных)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18,0</w:t>
            </w:r>
          </w:p>
        </w:tc>
      </w:tr>
      <w:tr w:rsidR="003529DA" w:rsidTr="00215F65">
        <w:trPr>
          <w:trHeight w:val="255"/>
        </w:trPr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6"/>
                <w:szCs w:val="26"/>
              </w:rPr>
              <w:t>Итого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собственных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доходов</w:t>
            </w:r>
            <w:proofErr w:type="spellEnd"/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b/>
                <w:sz w:val="26"/>
                <w:szCs w:val="26"/>
              </w:rPr>
              <w:t>18384,0</w:t>
            </w:r>
          </w:p>
        </w:tc>
      </w:tr>
      <w:tr w:rsidR="003529DA" w:rsidTr="00215F65">
        <w:trPr>
          <w:trHeight w:val="2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6"/>
                <w:szCs w:val="26"/>
              </w:rPr>
              <w:t>Безвозмездные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2 02 15001 10 0000 150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Дотации бюджетам поселений на выравнивание бюджетной обесп</w:t>
            </w:r>
            <w:r w:rsidRPr="003529DA">
              <w:rPr>
                <w:sz w:val="26"/>
                <w:szCs w:val="26"/>
                <w:lang w:val="ru-RU"/>
              </w:rPr>
              <w:t>е</w:t>
            </w:r>
            <w:r w:rsidRPr="003529DA">
              <w:rPr>
                <w:sz w:val="26"/>
                <w:szCs w:val="26"/>
                <w:lang w:val="ru-RU"/>
              </w:rPr>
              <w:t>ченности из бюджета субъекта РФ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t>1681,5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6"/>
                <w:szCs w:val="26"/>
                <w:lang w:val="ru-RU"/>
              </w:rPr>
              <w:t>Дотации бюджетам сельских пос</w:t>
            </w:r>
            <w:r w:rsidRPr="003529DA">
              <w:rPr>
                <w:sz w:val="26"/>
                <w:szCs w:val="26"/>
                <w:lang w:val="ru-RU"/>
              </w:rPr>
              <w:t>е</w:t>
            </w:r>
            <w:r w:rsidRPr="003529DA">
              <w:rPr>
                <w:sz w:val="26"/>
                <w:szCs w:val="26"/>
                <w:lang w:val="ru-RU"/>
              </w:rPr>
              <w:lastRenderedPageBreak/>
              <w:t>лений на поддержку мер по обе</w:t>
            </w:r>
            <w:r w:rsidRPr="003529DA">
              <w:rPr>
                <w:sz w:val="26"/>
                <w:szCs w:val="26"/>
                <w:lang w:val="ru-RU"/>
              </w:rPr>
              <w:t>с</w:t>
            </w:r>
            <w:r w:rsidRPr="003529DA">
              <w:rPr>
                <w:sz w:val="26"/>
                <w:szCs w:val="26"/>
                <w:lang w:val="ru-RU"/>
              </w:rPr>
              <w:t>печению сбалансированности бюджетов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6"/>
                <w:szCs w:val="26"/>
              </w:rPr>
              <w:lastRenderedPageBreak/>
              <w:t>1115,4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7"/>
              </w:rPr>
              <w:lastRenderedPageBreak/>
              <w:t>2 02 16001 10 0000 150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7"/>
                <w:lang w:val="ru-RU"/>
              </w:rPr>
              <w:t>Дотации бюджетам сельских п</w:t>
            </w:r>
            <w:r w:rsidRPr="003529DA">
              <w:rPr>
                <w:sz w:val="27"/>
                <w:lang w:val="ru-RU"/>
              </w:rPr>
              <w:t>о</w:t>
            </w:r>
            <w:r w:rsidRPr="003529DA">
              <w:rPr>
                <w:sz w:val="27"/>
                <w:lang w:val="ru-RU"/>
              </w:rPr>
              <w:t>селений на выравнивание бю</w:t>
            </w:r>
            <w:r w:rsidRPr="003529DA">
              <w:rPr>
                <w:sz w:val="27"/>
                <w:lang w:val="ru-RU"/>
              </w:rPr>
              <w:t>д</w:t>
            </w:r>
            <w:r w:rsidRPr="003529DA">
              <w:rPr>
                <w:sz w:val="27"/>
                <w:lang w:val="ru-RU"/>
              </w:rPr>
              <w:t>жетной обеспеченности из бю</w:t>
            </w:r>
            <w:r w:rsidRPr="003529DA">
              <w:rPr>
                <w:sz w:val="27"/>
                <w:lang w:val="ru-RU"/>
              </w:rPr>
              <w:t>д</w:t>
            </w:r>
            <w:r w:rsidRPr="003529DA">
              <w:rPr>
                <w:sz w:val="27"/>
                <w:lang w:val="ru-RU"/>
              </w:rPr>
              <w:t xml:space="preserve">жетов муниципальных районов 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7"/>
              </w:rPr>
              <w:t>1310,6</w:t>
            </w:r>
          </w:p>
          <w:p w:rsidR="003529DA" w:rsidRDefault="003529DA" w:rsidP="00215F65">
            <w:pPr>
              <w:snapToGrid w:val="0"/>
              <w:rPr>
                <w:sz w:val="27"/>
              </w:rPr>
            </w:pP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7"/>
              </w:rPr>
              <w:t>2 02 29999 10 0000 150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7"/>
                <w:lang w:val="ru-RU"/>
              </w:rPr>
              <w:t>Прочие субсидии бюджетам сел</w:t>
            </w:r>
            <w:r w:rsidRPr="003529DA">
              <w:rPr>
                <w:sz w:val="27"/>
                <w:lang w:val="ru-RU"/>
              </w:rPr>
              <w:t>ь</w:t>
            </w:r>
            <w:r w:rsidRPr="003529DA">
              <w:rPr>
                <w:sz w:val="27"/>
                <w:lang w:val="ru-RU"/>
              </w:rPr>
              <w:t>ских  поселений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7"/>
              </w:rPr>
              <w:t>10481,9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7"/>
              </w:rPr>
              <w:t>2 02 30024 10 0000 150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7"/>
                <w:lang w:val="ru-RU"/>
              </w:rPr>
              <w:t>Субвенции  бюджетам поселений на выполнение передаваемых полномочий субъектов РФ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7"/>
              </w:rPr>
              <w:t>3,8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7"/>
              </w:rPr>
              <w:t>2 02 35118 10 0000 150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sz w:val="27"/>
                <w:lang w:val="ru-RU"/>
              </w:rPr>
              <w:t>Субвенции бюджетам сельских поселений  на осуществление  первичного воинского учета орг</w:t>
            </w:r>
            <w:r w:rsidRPr="003529DA">
              <w:rPr>
                <w:sz w:val="27"/>
                <w:lang w:val="ru-RU"/>
              </w:rPr>
              <w:t>а</w:t>
            </w:r>
            <w:r w:rsidRPr="003529DA">
              <w:rPr>
                <w:sz w:val="27"/>
                <w:lang w:val="ru-RU"/>
              </w:rPr>
              <w:t>нами местного самоуправления поселений, муниципальных и г</w:t>
            </w:r>
            <w:r w:rsidRPr="003529DA">
              <w:rPr>
                <w:sz w:val="27"/>
                <w:lang w:val="ru-RU"/>
              </w:rPr>
              <w:t>о</w:t>
            </w:r>
            <w:r w:rsidRPr="003529DA">
              <w:rPr>
                <w:sz w:val="27"/>
                <w:lang w:val="ru-RU"/>
              </w:rPr>
              <w:t>родских округов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7"/>
              </w:rPr>
              <w:t>355,1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r>
              <w:rPr>
                <w:sz w:val="27"/>
              </w:rPr>
              <w:t>2 02 49999 10 0000 150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rPr>
                <w:lang w:val="ru-RU"/>
              </w:rPr>
            </w:pPr>
            <w:r w:rsidRPr="003529DA">
              <w:rPr>
                <w:color w:val="000000"/>
                <w:sz w:val="26"/>
                <w:szCs w:val="26"/>
                <w:lang w:val="ru-RU"/>
              </w:rPr>
              <w:t>Прочие межбюджетные трансфе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р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ты, передаваемые бюджетам сел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>ь</w:t>
            </w:r>
            <w:r w:rsidRPr="003529DA">
              <w:rPr>
                <w:color w:val="000000"/>
                <w:sz w:val="26"/>
                <w:szCs w:val="26"/>
                <w:lang w:val="ru-RU"/>
              </w:rPr>
              <w:t xml:space="preserve">ских поселений                       </w:t>
            </w:r>
          </w:p>
          <w:p w:rsidR="003529DA" w:rsidRPr="003529DA" w:rsidRDefault="003529DA" w:rsidP="00215F65">
            <w:pPr>
              <w:rPr>
                <w:lang w:val="ru-RU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sz w:val="27"/>
              </w:rPr>
              <w:t>97,5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sz w:val="27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7"/>
              </w:rPr>
              <w:t>Итого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безвозмездных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поступлений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b/>
                <w:bCs/>
                <w:sz w:val="26"/>
                <w:szCs w:val="26"/>
              </w:rPr>
              <w:t>15045,8</w:t>
            </w:r>
          </w:p>
        </w:tc>
      </w:tr>
      <w:tr w:rsidR="003529DA" w:rsidTr="00215F65">
        <w:trPr>
          <w:trHeight w:val="14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b/>
                <w:sz w:val="27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roofErr w:type="spellStart"/>
            <w:r>
              <w:rPr>
                <w:b/>
                <w:sz w:val="27"/>
              </w:rPr>
              <w:t>Всего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доходов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</w:pPr>
            <w:r>
              <w:rPr>
                <w:b/>
                <w:bCs/>
                <w:sz w:val="26"/>
                <w:szCs w:val="26"/>
              </w:rPr>
              <w:t>33429,8</w:t>
            </w:r>
          </w:p>
        </w:tc>
      </w:tr>
    </w:tbl>
    <w:p w:rsidR="003529DA" w:rsidRDefault="003529DA" w:rsidP="003529DA">
      <w:pPr>
        <w:tabs>
          <w:tab w:val="left" w:pos="7155"/>
        </w:tabs>
        <w:ind w:firstLine="4536"/>
      </w:pPr>
      <w:r>
        <w:t xml:space="preserve"> </w:t>
      </w: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2</w:t>
      </w:r>
    </w:p>
    <w:p w:rsidR="003529DA" w:rsidRDefault="003529DA" w:rsidP="003529DA">
      <w:pPr>
        <w:tabs>
          <w:tab w:val="left" w:pos="6300"/>
        </w:tabs>
        <w:ind w:firstLine="4536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</w:p>
    <w:p w:rsidR="003529DA" w:rsidRPr="007D0A82" w:rsidRDefault="003529DA" w:rsidP="003529DA">
      <w:pPr>
        <w:pStyle w:val="2"/>
        <w:ind w:firstLine="4536"/>
        <w:rPr>
          <w:lang w:val="ru-RU"/>
        </w:rPr>
      </w:pPr>
      <w:r w:rsidRPr="007D0A82">
        <w:rPr>
          <w:szCs w:val="28"/>
          <w:lang w:val="ru-RU"/>
        </w:rPr>
        <w:t>муниципального образования</w:t>
      </w:r>
    </w:p>
    <w:p w:rsidR="003529DA" w:rsidRPr="007D0A82" w:rsidRDefault="003529DA" w:rsidP="003529DA">
      <w:pPr>
        <w:ind w:firstLine="4536"/>
        <w:rPr>
          <w:lang w:val="ru-RU"/>
        </w:rPr>
      </w:pPr>
      <w:r w:rsidRPr="007D0A82">
        <w:rPr>
          <w:sz w:val="28"/>
          <w:szCs w:val="28"/>
          <w:lang w:val="ru-RU"/>
        </w:rPr>
        <w:t>Ленинградский муниципальный округ</w:t>
      </w:r>
    </w:p>
    <w:p w:rsidR="003529DA" w:rsidRPr="007D0A82" w:rsidRDefault="003529DA" w:rsidP="003529DA">
      <w:pPr>
        <w:ind w:firstLine="4536"/>
        <w:rPr>
          <w:lang w:val="ru-RU"/>
        </w:rPr>
      </w:pPr>
      <w:r w:rsidRPr="007D0A82">
        <w:rPr>
          <w:sz w:val="28"/>
          <w:szCs w:val="28"/>
          <w:lang w:val="ru-RU"/>
        </w:rPr>
        <w:t>Краснодарского края</w:t>
      </w:r>
    </w:p>
    <w:p w:rsidR="003529DA" w:rsidRPr="007D0A82" w:rsidRDefault="003529DA" w:rsidP="003529DA">
      <w:pPr>
        <w:tabs>
          <w:tab w:val="left" w:pos="7155"/>
        </w:tabs>
        <w:ind w:firstLine="4536"/>
        <w:rPr>
          <w:lang w:val="ru-RU"/>
        </w:rPr>
      </w:pPr>
      <w:r w:rsidRPr="007D0A82">
        <w:rPr>
          <w:color w:val="000000"/>
          <w:sz w:val="28"/>
          <w:szCs w:val="28"/>
          <w:lang w:val="ru-RU"/>
        </w:rPr>
        <w:t xml:space="preserve">от </w:t>
      </w:r>
      <w:r w:rsidR="007D0A82">
        <w:rPr>
          <w:color w:val="000000"/>
          <w:sz w:val="28"/>
          <w:szCs w:val="28"/>
          <w:lang w:val="ru-RU"/>
        </w:rPr>
        <w:t>____________</w:t>
      </w:r>
      <w:r w:rsidRPr="007D0A82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7D0A82">
        <w:rPr>
          <w:color w:val="000000"/>
          <w:sz w:val="28"/>
          <w:szCs w:val="28"/>
          <w:lang w:val="ru-RU"/>
        </w:rPr>
        <w:t>г</w:t>
      </w:r>
      <w:proofErr w:type="gramEnd"/>
      <w:r w:rsidRPr="007D0A82">
        <w:rPr>
          <w:color w:val="000000"/>
          <w:sz w:val="28"/>
          <w:szCs w:val="28"/>
          <w:lang w:val="ru-RU"/>
        </w:rPr>
        <w:t xml:space="preserve">. № </w:t>
      </w:r>
      <w:r w:rsidR="007D0A82">
        <w:rPr>
          <w:color w:val="000000"/>
          <w:sz w:val="28"/>
          <w:szCs w:val="28"/>
          <w:lang w:val="ru-RU"/>
        </w:rPr>
        <w:t>________</w:t>
      </w:r>
    </w:p>
    <w:p w:rsidR="003529DA" w:rsidRPr="007D0A82" w:rsidRDefault="003529DA" w:rsidP="003529DA">
      <w:pPr>
        <w:ind w:left="5358"/>
        <w:jc w:val="center"/>
        <w:rPr>
          <w:sz w:val="28"/>
          <w:szCs w:val="28"/>
          <w:lang w:val="ru-RU"/>
        </w:rPr>
      </w:pPr>
    </w:p>
    <w:p w:rsidR="003529DA" w:rsidRPr="007D0A82" w:rsidRDefault="003529DA" w:rsidP="003529DA">
      <w:pPr>
        <w:ind w:left="5358"/>
        <w:jc w:val="center"/>
        <w:rPr>
          <w:lang w:val="ru-RU"/>
        </w:rPr>
      </w:pPr>
      <w:r w:rsidRPr="007D0A82">
        <w:rPr>
          <w:sz w:val="28"/>
          <w:szCs w:val="28"/>
          <w:lang w:val="ru-RU"/>
        </w:rPr>
        <w:t>ПРИЛОЖЕНИЕ № 2</w:t>
      </w:r>
    </w:p>
    <w:p w:rsidR="003529DA" w:rsidRPr="007D0A82" w:rsidRDefault="003529DA" w:rsidP="003529DA">
      <w:pPr>
        <w:ind w:left="5358"/>
        <w:jc w:val="center"/>
        <w:rPr>
          <w:lang w:val="ru-RU"/>
        </w:rPr>
      </w:pPr>
      <w:r w:rsidRPr="007D0A82">
        <w:rPr>
          <w:sz w:val="28"/>
          <w:szCs w:val="28"/>
          <w:lang w:val="ru-RU"/>
        </w:rPr>
        <w:t>решению Совета</w:t>
      </w:r>
    </w:p>
    <w:p w:rsidR="003529DA" w:rsidRPr="007D0A82" w:rsidRDefault="003529DA" w:rsidP="003529DA">
      <w:pPr>
        <w:pStyle w:val="aff2"/>
        <w:ind w:left="5358"/>
        <w:rPr>
          <w:lang w:val="ru-RU"/>
        </w:rPr>
      </w:pPr>
      <w:proofErr w:type="spellStart"/>
      <w:r w:rsidRPr="007D0A82">
        <w:rPr>
          <w:sz w:val="28"/>
          <w:szCs w:val="28"/>
          <w:lang w:val="ru-RU"/>
        </w:rPr>
        <w:t>Новоплатнировского</w:t>
      </w:r>
      <w:proofErr w:type="spellEnd"/>
      <w:r w:rsidRPr="007D0A82">
        <w:rPr>
          <w:sz w:val="28"/>
          <w:szCs w:val="28"/>
          <w:lang w:val="ru-RU"/>
        </w:rPr>
        <w:t xml:space="preserve"> сельского </w:t>
      </w:r>
    </w:p>
    <w:p w:rsidR="003529DA" w:rsidRPr="007D0A82" w:rsidRDefault="003529DA" w:rsidP="003529DA">
      <w:pPr>
        <w:pStyle w:val="aff2"/>
        <w:ind w:left="5358"/>
        <w:rPr>
          <w:lang w:val="ru-RU"/>
        </w:rPr>
      </w:pPr>
      <w:r w:rsidRPr="007D0A82">
        <w:rPr>
          <w:sz w:val="28"/>
          <w:szCs w:val="28"/>
          <w:lang w:val="ru-RU"/>
        </w:rPr>
        <w:t>поселения Ленинградского района</w:t>
      </w:r>
    </w:p>
    <w:p w:rsidR="003529DA" w:rsidRPr="007D0A82" w:rsidRDefault="003529DA" w:rsidP="003529DA">
      <w:pPr>
        <w:ind w:left="5358"/>
        <w:jc w:val="center"/>
        <w:rPr>
          <w:lang w:val="ru-RU"/>
        </w:rPr>
      </w:pPr>
      <w:r w:rsidRPr="007D0A82">
        <w:rPr>
          <w:sz w:val="28"/>
          <w:szCs w:val="28"/>
          <w:lang w:val="ru-RU"/>
        </w:rPr>
        <w:t>от 18.12.2023 № 30</w:t>
      </w:r>
    </w:p>
    <w:p w:rsidR="003529DA" w:rsidRPr="007D0A82" w:rsidRDefault="003529DA" w:rsidP="003529DA">
      <w:pPr>
        <w:tabs>
          <w:tab w:val="center" w:pos="7498"/>
          <w:tab w:val="right" w:pos="9638"/>
        </w:tabs>
        <w:ind w:left="5358"/>
        <w:rPr>
          <w:sz w:val="28"/>
          <w:szCs w:val="28"/>
          <w:lang w:val="ru-RU"/>
        </w:rPr>
      </w:pPr>
    </w:p>
    <w:p w:rsidR="003529DA" w:rsidRPr="007D0A82" w:rsidRDefault="003529DA" w:rsidP="003529DA">
      <w:pPr>
        <w:jc w:val="center"/>
        <w:rPr>
          <w:lang w:val="ru-RU"/>
        </w:rPr>
      </w:pPr>
      <w:r w:rsidRPr="007D0A82">
        <w:rPr>
          <w:b/>
          <w:lang w:val="ru-RU"/>
        </w:rPr>
        <w:t xml:space="preserve">Ведомственная структура расходов </w:t>
      </w:r>
      <w:proofErr w:type="spellStart"/>
      <w:r w:rsidRPr="007D0A82">
        <w:rPr>
          <w:b/>
          <w:lang w:val="ru-RU"/>
        </w:rPr>
        <w:t>Новоплатнировского</w:t>
      </w:r>
      <w:proofErr w:type="spellEnd"/>
    </w:p>
    <w:p w:rsidR="003529DA" w:rsidRPr="007D0A82" w:rsidRDefault="003529DA" w:rsidP="003529DA">
      <w:pPr>
        <w:jc w:val="center"/>
        <w:rPr>
          <w:lang w:val="ru-RU"/>
        </w:rPr>
      </w:pPr>
      <w:r w:rsidRPr="007D0A82">
        <w:rPr>
          <w:b/>
          <w:lang w:val="ru-RU"/>
        </w:rPr>
        <w:t xml:space="preserve"> сельского поселения Ленинградского района</w:t>
      </w:r>
    </w:p>
    <w:p w:rsidR="003529DA" w:rsidRPr="007D0A82" w:rsidRDefault="003529DA" w:rsidP="003529DA">
      <w:pPr>
        <w:jc w:val="center"/>
        <w:rPr>
          <w:lang w:val="ru-RU"/>
        </w:rPr>
      </w:pPr>
      <w:r w:rsidRPr="007D0A82">
        <w:rPr>
          <w:b/>
          <w:lang w:val="ru-RU"/>
        </w:rPr>
        <w:t>на 2024 год</w:t>
      </w:r>
    </w:p>
    <w:p w:rsidR="003529DA" w:rsidRDefault="003529DA" w:rsidP="003529DA">
      <w:pPr>
        <w:jc w:val="center"/>
      </w:pPr>
      <w:r w:rsidRPr="007D0A82">
        <w:rPr>
          <w:lang w:val="ru-RU"/>
        </w:rPr>
        <w:t xml:space="preserve">                                                                                                                                          </w:t>
      </w:r>
      <w:proofErr w:type="spellStart"/>
      <w:proofErr w:type="gramStart"/>
      <w:r>
        <w:t>тыс.руб</w:t>
      </w:r>
      <w:proofErr w:type="spellEnd"/>
      <w:r>
        <w:t>.</w:t>
      </w:r>
      <w:proofErr w:type="gramEnd"/>
    </w:p>
    <w:tbl>
      <w:tblPr>
        <w:tblW w:w="0" w:type="auto"/>
        <w:tblInd w:w="-879" w:type="dxa"/>
        <w:tblLayout w:type="fixed"/>
        <w:tblLook w:val="0000"/>
      </w:tblPr>
      <w:tblGrid>
        <w:gridCol w:w="3360"/>
        <w:gridCol w:w="848"/>
        <w:gridCol w:w="848"/>
        <w:gridCol w:w="848"/>
        <w:gridCol w:w="1840"/>
        <w:gridCol w:w="864"/>
        <w:gridCol w:w="2018"/>
      </w:tblGrid>
      <w:tr w:rsidR="003529DA" w:rsidTr="00215F65">
        <w:trPr>
          <w:cantSplit/>
          <w:trHeight w:val="10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both"/>
              <w:rPr>
                <w:b/>
              </w:rPr>
            </w:pPr>
          </w:p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lastRenderedPageBreak/>
              <w:t>Наименование</w:t>
            </w:r>
            <w:proofErr w:type="spellEnd"/>
          </w:p>
          <w:p w:rsidR="003529DA" w:rsidRDefault="003529DA" w:rsidP="00215F65">
            <w:pPr>
              <w:jc w:val="both"/>
              <w:rPr>
                <w:b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lastRenderedPageBreak/>
              <w:t>Код</w:t>
            </w:r>
            <w:proofErr w:type="spellEnd"/>
          </w:p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lastRenderedPageBreak/>
              <w:t>админист</w:t>
            </w:r>
            <w:proofErr w:type="spellEnd"/>
            <w:r>
              <w:rPr>
                <w:b/>
              </w:rPr>
              <w:t>-</w:t>
            </w:r>
          </w:p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ратора</w:t>
            </w:r>
            <w:proofErr w:type="spellEnd"/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tabs>
                <w:tab w:val="left" w:pos="1515"/>
              </w:tabs>
              <w:jc w:val="center"/>
            </w:pPr>
            <w:proofErr w:type="spellStart"/>
            <w:r>
              <w:rPr>
                <w:b/>
              </w:rPr>
              <w:lastRenderedPageBreak/>
              <w:t>Коды</w:t>
            </w:r>
            <w:proofErr w:type="spellEnd"/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  <w:p w:rsidR="003529DA" w:rsidRDefault="003529DA" w:rsidP="00215F65">
            <w:proofErr w:type="spellStart"/>
            <w:r>
              <w:rPr>
                <w:b/>
              </w:rPr>
              <w:lastRenderedPageBreak/>
              <w:t>Годовое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назначение</w:t>
            </w:r>
            <w:proofErr w:type="spellEnd"/>
          </w:p>
        </w:tc>
      </w:tr>
      <w:tr w:rsidR="003529DA" w:rsidTr="00215F65">
        <w:trPr>
          <w:cantSplit/>
          <w:trHeight w:val="122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Ведомственной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классификации</w:t>
            </w:r>
            <w:proofErr w:type="spellEnd"/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b/>
              </w:rPr>
            </w:pPr>
          </w:p>
        </w:tc>
      </w:tr>
      <w:tr w:rsidR="003529DA" w:rsidTr="00215F65">
        <w:trPr>
          <w:cantSplit/>
          <w:trHeight w:val="351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pStyle w:val="ab"/>
              <w:jc w:val="center"/>
            </w:pPr>
            <w:proofErr w:type="spellStart"/>
            <w:r>
              <w:rPr>
                <w:b/>
              </w:rPr>
              <w:t>под-раздел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Целевая</w:t>
            </w:r>
            <w:proofErr w:type="spellEnd"/>
          </w:p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статья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Вид</w:t>
            </w:r>
            <w:proofErr w:type="spellEnd"/>
          </w:p>
          <w:p w:rsidR="003529DA" w:rsidRDefault="003529DA" w:rsidP="00215F65">
            <w:pPr>
              <w:jc w:val="center"/>
            </w:pPr>
            <w:proofErr w:type="spellStart"/>
            <w:r>
              <w:rPr>
                <w:b/>
              </w:rPr>
              <w:t>рас-ходов</w:t>
            </w:r>
            <w:proofErr w:type="spellEnd"/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rPr>
                <w:b/>
              </w:rPr>
            </w:pPr>
          </w:p>
        </w:tc>
      </w:tr>
      <w:tr w:rsidR="003529DA" w:rsidTr="00215F65">
        <w:trPr>
          <w:trHeight w:val="9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7.</w:t>
            </w:r>
          </w:p>
        </w:tc>
      </w:tr>
      <w:tr w:rsidR="003529DA" w:rsidTr="00215F65">
        <w:trPr>
          <w:trHeight w:val="4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расходов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36930,5</w:t>
            </w:r>
          </w:p>
        </w:tc>
      </w:tr>
      <w:tr w:rsidR="003529DA" w:rsidTr="00215F65">
        <w:trPr>
          <w:trHeight w:val="16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Общегосударственные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13329,3</w:t>
            </w:r>
          </w:p>
        </w:tc>
      </w:tr>
      <w:tr w:rsidR="003529DA" w:rsidTr="00215F65">
        <w:trPr>
          <w:trHeight w:val="45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1098,7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Обеспечение деятельности главы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50 0 00  00000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1098,7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50 0 00 00190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1098,7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50 0 00 00190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1098,7</w:t>
            </w:r>
          </w:p>
        </w:tc>
      </w:tr>
      <w:tr w:rsidR="003529DA" w:rsidTr="00215F65">
        <w:trPr>
          <w:trHeight w:val="19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lang w:val="ru-RU"/>
              </w:rPr>
              <w:t xml:space="preserve">Функционирование </w:t>
            </w:r>
            <w:proofErr w:type="gramStart"/>
            <w:r w:rsidRPr="007D0A82">
              <w:rPr>
                <w:b/>
                <w:lang w:val="ru-RU"/>
              </w:rPr>
              <w:t>Правительства Российской Федерации высших органов исполнительной власти субъектов Российской</w:t>
            </w:r>
            <w:proofErr w:type="gramEnd"/>
            <w:r w:rsidRPr="007D0A82">
              <w:rPr>
                <w:b/>
                <w:lang w:val="ru-RU"/>
              </w:rPr>
              <w:t xml:space="preserve">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4787,0</w:t>
            </w:r>
          </w:p>
        </w:tc>
      </w:tr>
      <w:tr w:rsidR="003529DA" w:rsidTr="00215F65">
        <w:trPr>
          <w:trHeight w:val="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4787,0</w:t>
            </w:r>
          </w:p>
        </w:tc>
      </w:tr>
      <w:tr w:rsidR="003529DA" w:rsidTr="00215F65">
        <w:trPr>
          <w:trHeight w:val="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4783,2</w:t>
            </w:r>
          </w:p>
        </w:tc>
      </w:tr>
      <w:tr w:rsidR="003529DA" w:rsidTr="00215F65">
        <w:trPr>
          <w:trHeight w:val="11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3686,6</w:t>
            </w:r>
          </w:p>
        </w:tc>
      </w:tr>
      <w:tr w:rsidR="003529DA" w:rsidTr="00215F65">
        <w:trPr>
          <w:trHeight w:val="72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1086,6</w:t>
            </w:r>
          </w:p>
        </w:tc>
      </w:tr>
      <w:tr w:rsidR="003529DA" w:rsidTr="00215F65">
        <w:trPr>
          <w:trHeight w:val="55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850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10,0</w:t>
            </w:r>
          </w:p>
        </w:tc>
      </w:tr>
      <w:tr w:rsidR="003529DA" w:rsidTr="00215F65">
        <w:trPr>
          <w:trHeight w:val="83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52 0 00 60190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3,8</w:t>
            </w:r>
          </w:p>
        </w:tc>
      </w:tr>
      <w:tr w:rsidR="003529DA" w:rsidTr="00215F65">
        <w:trPr>
          <w:trHeight w:val="8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color w:val="000000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52 0 00 60190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3,8</w:t>
            </w:r>
          </w:p>
        </w:tc>
      </w:tr>
      <w:tr w:rsidR="003529DA" w:rsidTr="00215F65">
        <w:trPr>
          <w:trHeight w:val="8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D0A82">
              <w:rPr>
                <w:b/>
                <w:lang w:val="ru-RU"/>
              </w:rPr>
              <w:t>о(</w:t>
            </w:r>
            <w:proofErr w:type="gramEnd"/>
            <w:r w:rsidRPr="007D0A82">
              <w:rPr>
                <w:b/>
                <w:lang w:val="ru-RU"/>
              </w:rPr>
              <w:t>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51,3</w:t>
            </w:r>
          </w:p>
        </w:tc>
      </w:tr>
      <w:tr w:rsidR="003529DA" w:rsidTr="00215F65">
        <w:trPr>
          <w:trHeight w:val="61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51,3</w:t>
            </w:r>
          </w:p>
        </w:tc>
      </w:tr>
      <w:tr w:rsidR="003529DA" w:rsidTr="00215F65">
        <w:trPr>
          <w:trHeight w:val="5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Расходы на передачу полномочий по осуществлению внешнего муниципального финансового контроля в </w:t>
            </w:r>
            <w:proofErr w:type="spellStart"/>
            <w:r w:rsidRPr="007D0A82">
              <w:rPr>
                <w:lang w:val="ru-RU"/>
              </w:rPr>
              <w:t>Новоплатнировском</w:t>
            </w:r>
            <w:proofErr w:type="spellEnd"/>
            <w:r w:rsidRPr="007D0A82">
              <w:rPr>
                <w:lang w:val="ru-RU"/>
              </w:rPr>
              <w:t xml:space="preserve"> сельском поселении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52 0 00 25010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39,3</w:t>
            </w:r>
          </w:p>
        </w:tc>
      </w:tr>
      <w:tr w:rsidR="003529DA" w:rsidTr="00215F65">
        <w:trPr>
          <w:trHeight w:val="5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52 0 00 25010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39,3</w:t>
            </w:r>
          </w:p>
        </w:tc>
      </w:tr>
      <w:tr w:rsidR="003529DA" w:rsidTr="00215F65">
        <w:trPr>
          <w:trHeight w:val="5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Расходы на передачу полномочий по осуществлению внутреннего муниципального финансового контроля в </w:t>
            </w:r>
            <w:proofErr w:type="spellStart"/>
            <w:r w:rsidRPr="007D0A82">
              <w:rPr>
                <w:lang w:val="ru-RU"/>
              </w:rPr>
              <w:t>Новоплатнировском</w:t>
            </w:r>
            <w:proofErr w:type="spellEnd"/>
            <w:r w:rsidRPr="007D0A82">
              <w:rPr>
                <w:lang w:val="ru-RU"/>
              </w:rPr>
              <w:t xml:space="preserve"> сельском поселении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52 0 00 26010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12,0</w:t>
            </w:r>
          </w:p>
        </w:tc>
      </w:tr>
      <w:tr w:rsidR="003529DA" w:rsidTr="00215F65">
        <w:trPr>
          <w:trHeight w:val="5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52 0 00 26010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12,0</w:t>
            </w:r>
          </w:p>
        </w:tc>
      </w:tr>
      <w:tr w:rsidR="003529DA" w:rsidTr="00215F65">
        <w:trPr>
          <w:trHeight w:val="8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Резервные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фонды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6,1</w:t>
            </w:r>
          </w:p>
        </w:tc>
      </w:tr>
      <w:tr w:rsidR="003529DA" w:rsidTr="00215F65">
        <w:trPr>
          <w:trHeight w:val="13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6,1</w:t>
            </w:r>
          </w:p>
        </w:tc>
      </w:tr>
      <w:tr w:rsidR="003529DA" w:rsidTr="00215F65">
        <w:trPr>
          <w:trHeight w:val="1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Финансовое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непредвиденных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52 1 00 00000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6,1</w:t>
            </w:r>
          </w:p>
        </w:tc>
      </w:tr>
      <w:tr w:rsidR="003529DA" w:rsidTr="00215F65">
        <w:trPr>
          <w:trHeight w:val="127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Резервный фонд администрации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52 1 00 00700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</w:tr>
      <w:tr w:rsidR="003529DA" w:rsidTr="00215F65">
        <w:trPr>
          <w:trHeight w:val="1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52 1 00 00700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870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6,1</w:t>
            </w:r>
          </w:p>
        </w:tc>
      </w:tr>
      <w:tr w:rsidR="003529DA" w:rsidTr="00215F65">
        <w:trPr>
          <w:trHeight w:val="22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lastRenderedPageBreak/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7386,2</w:t>
            </w:r>
          </w:p>
        </w:tc>
      </w:tr>
      <w:tr w:rsidR="003529DA" w:rsidTr="00215F65">
        <w:trPr>
          <w:trHeight w:val="33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7386,2</w:t>
            </w:r>
          </w:p>
        </w:tc>
      </w:tr>
      <w:tr w:rsidR="003529DA" w:rsidTr="00215F65">
        <w:trPr>
          <w:trHeight w:val="73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Выполнение других обязательств администрации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781,9</w:t>
            </w:r>
          </w:p>
        </w:tc>
      </w:tr>
      <w:tr w:rsidR="003529DA" w:rsidTr="00215F65">
        <w:trPr>
          <w:trHeight w:val="73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Прочие обязательства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52 2 00 09200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</w:pPr>
            <w:r>
              <w:t xml:space="preserve">            781,9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52 2 00 09200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669,2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населению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52 2 00 09200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360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40,0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52 2 00 09200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12,0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snapToGrid w:val="0"/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Возмещение судебных издержек </w:t>
            </w:r>
            <w:proofErr w:type="spellStart"/>
            <w:r w:rsidRPr="007D0A82">
              <w:rPr>
                <w:lang w:val="ru-RU"/>
              </w:rPr>
              <w:t>исца</w:t>
            </w:r>
            <w:proofErr w:type="spellEnd"/>
            <w:r w:rsidRPr="007D0A82">
              <w:rPr>
                <w:lang w:val="ru-RU"/>
              </w:rPr>
              <w:t xml:space="preserve"> (госпошлины) и</w:t>
            </w:r>
          </w:p>
          <w:p w:rsidR="003529DA" w:rsidRPr="007D0A82" w:rsidRDefault="003529DA" w:rsidP="00215F65">
            <w:pPr>
              <w:snapToGrid w:val="0"/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иных издержек связанных с рассмотрением дел в судах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52 2 00 09200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831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56,7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52 2 00 09200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850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4,0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  <w:bCs/>
              </w:rPr>
              <w:t>Финансирование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учреждений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</w:rPr>
              <w:t>52 3 00 00000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</w:rPr>
              <w:t>6604,3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обеспечение деятельности (оказание услуг) муниципальных учреждений самоуправления, казенными учреждениями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52 3 00 00590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6604,3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52 3 00 00590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110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4988,6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52 3 00 00590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1599,7</w:t>
            </w:r>
          </w:p>
        </w:tc>
      </w:tr>
      <w:tr w:rsidR="003529DA" w:rsidTr="00215F65">
        <w:trPr>
          <w:trHeight w:val="119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52 3 00 00590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850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16,0</w:t>
            </w:r>
          </w:p>
        </w:tc>
      </w:tr>
      <w:tr w:rsidR="003529DA" w:rsidTr="00215F65">
        <w:trPr>
          <w:trHeight w:val="2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Национальная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оборона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480,3</w:t>
            </w:r>
          </w:p>
        </w:tc>
      </w:tr>
      <w:tr w:rsidR="003529DA" w:rsidTr="00215F65">
        <w:trPr>
          <w:trHeight w:val="1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Мобилизационная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вневойсковая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подготовка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480,3</w:t>
            </w:r>
          </w:p>
        </w:tc>
      </w:tr>
      <w:tr w:rsidR="003529DA" w:rsidTr="00215F65">
        <w:trPr>
          <w:trHeight w:val="33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Обеспечение осуществления первичного воинского учета на территориях, где отсутствуют военные </w:t>
            </w:r>
            <w:r w:rsidRPr="007D0A82">
              <w:rPr>
                <w:lang w:val="ru-RU"/>
              </w:rPr>
              <w:lastRenderedPageBreak/>
              <w:t>комиссариаты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lastRenderedPageBreak/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54 0 00 00000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355,1</w:t>
            </w:r>
          </w:p>
        </w:tc>
      </w:tr>
      <w:tr w:rsidR="003529DA" w:rsidTr="00215F65">
        <w:trPr>
          <w:trHeight w:val="33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54 0 00 51180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355,1</w:t>
            </w:r>
          </w:p>
        </w:tc>
      </w:tr>
      <w:tr w:rsidR="003529DA" w:rsidTr="00215F65">
        <w:trPr>
          <w:trHeight w:val="96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54 0 00 51180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355,1</w:t>
            </w:r>
          </w:p>
        </w:tc>
      </w:tr>
      <w:tr w:rsidR="003529DA" w:rsidTr="00215F65">
        <w:trPr>
          <w:trHeight w:val="96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52 0 00 00190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120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125,2</w:t>
            </w:r>
          </w:p>
        </w:tc>
      </w:tr>
      <w:tr w:rsidR="003529DA" w:rsidTr="00215F65">
        <w:trPr>
          <w:trHeight w:val="8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10,0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10,0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r>
              <w:t>02 0 00 00000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10,0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МП «Укрепление правопорядка, профилактика правонарушений и усиление борьбы с преступностью в </w:t>
            </w:r>
            <w:proofErr w:type="spellStart"/>
            <w:r w:rsidRPr="007D0A82">
              <w:rPr>
                <w:lang w:val="ru-RU"/>
              </w:rPr>
              <w:t>Новоплатнировском</w:t>
            </w:r>
            <w:proofErr w:type="spellEnd"/>
            <w:r w:rsidRPr="007D0A82">
              <w:rPr>
                <w:lang w:val="ru-RU"/>
              </w:rPr>
              <w:t xml:space="preserve"> сельском поселении Ленинградского района на 2022-2024 годы»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r>
              <w:t>02 0 00 00220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10,0</w:t>
            </w:r>
          </w:p>
        </w:tc>
      </w:tr>
      <w:tr w:rsidR="003529DA" w:rsidTr="00215F65">
        <w:trPr>
          <w:trHeight w:val="25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Иные выплаты, за исключением фонда оплаты труда, </w:t>
            </w:r>
            <w:proofErr w:type="gramStart"/>
            <w:r w:rsidRPr="007D0A82">
              <w:rPr>
                <w:lang w:val="ru-RU"/>
              </w:rPr>
              <w:t>лицам</w:t>
            </w:r>
            <w:proofErr w:type="gramEnd"/>
            <w:r w:rsidRPr="007D0A82">
              <w:rPr>
                <w:lang w:val="ru-RU"/>
              </w:rPr>
              <w:t xml:space="preserve"> привлекаемым согласно законодательству для выполнения отдельных полномочий</w:t>
            </w:r>
          </w:p>
          <w:p w:rsidR="003529DA" w:rsidRPr="007D0A82" w:rsidRDefault="003529DA" w:rsidP="00215F65">
            <w:pPr>
              <w:jc w:val="both"/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14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r>
              <w:t>02 0 00 00220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360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10,0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Национальная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экономика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4013,4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  <w:color w:val="000000"/>
              </w:rPr>
              <w:t>Общеэкономические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26,4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26,4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МП «Содействие занятости населения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на 2024-2026 годы»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01 0 00 00230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26,4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01 0 00 00230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26,4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Дорожное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3987,0</w:t>
            </w:r>
          </w:p>
        </w:tc>
      </w:tr>
      <w:tr w:rsidR="003529DA" w:rsidTr="00215F65">
        <w:trPr>
          <w:trHeight w:val="3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lastRenderedPageBreak/>
              <w:t>Дорожный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58 0 00 00000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3987,0</w:t>
            </w:r>
          </w:p>
        </w:tc>
      </w:tr>
      <w:tr w:rsidR="003529DA" w:rsidTr="00215F65">
        <w:trPr>
          <w:trHeight w:val="7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t>Дорожный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58 0 00 03150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3987,0</w:t>
            </w:r>
          </w:p>
        </w:tc>
      </w:tr>
      <w:tr w:rsidR="003529DA" w:rsidTr="00215F65">
        <w:trPr>
          <w:trHeight w:val="7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58 0 00 03150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3987,0</w:t>
            </w:r>
          </w:p>
        </w:tc>
      </w:tr>
      <w:tr w:rsidR="003529DA" w:rsidTr="00215F65">
        <w:trPr>
          <w:trHeight w:val="16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Жилищно-коммунальное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293,9</w:t>
            </w:r>
          </w:p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Коммунальное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99,5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6000012400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9,4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Иные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межбюджетные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6000012400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540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9,4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Default="003529DA" w:rsidP="00215F65">
            <w:pPr>
              <w:jc w:val="both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04 0 00 00000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90,1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МП «</w:t>
            </w:r>
            <w:r w:rsidRPr="007D0A82">
              <w:rPr>
                <w:sz w:val="23"/>
                <w:lang w:val="ru-RU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7D0A82">
              <w:rPr>
                <w:sz w:val="23"/>
                <w:lang w:val="ru-RU"/>
              </w:rPr>
              <w:t>Новоплатнировского</w:t>
            </w:r>
            <w:proofErr w:type="spellEnd"/>
            <w:r w:rsidRPr="007D0A82">
              <w:rPr>
                <w:sz w:val="23"/>
                <w:lang w:val="ru-RU"/>
              </w:rPr>
              <w:t xml:space="preserve"> сельского поселения Ленинградского района  на 2023-2025 годы»</w:t>
            </w:r>
          </w:p>
          <w:p w:rsidR="003529DA" w:rsidRPr="007D0A82" w:rsidRDefault="003529DA" w:rsidP="00215F65">
            <w:pPr>
              <w:jc w:val="both"/>
              <w:rPr>
                <w:lang w:val="ru-RU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04 0 00 12400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90,1</w:t>
            </w:r>
          </w:p>
        </w:tc>
      </w:tr>
      <w:tr w:rsidR="003529DA" w:rsidTr="00215F65">
        <w:trPr>
          <w:trHeight w:val="916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29DA" w:rsidRPr="007D0A82" w:rsidRDefault="003529DA" w:rsidP="00215F65">
            <w:pPr>
              <w:snapToGrid w:val="0"/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04 0 00 12400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90,1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194,4</w:t>
            </w:r>
          </w:p>
        </w:tc>
      </w:tr>
      <w:tr w:rsidR="003529DA" w:rsidTr="00215F65">
        <w:trPr>
          <w:trHeight w:val="7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194,4</w:t>
            </w:r>
          </w:p>
        </w:tc>
      </w:tr>
      <w:tr w:rsidR="003529DA" w:rsidTr="00215F65">
        <w:trPr>
          <w:trHeight w:val="140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МП «Благоустройство территории </w:t>
            </w:r>
            <w:proofErr w:type="spellStart"/>
            <w:r w:rsidRPr="007D0A82">
              <w:rPr>
                <w:lang w:val="ru-RU"/>
              </w:rPr>
              <w:t>Новоплатнировского</w:t>
            </w:r>
            <w:proofErr w:type="spellEnd"/>
            <w:r w:rsidRPr="007D0A82">
              <w:rPr>
                <w:lang w:val="ru-RU"/>
              </w:rPr>
              <w:t xml:space="preserve"> сельского поселения Ленинградского района на 2022-2024 годы» </w:t>
            </w:r>
          </w:p>
          <w:p w:rsidR="003529DA" w:rsidRPr="007D0A82" w:rsidRDefault="003529DA" w:rsidP="00215F65">
            <w:pPr>
              <w:jc w:val="both"/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194,4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06 0 00 06040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194,4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06 0 00 06040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194,4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Образование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</w:rPr>
              <w:t>22,4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lang w:val="ru-RU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</w:rPr>
              <w:t>22,4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08 0 00 00000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22,4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МП</w:t>
            </w:r>
            <w:proofErr w:type="gramStart"/>
            <w:r w:rsidRPr="007D0A82">
              <w:rPr>
                <w:lang w:val="ru-RU"/>
              </w:rPr>
              <w:t>«</w:t>
            </w:r>
            <w:proofErr w:type="spellStart"/>
            <w:r w:rsidRPr="007D0A82">
              <w:rPr>
                <w:lang w:val="ru-RU"/>
              </w:rPr>
              <w:t>Н</w:t>
            </w:r>
            <w:proofErr w:type="gramEnd"/>
            <w:r w:rsidRPr="007D0A82">
              <w:rPr>
                <w:lang w:val="ru-RU"/>
              </w:rPr>
              <w:t>овоплатнировская</w:t>
            </w:r>
            <w:proofErr w:type="spellEnd"/>
            <w:r w:rsidRPr="007D0A82">
              <w:rPr>
                <w:lang w:val="ru-RU"/>
              </w:rPr>
              <w:t xml:space="preserve"> молодежь на 2023-2025 годы»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08 0 00 00130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22,4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Иные закупки товаров, работ </w:t>
            </w:r>
            <w:r w:rsidRPr="007D0A82">
              <w:rPr>
                <w:lang w:val="ru-RU"/>
              </w:rPr>
              <w:lastRenderedPageBreak/>
              <w:t>и услуг для муниципальных нужд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lastRenderedPageBreak/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08 0 00 00130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240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22,4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b/>
                <w:lang w:val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18703,2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</w:rPr>
              <w:t>Культура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кинематография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</w:rPr>
              <w:t>18703,2</w:t>
            </w:r>
          </w:p>
        </w:tc>
      </w:tr>
      <w:tr w:rsidR="003529DA" w:rsidTr="00215F65">
        <w:trPr>
          <w:trHeight w:val="73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 xml:space="preserve">Дворцы и дома культуры, другие учреждения культуры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63 0 00 00000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6515,0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63 0 00 00590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6193,0</w:t>
            </w:r>
          </w:p>
        </w:tc>
      </w:tr>
      <w:tr w:rsidR="003529DA" w:rsidTr="00215F65">
        <w:trPr>
          <w:trHeight w:val="54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Иные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межбюджетные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t>63 0 00 00590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</w:pPr>
            <w:r>
              <w:t>540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t>291,4</w:t>
            </w:r>
          </w:p>
        </w:tc>
      </w:tr>
      <w:tr w:rsidR="003529DA" w:rsidTr="00215F65">
        <w:trPr>
          <w:trHeight w:val="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Субсидии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бюджетным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учреждениям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63 0 00 00590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5901,6</w:t>
            </w:r>
          </w:p>
        </w:tc>
      </w:tr>
      <w:tr w:rsidR="003529DA" w:rsidTr="00215F65">
        <w:trPr>
          <w:trHeight w:val="78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Программы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образований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09 0 00 00000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12188,2</w:t>
            </w:r>
          </w:p>
        </w:tc>
      </w:tr>
      <w:tr w:rsidR="003529DA" w:rsidTr="00215F65">
        <w:trPr>
          <w:trHeight w:val="78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sz w:val="23"/>
                <w:szCs w:val="23"/>
                <w:lang w:val="ru-RU"/>
              </w:rPr>
              <w:t xml:space="preserve">МП «Поддержка сельских клубных учреждений </w:t>
            </w:r>
            <w:proofErr w:type="spellStart"/>
            <w:r w:rsidRPr="007D0A82">
              <w:rPr>
                <w:sz w:val="23"/>
                <w:szCs w:val="23"/>
                <w:lang w:val="ru-RU"/>
              </w:rPr>
              <w:t>Новоплатнировского</w:t>
            </w:r>
            <w:proofErr w:type="spellEnd"/>
            <w:r w:rsidRPr="007D0A82">
              <w:rPr>
                <w:sz w:val="23"/>
                <w:szCs w:val="23"/>
                <w:lang w:val="ru-RU"/>
              </w:rPr>
              <w:t xml:space="preserve"> сельского поселения Ленинградского района на 2020-2024 годы»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09 0 00 60640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12188,2</w:t>
            </w:r>
          </w:p>
        </w:tc>
      </w:tr>
      <w:tr w:rsidR="003529DA" w:rsidTr="00215F65">
        <w:trPr>
          <w:trHeight w:val="78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Субсидии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бюджетным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учреждениям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09 0 00 60640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612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12188,2</w:t>
            </w:r>
          </w:p>
        </w:tc>
      </w:tr>
      <w:tr w:rsidR="003529DA" w:rsidTr="00215F65">
        <w:trPr>
          <w:trHeight w:val="46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  <w:bCs/>
                <w:sz w:val="23"/>
                <w:szCs w:val="23"/>
              </w:rPr>
              <w:t>Библиотеки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  <w:sz w:val="23"/>
                <w:szCs w:val="23"/>
              </w:rPr>
              <w:t>322,0</w:t>
            </w:r>
          </w:p>
        </w:tc>
      </w:tr>
      <w:tr w:rsidR="003529DA" w:rsidTr="00215F65">
        <w:trPr>
          <w:trHeight w:val="400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Обеспечение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деятельности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подведомственных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учреждений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63 1 00 00000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322,0</w:t>
            </w:r>
          </w:p>
        </w:tc>
      </w:tr>
      <w:tr w:rsidR="003529DA" w:rsidTr="00215F65">
        <w:trPr>
          <w:trHeight w:val="576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sz w:val="23"/>
                <w:szCs w:val="23"/>
                <w:lang w:val="ru-RU"/>
              </w:rPr>
              <w:t xml:space="preserve"> Расходы на передачу полномочий по организации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63 1 00 00270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322,0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sz w:val="23"/>
                <w:szCs w:val="23"/>
              </w:rPr>
              <w:t>Иные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межбюджетные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63 1 00 00270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540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322,0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  <w:sz w:val="23"/>
                <w:szCs w:val="23"/>
              </w:rPr>
              <w:t>Социальная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политика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  <w:sz w:val="23"/>
                <w:szCs w:val="23"/>
              </w:rPr>
              <w:t>77,0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rPr>
                <w:b/>
                <w:sz w:val="23"/>
                <w:szCs w:val="23"/>
              </w:rPr>
              <w:t>Пенсионное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обеспечение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  <w:sz w:val="23"/>
                <w:szCs w:val="23"/>
              </w:rPr>
              <w:t>77,0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sz w:val="23"/>
                <w:szCs w:val="23"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64 0 00 00000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77,0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sz w:val="23"/>
                <w:szCs w:val="23"/>
                <w:lang w:val="ru-RU"/>
              </w:rPr>
              <w:t xml:space="preserve">Решение Совета </w:t>
            </w:r>
            <w:proofErr w:type="spellStart"/>
            <w:r w:rsidRPr="007D0A82">
              <w:rPr>
                <w:sz w:val="23"/>
                <w:szCs w:val="23"/>
                <w:lang w:val="ru-RU"/>
              </w:rPr>
              <w:t>Новоплатнировского</w:t>
            </w:r>
            <w:proofErr w:type="spellEnd"/>
            <w:r w:rsidRPr="007D0A82">
              <w:rPr>
                <w:sz w:val="23"/>
                <w:szCs w:val="23"/>
                <w:lang w:val="ru-RU"/>
              </w:rPr>
              <w:t xml:space="preserve"> сельского поселения Ленинградского района № 34 от 08.10.2009  года «О дополнительном </w:t>
            </w:r>
            <w:r w:rsidRPr="007D0A82">
              <w:rPr>
                <w:sz w:val="23"/>
                <w:szCs w:val="23"/>
                <w:lang w:val="ru-RU"/>
              </w:rPr>
              <w:lastRenderedPageBreak/>
              <w:t xml:space="preserve">материальном обеспечении лиц, замещавших муниципальные должности и должности муниципальной службы в </w:t>
            </w:r>
            <w:proofErr w:type="spellStart"/>
            <w:r w:rsidRPr="007D0A82">
              <w:rPr>
                <w:sz w:val="23"/>
                <w:szCs w:val="23"/>
                <w:lang w:val="ru-RU"/>
              </w:rPr>
              <w:t>Новоплатнировском</w:t>
            </w:r>
            <w:proofErr w:type="spellEnd"/>
            <w:r w:rsidRPr="007D0A82">
              <w:rPr>
                <w:sz w:val="23"/>
                <w:szCs w:val="23"/>
                <w:lang w:val="ru-RU"/>
              </w:rPr>
              <w:t xml:space="preserve"> сельском поселении Ленинградского района»  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lastRenderedPageBreak/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64 0 00 04910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77,0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7D0A82" w:rsidRDefault="003529DA" w:rsidP="00215F65">
            <w:pPr>
              <w:jc w:val="both"/>
              <w:rPr>
                <w:lang w:val="ru-RU"/>
              </w:rPr>
            </w:pPr>
            <w:r w:rsidRPr="007D0A82">
              <w:rPr>
                <w:sz w:val="23"/>
                <w:szCs w:val="23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64 0 00 04910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3"/>
                <w:szCs w:val="23"/>
              </w:rPr>
              <w:t>312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77,0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jc w:val="both"/>
              <w:rPr>
                <w:lang w:val="ru-RU"/>
              </w:rPr>
            </w:pPr>
            <w:r w:rsidRPr="003529DA">
              <w:rPr>
                <w:b/>
                <w:lang w:val="ru-RU"/>
              </w:rPr>
              <w:t>Обслуживание государс</w:t>
            </w:r>
            <w:r w:rsidRPr="003529DA">
              <w:rPr>
                <w:b/>
                <w:lang w:val="ru-RU"/>
              </w:rPr>
              <w:t>т</w:t>
            </w:r>
            <w:r w:rsidRPr="003529DA">
              <w:rPr>
                <w:b/>
                <w:lang w:val="ru-RU"/>
              </w:rPr>
              <w:t>венного и муниципального долга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b/>
                <w:bCs/>
                <w:sz w:val="23"/>
                <w:szCs w:val="23"/>
              </w:rPr>
              <w:t>1,0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jc w:val="both"/>
              <w:rPr>
                <w:lang w:val="ru-RU"/>
              </w:rPr>
            </w:pPr>
            <w:r w:rsidRPr="003529DA">
              <w:rPr>
                <w:lang w:val="ru-RU"/>
              </w:rPr>
              <w:t>Обслуживание внутреннего государственного и муниц</w:t>
            </w:r>
            <w:r w:rsidRPr="003529DA">
              <w:rPr>
                <w:lang w:val="ru-RU"/>
              </w:rPr>
              <w:t>и</w:t>
            </w:r>
            <w:r w:rsidRPr="003529DA">
              <w:rPr>
                <w:lang w:val="ru-RU"/>
              </w:rPr>
              <w:t>пального долга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jc w:val="both"/>
              <w:rPr>
                <w:lang w:val="ru-RU"/>
              </w:rPr>
            </w:pPr>
            <w:r w:rsidRPr="003529DA">
              <w:rPr>
                <w:lang w:val="ru-RU"/>
              </w:rPr>
              <w:t>Процентные платежи по м</w:t>
            </w:r>
            <w:r w:rsidRPr="003529DA">
              <w:rPr>
                <w:lang w:val="ru-RU"/>
              </w:rPr>
              <w:t>у</w:t>
            </w:r>
            <w:r w:rsidRPr="003529DA">
              <w:rPr>
                <w:lang w:val="ru-RU"/>
              </w:rPr>
              <w:t xml:space="preserve">ниципальному  долгу </w:t>
            </w:r>
            <w:proofErr w:type="spellStart"/>
            <w:r w:rsidRPr="003529DA">
              <w:rPr>
                <w:lang w:val="ru-RU"/>
              </w:rPr>
              <w:t>Нов</w:t>
            </w:r>
            <w:r w:rsidRPr="003529DA">
              <w:rPr>
                <w:lang w:val="ru-RU"/>
              </w:rPr>
              <w:t>о</w:t>
            </w:r>
            <w:r w:rsidRPr="003529DA">
              <w:rPr>
                <w:lang w:val="ru-RU"/>
              </w:rPr>
              <w:t>платнировского</w:t>
            </w:r>
            <w:proofErr w:type="spellEnd"/>
            <w:r w:rsidRPr="003529DA">
              <w:rPr>
                <w:lang w:val="ru-RU"/>
              </w:rPr>
              <w:t xml:space="preserve"> сельского п</w:t>
            </w:r>
            <w:r w:rsidRPr="003529DA">
              <w:rPr>
                <w:lang w:val="ru-RU"/>
              </w:rPr>
              <w:t>о</w:t>
            </w:r>
            <w:r w:rsidRPr="003529DA">
              <w:rPr>
                <w:lang w:val="ru-RU"/>
              </w:rPr>
              <w:t>селения Ленинградского ра</w:t>
            </w:r>
            <w:r w:rsidRPr="003529DA">
              <w:rPr>
                <w:lang w:val="ru-RU"/>
              </w:rPr>
              <w:t>й</w:t>
            </w:r>
            <w:r w:rsidRPr="003529DA">
              <w:rPr>
                <w:lang w:val="ru-RU"/>
              </w:rPr>
              <w:t>она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65 0 00 00000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Pr="003529DA" w:rsidRDefault="003529DA" w:rsidP="00215F65">
            <w:pPr>
              <w:jc w:val="both"/>
              <w:rPr>
                <w:lang w:val="ru-RU"/>
              </w:rPr>
            </w:pPr>
            <w:r w:rsidRPr="003529DA">
              <w:rPr>
                <w:lang w:val="ru-RU"/>
              </w:rPr>
              <w:t>Обслуживание муниципал</w:t>
            </w:r>
            <w:r w:rsidRPr="003529DA">
              <w:rPr>
                <w:lang w:val="ru-RU"/>
              </w:rPr>
              <w:t>ь</w:t>
            </w:r>
            <w:r w:rsidRPr="003529DA">
              <w:rPr>
                <w:lang w:val="ru-RU"/>
              </w:rPr>
              <w:t xml:space="preserve">ного долга администрации </w:t>
            </w:r>
            <w:proofErr w:type="spellStart"/>
            <w:r w:rsidRPr="003529DA">
              <w:rPr>
                <w:lang w:val="ru-RU"/>
              </w:rPr>
              <w:t>Новоплатнировского</w:t>
            </w:r>
            <w:proofErr w:type="spellEnd"/>
            <w:r w:rsidRPr="003529DA">
              <w:rPr>
                <w:lang w:val="ru-RU"/>
              </w:rPr>
              <w:t xml:space="preserve">  сел</w:t>
            </w:r>
            <w:r w:rsidRPr="003529DA">
              <w:rPr>
                <w:lang w:val="ru-RU"/>
              </w:rPr>
              <w:t>ь</w:t>
            </w:r>
            <w:r w:rsidRPr="003529DA">
              <w:rPr>
                <w:lang w:val="ru-RU"/>
              </w:rPr>
              <w:t>ского поселения Ленингра</w:t>
            </w:r>
            <w:r w:rsidRPr="003529DA">
              <w:rPr>
                <w:lang w:val="ru-RU"/>
              </w:rPr>
              <w:t>д</w:t>
            </w:r>
            <w:r w:rsidRPr="003529DA">
              <w:rPr>
                <w:lang w:val="ru-RU"/>
              </w:rPr>
              <w:t>ского района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65 0 00 00650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1,0</w:t>
            </w:r>
          </w:p>
        </w:tc>
      </w:tr>
      <w:tr w:rsidR="003529DA" w:rsidTr="00215F65">
        <w:trPr>
          <w:trHeight w:val="51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jc w:val="both"/>
            </w:pPr>
            <w:proofErr w:type="spellStart"/>
            <w: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t>государственного</w:t>
            </w:r>
            <w:proofErr w:type="spellEnd"/>
            <w:r>
              <w:t xml:space="preserve"> (</w:t>
            </w:r>
            <w:proofErr w:type="spellStart"/>
            <w:r>
              <w:t>муниципального</w:t>
            </w:r>
            <w:proofErr w:type="spellEnd"/>
            <w:r>
              <w:t xml:space="preserve">) </w:t>
            </w:r>
            <w:proofErr w:type="spellStart"/>
            <w:r>
              <w:t>долга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65 0 00 00650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9DA" w:rsidRDefault="003529DA" w:rsidP="00215F65">
            <w:pPr>
              <w:jc w:val="center"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DA" w:rsidRDefault="003529DA" w:rsidP="00215F65">
            <w:pPr>
              <w:snapToGrid w:val="0"/>
              <w:jc w:val="center"/>
            </w:pPr>
            <w:r>
              <w:rPr>
                <w:sz w:val="23"/>
                <w:szCs w:val="23"/>
              </w:rPr>
              <w:t>1,0</w:t>
            </w:r>
          </w:p>
        </w:tc>
      </w:tr>
    </w:tbl>
    <w:p w:rsidR="003529DA" w:rsidRDefault="003529DA" w:rsidP="003529DA"/>
    <w:p w:rsidR="003529DA" w:rsidRPr="003529DA" w:rsidRDefault="003529DA" w:rsidP="003529DA">
      <w:pPr>
        <w:rPr>
          <w:lang w:val="ru-RU"/>
        </w:rPr>
      </w:pPr>
      <w:r w:rsidRPr="003529DA">
        <w:rPr>
          <w:lang w:val="ru-RU"/>
        </w:rPr>
        <w:t>поселения Ленинградского района</w:t>
      </w:r>
      <w:r w:rsidRPr="003529DA">
        <w:rPr>
          <w:lang w:val="ru-RU"/>
        </w:rPr>
        <w:tab/>
        <w:t xml:space="preserve">                                                                        Л.Э.Шостак         </w:t>
      </w:r>
    </w:p>
    <w:p w:rsidR="003529DA" w:rsidRPr="003529DA" w:rsidRDefault="003529DA" w:rsidP="003529DA">
      <w:pPr>
        <w:pStyle w:val="1"/>
        <w:rPr>
          <w:lang w:val="ru-RU"/>
        </w:rPr>
      </w:pPr>
    </w:p>
    <w:p w:rsidR="003529DA" w:rsidRPr="003529DA" w:rsidRDefault="003529DA" w:rsidP="003529DA">
      <w:pPr>
        <w:rPr>
          <w:lang w:val="ru-RU"/>
        </w:rPr>
      </w:pPr>
    </w:p>
    <w:p w:rsidR="003529DA" w:rsidRPr="003529DA" w:rsidRDefault="003529DA" w:rsidP="003529DA">
      <w:pPr>
        <w:rPr>
          <w:lang w:val="ru-RU"/>
        </w:rPr>
      </w:pPr>
    </w:p>
    <w:p w:rsidR="003529DA" w:rsidRPr="003529DA" w:rsidRDefault="003529DA" w:rsidP="003529DA">
      <w:pPr>
        <w:rPr>
          <w:lang w:val="ru-RU"/>
        </w:rPr>
      </w:pPr>
    </w:p>
    <w:p w:rsidR="003529DA" w:rsidRPr="00313030" w:rsidRDefault="003529DA">
      <w:pPr>
        <w:rPr>
          <w:lang w:val="ru-RU"/>
        </w:rPr>
      </w:pPr>
    </w:p>
    <w:sectPr w:rsidR="003529DA" w:rsidRPr="00313030" w:rsidSect="00313030">
      <w:headerReference w:type="default" r:id="rId6"/>
      <w:headerReference w:type="first" r:id="rId7"/>
      <w:pgSz w:w="11906" w:h="16838"/>
      <w:pgMar w:top="397" w:right="624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0C" w:rsidRDefault="00A4760C">
      <w:r>
        <w:separator/>
      </w:r>
    </w:p>
  </w:endnote>
  <w:endnote w:type="continuationSeparator" w:id="0">
    <w:p w:rsidR="00A4760C" w:rsidRDefault="00A4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0C" w:rsidRDefault="00A4760C">
      <w:r>
        <w:separator/>
      </w:r>
    </w:p>
  </w:footnote>
  <w:footnote w:type="continuationSeparator" w:id="0">
    <w:p w:rsidR="00A4760C" w:rsidRDefault="00A4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95" w:rsidRDefault="007A03A7">
    <w:pPr>
      <w:pStyle w:val="ab"/>
      <w:jc w:val="center"/>
    </w:pPr>
    <w:r>
      <w:fldChar w:fldCharType="begin"/>
    </w:r>
    <w:r w:rsidR="00503AAA">
      <w:instrText xml:space="preserve"> PAGE </w:instrText>
    </w:r>
    <w:r>
      <w:fldChar w:fldCharType="separate"/>
    </w:r>
    <w:r w:rsidR="007D0A82">
      <w:rPr>
        <w:noProof/>
      </w:rPr>
      <w:t>3</w:t>
    </w:r>
    <w:r>
      <w:fldChar w:fldCharType="end"/>
    </w:r>
  </w:p>
  <w:p w:rsidR="008F3995" w:rsidRDefault="008F399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95" w:rsidRPr="00313030" w:rsidRDefault="00134227" w:rsidP="00134227">
    <w:pPr>
      <w:pStyle w:val="ab"/>
      <w:jc w:val="center"/>
    </w:pPr>
    <w:r w:rsidRPr="00862CC4">
      <w:rPr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4.25pt" o:ole="">
          <v:imagedata r:id="rId1" o:title=""/>
        </v:shape>
        <o:OLEObject Type="Embed" ProgID="CorelDRAW.Graphic.11" ShapeID="_x0000_i1025" DrawAspect="Content" ObjectID="_1804107226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3995"/>
    <w:rsid w:val="00134227"/>
    <w:rsid w:val="00313030"/>
    <w:rsid w:val="003529DA"/>
    <w:rsid w:val="00461DD8"/>
    <w:rsid w:val="00503AAA"/>
    <w:rsid w:val="00641E7F"/>
    <w:rsid w:val="007A03A7"/>
    <w:rsid w:val="007D0A82"/>
    <w:rsid w:val="008F3995"/>
    <w:rsid w:val="009424B9"/>
    <w:rsid w:val="00A4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9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424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424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9"/>
    <w:qFormat/>
    <w:rsid w:val="009424B9"/>
    <w:pPr>
      <w:keepNext/>
      <w:jc w:val="both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424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424B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424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24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424B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424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4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424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424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424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424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424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424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424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424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424B9"/>
    <w:pPr>
      <w:ind w:left="720"/>
      <w:contextualSpacing/>
    </w:pPr>
  </w:style>
  <w:style w:type="paragraph" w:styleId="a4">
    <w:name w:val="No Spacing"/>
    <w:uiPriority w:val="1"/>
    <w:qFormat/>
    <w:rsid w:val="009424B9"/>
  </w:style>
  <w:style w:type="paragraph" w:styleId="a5">
    <w:name w:val="Title"/>
    <w:basedOn w:val="a"/>
    <w:next w:val="a"/>
    <w:link w:val="a6"/>
    <w:uiPriority w:val="10"/>
    <w:qFormat/>
    <w:rsid w:val="009424B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424B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424B9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424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424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424B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424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424B9"/>
    <w:rPr>
      <w:i/>
    </w:rPr>
  </w:style>
  <w:style w:type="character" w:customStyle="1" w:styleId="11">
    <w:name w:val="Верхний колонтитул Знак1"/>
    <w:basedOn w:val="a0"/>
    <w:link w:val="ab"/>
    <w:uiPriority w:val="99"/>
    <w:rsid w:val="009424B9"/>
  </w:style>
  <w:style w:type="character" w:customStyle="1" w:styleId="FooterChar">
    <w:name w:val="Footer Char"/>
    <w:basedOn w:val="a0"/>
    <w:uiPriority w:val="99"/>
    <w:rsid w:val="009424B9"/>
  </w:style>
  <w:style w:type="character" w:customStyle="1" w:styleId="12">
    <w:name w:val="Нижний колонтитул Знак1"/>
    <w:link w:val="ac"/>
    <w:uiPriority w:val="99"/>
    <w:rsid w:val="009424B9"/>
  </w:style>
  <w:style w:type="table" w:styleId="ad">
    <w:name w:val="Table Grid"/>
    <w:basedOn w:val="a1"/>
    <w:uiPriority w:val="59"/>
    <w:rsid w:val="00942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24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24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24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24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24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24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24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24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24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9424B9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424B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424B9"/>
    <w:rPr>
      <w:sz w:val="18"/>
    </w:rPr>
  </w:style>
  <w:style w:type="character" w:styleId="af1">
    <w:name w:val="footnote reference"/>
    <w:basedOn w:val="a0"/>
    <w:uiPriority w:val="99"/>
    <w:unhideWhenUsed/>
    <w:rsid w:val="009424B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424B9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424B9"/>
    <w:rPr>
      <w:sz w:val="20"/>
    </w:rPr>
  </w:style>
  <w:style w:type="character" w:styleId="af4">
    <w:name w:val="endnote reference"/>
    <w:basedOn w:val="a0"/>
    <w:uiPriority w:val="99"/>
    <w:semiHidden/>
    <w:unhideWhenUsed/>
    <w:rsid w:val="009424B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424B9"/>
    <w:pPr>
      <w:spacing w:after="57"/>
    </w:pPr>
  </w:style>
  <w:style w:type="paragraph" w:styleId="23">
    <w:name w:val="toc 2"/>
    <w:basedOn w:val="a"/>
    <w:next w:val="a"/>
    <w:uiPriority w:val="39"/>
    <w:unhideWhenUsed/>
    <w:rsid w:val="009424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424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424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424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424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424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424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424B9"/>
    <w:pPr>
      <w:spacing w:after="57"/>
      <w:ind w:left="2268"/>
    </w:pPr>
  </w:style>
  <w:style w:type="paragraph" w:styleId="af5">
    <w:name w:val="TOC Heading"/>
    <w:uiPriority w:val="39"/>
    <w:unhideWhenUsed/>
    <w:rsid w:val="009424B9"/>
  </w:style>
  <w:style w:type="paragraph" w:styleId="af6">
    <w:name w:val="table of figures"/>
    <w:basedOn w:val="a"/>
    <w:next w:val="a"/>
    <w:uiPriority w:val="99"/>
    <w:unhideWhenUsed/>
    <w:rsid w:val="009424B9"/>
  </w:style>
  <w:style w:type="character" w:customStyle="1" w:styleId="32">
    <w:name w:val="Основной текст с отступом 3 Знак"/>
    <w:link w:val="32"/>
    <w:qFormat/>
    <w:rsid w:val="009424B9"/>
    <w:rPr>
      <w:rFonts w:eastAsia="Times New Roman" w:cs="Times New Roman"/>
      <w:b/>
      <w:bCs/>
      <w:sz w:val="24"/>
      <w:szCs w:val="24"/>
    </w:rPr>
  </w:style>
  <w:style w:type="character" w:customStyle="1" w:styleId="af7">
    <w:name w:val="Основной текст Знак"/>
    <w:qFormat/>
    <w:rsid w:val="009424B9"/>
    <w:rPr>
      <w:rFonts w:eastAsia="Times New Roman" w:cs="Times New Roman"/>
      <w:sz w:val="24"/>
      <w:szCs w:val="24"/>
      <w:lang w:val="en-US"/>
    </w:rPr>
  </w:style>
  <w:style w:type="character" w:customStyle="1" w:styleId="af8">
    <w:name w:val="Верхний колонтитул Знак"/>
    <w:uiPriority w:val="99"/>
    <w:qFormat/>
    <w:rsid w:val="009424B9"/>
    <w:rPr>
      <w:rFonts w:eastAsia="Times New Roman" w:cs="Times New Roman"/>
      <w:sz w:val="24"/>
      <w:szCs w:val="24"/>
      <w:lang w:val="en-US"/>
    </w:rPr>
  </w:style>
  <w:style w:type="character" w:customStyle="1" w:styleId="af9">
    <w:name w:val="Нижний колонтитул Знак"/>
    <w:uiPriority w:val="99"/>
    <w:qFormat/>
    <w:rsid w:val="009424B9"/>
    <w:rPr>
      <w:rFonts w:eastAsia="Times New Roman" w:cs="Times New Roman"/>
      <w:sz w:val="24"/>
      <w:szCs w:val="24"/>
      <w:lang w:val="en-US"/>
    </w:rPr>
  </w:style>
  <w:style w:type="character" w:customStyle="1" w:styleId="afa">
    <w:name w:val="Текст выноски Знак"/>
    <w:uiPriority w:val="99"/>
    <w:semiHidden/>
    <w:qFormat/>
    <w:rsid w:val="009424B9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qFormat/>
    <w:rsid w:val="009424B9"/>
  </w:style>
  <w:style w:type="character" w:customStyle="1" w:styleId="afb">
    <w:name w:val="Основной текст с отступом Знак"/>
    <w:basedOn w:val="a0"/>
    <w:uiPriority w:val="99"/>
    <w:semiHidden/>
    <w:qFormat/>
    <w:rsid w:val="009424B9"/>
    <w:rPr>
      <w:rFonts w:eastAsia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basedOn w:val="a0"/>
    <w:link w:val="33"/>
    <w:uiPriority w:val="99"/>
    <w:qFormat/>
    <w:rsid w:val="009424B9"/>
    <w:rPr>
      <w:rFonts w:eastAsia="Times New Roman"/>
      <w:sz w:val="28"/>
      <w:szCs w:val="24"/>
    </w:rPr>
  </w:style>
  <w:style w:type="paragraph" w:customStyle="1" w:styleId="afc">
    <w:name w:val="Заголовок"/>
    <w:basedOn w:val="a"/>
    <w:next w:val="afd"/>
    <w:qFormat/>
    <w:rsid w:val="009424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rsid w:val="009424B9"/>
    <w:pPr>
      <w:spacing w:after="120"/>
    </w:pPr>
  </w:style>
  <w:style w:type="paragraph" w:styleId="afe">
    <w:name w:val="List"/>
    <w:basedOn w:val="afd"/>
    <w:rsid w:val="009424B9"/>
    <w:rPr>
      <w:rFonts w:cs="Arial"/>
    </w:rPr>
  </w:style>
  <w:style w:type="paragraph" w:styleId="aff">
    <w:name w:val="caption"/>
    <w:basedOn w:val="a"/>
    <w:qFormat/>
    <w:rsid w:val="009424B9"/>
    <w:pPr>
      <w:suppressLineNumbers/>
      <w:spacing w:before="120" w:after="120"/>
    </w:pPr>
    <w:rPr>
      <w:rFonts w:cs="Arial"/>
      <w:i/>
      <w:iCs/>
    </w:rPr>
  </w:style>
  <w:style w:type="paragraph" w:styleId="aff0">
    <w:name w:val="index heading"/>
    <w:basedOn w:val="a"/>
    <w:qFormat/>
    <w:rsid w:val="009424B9"/>
    <w:pPr>
      <w:suppressLineNumbers/>
    </w:pPr>
    <w:rPr>
      <w:rFonts w:cs="Arial"/>
    </w:rPr>
  </w:style>
  <w:style w:type="paragraph" w:customStyle="1" w:styleId="ConsNonformat">
    <w:name w:val="ConsNonformat"/>
    <w:qFormat/>
    <w:rsid w:val="009424B9"/>
    <w:pPr>
      <w:widowControl w:val="0"/>
      <w:ind w:right="19772"/>
    </w:pPr>
    <w:rPr>
      <w:rFonts w:ascii="Courier New" w:eastAsia="Times New Roman" w:hAnsi="Courier New" w:cs="Courier New"/>
      <w:sz w:val="24"/>
      <w:lang w:eastAsia="en-US"/>
    </w:rPr>
  </w:style>
  <w:style w:type="paragraph" w:customStyle="1" w:styleId="ConsTitle">
    <w:name w:val="ConsTitle"/>
    <w:qFormat/>
    <w:rsid w:val="009424B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rsid w:val="009424B9"/>
    <w:pPr>
      <w:widowControl w:val="0"/>
      <w:ind w:right="19772" w:firstLine="720"/>
    </w:pPr>
    <w:rPr>
      <w:rFonts w:ascii="Arial" w:eastAsia="Times New Roman" w:hAnsi="Arial" w:cs="Arial"/>
      <w:sz w:val="24"/>
      <w:lang w:eastAsia="en-US"/>
    </w:rPr>
  </w:style>
  <w:style w:type="paragraph" w:styleId="33">
    <w:name w:val="Body Text Indent 3"/>
    <w:basedOn w:val="a"/>
    <w:link w:val="310"/>
    <w:qFormat/>
    <w:rsid w:val="009424B9"/>
    <w:pPr>
      <w:ind w:firstLine="540"/>
      <w:jc w:val="both"/>
    </w:pPr>
    <w:rPr>
      <w:b/>
      <w:bCs/>
    </w:rPr>
  </w:style>
  <w:style w:type="paragraph" w:customStyle="1" w:styleId="ConsPlusNormal">
    <w:name w:val="ConsPlusNormal"/>
    <w:qFormat/>
    <w:rsid w:val="009424B9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styleId="ab">
    <w:name w:val="header"/>
    <w:basedOn w:val="a"/>
    <w:link w:val="11"/>
    <w:unhideWhenUsed/>
    <w:rsid w:val="009424B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uiPriority w:val="99"/>
    <w:unhideWhenUsed/>
    <w:rsid w:val="009424B9"/>
    <w:pPr>
      <w:tabs>
        <w:tab w:val="center" w:pos="4677"/>
        <w:tab w:val="right" w:pos="9355"/>
      </w:tabs>
    </w:pPr>
  </w:style>
  <w:style w:type="paragraph" w:styleId="aff1">
    <w:name w:val="Balloon Text"/>
    <w:basedOn w:val="a"/>
    <w:uiPriority w:val="99"/>
    <w:semiHidden/>
    <w:unhideWhenUsed/>
    <w:qFormat/>
    <w:rsid w:val="009424B9"/>
    <w:rPr>
      <w:rFonts w:ascii="Segoe UI" w:hAnsi="Segoe UI"/>
      <w:sz w:val="18"/>
      <w:szCs w:val="18"/>
    </w:rPr>
  </w:style>
  <w:style w:type="paragraph" w:styleId="aff2">
    <w:name w:val="Body Text Indent"/>
    <w:basedOn w:val="a"/>
    <w:uiPriority w:val="99"/>
    <w:semiHidden/>
    <w:unhideWhenUsed/>
    <w:rsid w:val="009424B9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АлексZ</cp:lastModifiedBy>
  <cp:revision>22</cp:revision>
  <cp:lastPrinted>2024-12-25T13:10:00Z</cp:lastPrinted>
  <dcterms:created xsi:type="dcterms:W3CDTF">2024-09-23T10:52:00Z</dcterms:created>
  <dcterms:modified xsi:type="dcterms:W3CDTF">2025-03-21T21:07:00Z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